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0D" w:rsidRPr="00BE3CB9" w:rsidRDefault="00CA040D" w:rsidP="00CA040D">
      <w:pPr>
        <w:spacing w:line="240" w:lineRule="auto"/>
        <w:ind w:left="2832" w:firstLine="708"/>
        <w:jc w:val="both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7F642709" wp14:editId="403A8419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0D" w:rsidRPr="00BE3CB9" w:rsidRDefault="00CA040D" w:rsidP="00CA040D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CA040D" w:rsidRPr="00BE3CB9" w:rsidRDefault="00CA040D" w:rsidP="00CA040D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CA040D" w:rsidRPr="00BE3CB9" w:rsidRDefault="00CA040D" w:rsidP="00CA040D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CA040D" w:rsidRPr="00BE3CB9" w:rsidRDefault="00CA040D" w:rsidP="00CA040D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CA040D" w:rsidRPr="00BE3CB9" w:rsidRDefault="00CA040D" w:rsidP="00CA040D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CA040D" w:rsidRPr="00BE3CB9" w:rsidRDefault="00CA040D" w:rsidP="00CA040D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CA040D" w:rsidRPr="00BE3CB9" w:rsidRDefault="00CA040D" w:rsidP="00CA040D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CA040D" w:rsidRPr="00BE3CB9" w:rsidTr="005A7878">
        <w:tc>
          <w:tcPr>
            <w:tcW w:w="5670" w:type="dxa"/>
          </w:tcPr>
          <w:p w:rsidR="00CA040D" w:rsidRPr="00BE3CB9" w:rsidRDefault="00CA040D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CA040D" w:rsidRPr="00BE3CB9" w:rsidRDefault="00CA040D" w:rsidP="005A7878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CA040D" w:rsidRPr="00BE3CB9" w:rsidRDefault="00CA040D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CA040D" w:rsidRPr="00BE3CB9" w:rsidRDefault="00CA040D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CA040D" w:rsidRPr="00BE3CB9" w:rsidRDefault="00CA040D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CA040D" w:rsidRPr="00BE3CB9" w:rsidRDefault="00CA040D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CA040D" w:rsidRPr="00BE3CB9" w:rsidRDefault="00CA040D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CA040D" w:rsidRPr="00BE3CB9" w:rsidRDefault="00CA040D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CA040D" w:rsidRPr="00BE3CB9" w:rsidRDefault="00CA040D" w:rsidP="005A7878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CA040D" w:rsidRPr="00BE3CB9" w:rsidRDefault="00CA040D" w:rsidP="005A7878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 Храмешин С.Н.</w:t>
            </w:r>
          </w:p>
          <w:p w:rsidR="00CA040D" w:rsidRPr="00BE3CB9" w:rsidRDefault="00CA040D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CA040D" w:rsidRPr="0036289E" w:rsidRDefault="00CA040D" w:rsidP="00CA040D">
      <w:pPr>
        <w:jc w:val="both"/>
        <w:rPr>
          <w:sz w:val="24"/>
          <w:szCs w:val="24"/>
        </w:rPr>
      </w:pPr>
    </w:p>
    <w:p w:rsidR="00CA040D" w:rsidRDefault="00CA040D" w:rsidP="00CA040D">
      <w:pPr>
        <w:jc w:val="center"/>
      </w:pPr>
      <w:r>
        <w:t xml:space="preserve">Аннотация к рабочей программе дисциплины </w:t>
      </w:r>
      <w:bookmarkStart w:id="0" w:name="_GoBack"/>
      <w:r>
        <w:t>Конституционное право</w:t>
      </w:r>
      <w:bookmarkEnd w:id="0"/>
    </w:p>
    <w:p w:rsidR="00CA040D" w:rsidRDefault="00CA040D" w:rsidP="00CA040D"/>
    <w:p w:rsidR="00CA040D" w:rsidRDefault="00CA040D" w:rsidP="00CA040D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CA040D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0D" w:rsidRPr="00BE3CB9" w:rsidRDefault="00CA040D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0D" w:rsidRPr="00BE3CB9" w:rsidRDefault="00CA040D" w:rsidP="005A7878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CA040D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0D" w:rsidRPr="00BE3CB9" w:rsidRDefault="00CA040D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0D" w:rsidRPr="00BE3CB9" w:rsidRDefault="00CA040D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CA040D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0D" w:rsidRPr="00BE3CB9" w:rsidRDefault="00CA040D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0D" w:rsidRPr="00BE3CB9" w:rsidRDefault="00CA040D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A040D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0D" w:rsidRPr="00BE3CB9" w:rsidRDefault="00CA040D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CA040D" w:rsidRPr="00BE3CB9" w:rsidRDefault="00CA040D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0D" w:rsidRPr="00BE3CB9" w:rsidRDefault="00CA040D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CA040D" w:rsidRPr="00BE3CB9" w:rsidRDefault="00CA040D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CA040D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0D" w:rsidRPr="00BE3CB9" w:rsidRDefault="00CA040D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0D" w:rsidRPr="00BE3CB9" w:rsidRDefault="00CA040D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курс 2</w:t>
            </w:r>
          </w:p>
        </w:tc>
      </w:tr>
    </w:tbl>
    <w:p w:rsidR="00CA040D" w:rsidRDefault="00CA040D" w:rsidP="00CA040D">
      <w:pPr>
        <w:jc w:val="both"/>
      </w:pPr>
    </w:p>
    <w:p w:rsidR="008F7E8F" w:rsidRDefault="00CA040D" w:rsidP="00CA040D">
      <w:pPr>
        <w:jc w:val="center"/>
      </w:pPr>
      <w:r>
        <w:t>Конституционное право</w:t>
      </w:r>
    </w:p>
    <w:tbl>
      <w:tblPr>
        <w:tblStyle w:val="TableGrid"/>
        <w:tblW w:w="9575" w:type="dxa"/>
        <w:tblInd w:w="149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06"/>
        <w:gridCol w:w="3780"/>
        <w:gridCol w:w="62"/>
        <w:gridCol w:w="3358"/>
        <w:gridCol w:w="118"/>
      </w:tblGrid>
      <w:tr w:rsidR="008F7E8F">
        <w:trPr>
          <w:trHeight w:val="56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F" w:rsidRDefault="00CA040D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F" w:rsidRDefault="00CA040D">
            <w:pPr>
              <w:ind w:left="106" w:right="0"/>
              <w:jc w:val="left"/>
            </w:pPr>
            <w:r>
              <w:rPr>
                <w:sz w:val="24"/>
              </w:rPr>
              <w:t xml:space="preserve">Конституционное право </w:t>
            </w:r>
          </w:p>
        </w:tc>
      </w:tr>
      <w:tr w:rsidR="008F7E8F">
        <w:trPr>
          <w:trHeight w:val="3875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F" w:rsidRDefault="00CA040D">
            <w:pPr>
              <w:ind w:left="110" w:right="0"/>
              <w:jc w:val="left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F" w:rsidRDefault="00CA040D">
            <w:pPr>
              <w:ind w:left="106" w:right="99"/>
              <w:jc w:val="both"/>
            </w:pPr>
            <w:r>
              <w:rPr>
                <w:b w:val="0"/>
                <w:sz w:val="24"/>
              </w:rPr>
              <w:t>Теоретические основы конституционного права как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отрасли права; теорию конституции; характеристику Конституции Российской Федерации  как Основного закона российского государства и общества; основы конституционного строя Российской Федерации; основы конституционно-правового статуса личности в Российской Ф</w:t>
            </w:r>
            <w:r>
              <w:rPr>
                <w:b w:val="0"/>
                <w:sz w:val="24"/>
              </w:rPr>
              <w:t>едерации; понятие и формы политико-территориального устройства государства; конституционно-правовой статус России как федеративного государства; избирательное право, избирательные системы, избирательный процесс в Российской Федерации; конституционноправово</w:t>
            </w:r>
            <w:r>
              <w:rPr>
                <w:b w:val="0"/>
                <w:sz w:val="24"/>
              </w:rPr>
              <w:t>й статус высших органов государственной власти Российской Федерации: Президента РФ, Федерального Собрания, Правительства РФ, органов судебной власти; конституционно-правовой статус органов государственной власти субъектов Российской Федерации; конституцион</w:t>
            </w:r>
            <w:r>
              <w:rPr>
                <w:b w:val="0"/>
                <w:sz w:val="24"/>
              </w:rPr>
              <w:t xml:space="preserve">но-правовые основы местного самоуправления в РФ. </w:t>
            </w:r>
          </w:p>
        </w:tc>
      </w:tr>
      <w:tr w:rsidR="008F7E8F">
        <w:trPr>
          <w:trHeight w:val="3049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F" w:rsidRDefault="00CA040D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F" w:rsidRDefault="00CA040D">
            <w:pPr>
              <w:spacing w:line="280" w:lineRule="auto"/>
              <w:ind w:left="106" w:right="0"/>
              <w:jc w:val="both"/>
            </w:pPr>
            <w:r>
              <w:rPr>
                <w:b w:val="0"/>
                <w:sz w:val="24"/>
              </w:rPr>
              <w:t xml:space="preserve">Реализует принцип приоритета прав и свобод человека и гражданина в конституционном праве; </w:t>
            </w:r>
          </w:p>
          <w:p w:rsidR="008F7E8F" w:rsidRDefault="00CA040D">
            <w:pPr>
              <w:spacing w:after="11" w:line="252" w:lineRule="auto"/>
              <w:ind w:left="106" w:right="111"/>
              <w:jc w:val="both"/>
            </w:pPr>
            <w:r>
              <w:rPr>
                <w:b w:val="0"/>
                <w:sz w:val="24"/>
              </w:rPr>
              <w:t xml:space="preserve">Использует нормы конституционного права Российской Федерации и служебной этики в своей профессиональной деятельности, взаимодействует в соответствии с этическими требованиями к служебному поведению. </w:t>
            </w:r>
          </w:p>
          <w:p w:rsidR="008F7E8F" w:rsidRDefault="00CA040D">
            <w:pPr>
              <w:tabs>
                <w:tab w:val="center" w:pos="1827"/>
                <w:tab w:val="center" w:pos="3335"/>
                <w:tab w:val="center" w:pos="5465"/>
                <w:tab w:val="right" w:pos="7424"/>
              </w:tabs>
              <w:spacing w:after="31"/>
              <w:ind w:left="0" w:right="0"/>
              <w:jc w:val="left"/>
            </w:pPr>
            <w:r>
              <w:rPr>
                <w:b w:val="0"/>
                <w:sz w:val="24"/>
              </w:rPr>
              <w:t xml:space="preserve">Использует </w:t>
            </w:r>
            <w:r>
              <w:rPr>
                <w:b w:val="0"/>
                <w:sz w:val="24"/>
              </w:rPr>
              <w:tab/>
              <w:t xml:space="preserve">в </w:t>
            </w:r>
            <w:r>
              <w:rPr>
                <w:b w:val="0"/>
                <w:sz w:val="24"/>
              </w:rPr>
              <w:tab/>
              <w:t xml:space="preserve">профессиональной </w:t>
            </w:r>
            <w:r>
              <w:rPr>
                <w:b w:val="0"/>
                <w:sz w:val="24"/>
              </w:rPr>
              <w:tab/>
              <w:t xml:space="preserve">деятельности </w:t>
            </w:r>
            <w:r>
              <w:rPr>
                <w:b w:val="0"/>
                <w:sz w:val="24"/>
              </w:rPr>
              <w:tab/>
              <w:t xml:space="preserve">нормы </w:t>
            </w:r>
          </w:p>
          <w:p w:rsidR="008F7E8F" w:rsidRDefault="00CA040D">
            <w:pPr>
              <w:ind w:left="106" w:right="0"/>
              <w:jc w:val="left"/>
            </w:pPr>
            <w:r>
              <w:rPr>
                <w:b w:val="0"/>
                <w:sz w:val="24"/>
              </w:rPr>
              <w:t>ко</w:t>
            </w:r>
            <w:r>
              <w:rPr>
                <w:b w:val="0"/>
                <w:sz w:val="24"/>
              </w:rPr>
              <w:t xml:space="preserve">нституционного права Российской Федерации;  </w:t>
            </w:r>
          </w:p>
          <w:p w:rsidR="008F7E8F" w:rsidRDefault="00CA040D">
            <w:pPr>
              <w:ind w:left="106" w:right="111"/>
              <w:jc w:val="both"/>
            </w:pPr>
            <w:r>
              <w:rPr>
                <w:b w:val="0"/>
                <w:sz w:val="24"/>
              </w:rPr>
              <w:t xml:space="preserve">Осуществляет применение в профессиональной деятельности правоприменительной практики касательно конституционного права Российской Федерации. </w:t>
            </w:r>
          </w:p>
        </w:tc>
      </w:tr>
      <w:tr w:rsidR="008F7E8F">
        <w:trPr>
          <w:trHeight w:val="283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F" w:rsidRDefault="00CA040D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Трудоемкость, з.е. 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F" w:rsidRDefault="00CA040D">
            <w:pPr>
              <w:ind w:left="106" w:right="0"/>
              <w:jc w:val="left"/>
            </w:pPr>
            <w:r>
              <w:rPr>
                <w:b w:val="0"/>
                <w:sz w:val="24"/>
              </w:rPr>
              <w:t xml:space="preserve">4 </w:t>
            </w:r>
          </w:p>
        </w:tc>
      </w:tr>
      <w:tr w:rsidR="008F7E8F">
        <w:trPr>
          <w:trHeight w:val="28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F" w:rsidRDefault="00CA040D">
            <w:pPr>
              <w:ind w:left="110" w:right="0"/>
              <w:jc w:val="both"/>
            </w:pPr>
            <w:r>
              <w:rPr>
                <w:b w:val="0"/>
                <w:sz w:val="24"/>
              </w:rPr>
              <w:t xml:space="preserve">Форма отчетности  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F" w:rsidRDefault="00CA040D">
            <w:pPr>
              <w:ind w:left="-26" w:right="0"/>
              <w:jc w:val="left"/>
            </w:pPr>
            <w:r>
              <w:rPr>
                <w:b w:val="0"/>
                <w:sz w:val="24"/>
              </w:rPr>
              <w:t xml:space="preserve"> Зачет с оценкой </w:t>
            </w:r>
          </w:p>
        </w:tc>
      </w:tr>
      <w:tr w:rsidR="008F7E8F">
        <w:trPr>
          <w:trHeight w:val="562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F" w:rsidRDefault="00CA040D">
            <w:pPr>
              <w:ind w:left="0" w:right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8F7E8F">
        <w:trPr>
          <w:trHeight w:val="277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F" w:rsidRDefault="00CA040D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F" w:rsidRDefault="00CA040D">
            <w:pPr>
              <w:spacing w:line="258" w:lineRule="auto"/>
              <w:ind w:left="106" w:right="102"/>
              <w:jc w:val="both"/>
            </w:pPr>
            <w:r>
              <w:rPr>
                <w:b w:val="0"/>
                <w:sz w:val="24"/>
              </w:rPr>
              <w:t>1. Конституционное право России : учебник для студентов вузов, обучающихся по направлению «Юриспруденция» / В.О. Лучин [и др.].. — Москва : ЮНИТИ-ДАНА</w:t>
            </w:r>
            <w:r>
              <w:rPr>
                <w:b w:val="0"/>
                <w:sz w:val="24"/>
              </w:rPr>
              <w:t xml:space="preserve">, 2019. — 687 c. — ISBN 978-5-23803214-6. — Текст : электронный // Электронно-библиотечная система </w:t>
            </w:r>
          </w:p>
          <w:p w:rsidR="008F7E8F" w:rsidRDefault="00CA040D">
            <w:pPr>
              <w:ind w:left="106" w:right="102"/>
              <w:jc w:val="both"/>
            </w:pPr>
            <w:r w:rsidRPr="00CA040D">
              <w:rPr>
                <w:b w:val="0"/>
                <w:sz w:val="24"/>
                <w:lang w:val="en-US"/>
              </w:rPr>
              <w:t>IPR BOOKS : [</w:t>
            </w:r>
            <w:r>
              <w:rPr>
                <w:b w:val="0"/>
                <w:sz w:val="24"/>
              </w:rPr>
              <w:t>сайт</w:t>
            </w:r>
            <w:r w:rsidRPr="00CA040D">
              <w:rPr>
                <w:b w:val="0"/>
                <w:sz w:val="24"/>
                <w:lang w:val="en-US"/>
              </w:rPr>
              <w:t xml:space="preserve">]. — URL: </w:t>
            </w:r>
            <w:hyperlink r:id="rId5">
              <w:r w:rsidRPr="00CA040D">
                <w:rPr>
                  <w:b w:val="0"/>
                  <w:color w:val="0563C1"/>
                  <w:sz w:val="24"/>
                  <w:u w:val="single" w:color="0563C1"/>
                  <w:lang w:val="en-US"/>
                </w:rPr>
                <w:t>http</w:t>
              </w:r>
            </w:hyperlink>
            <w:hyperlink r:id="rId6">
              <w:r w:rsidRPr="00CA040D">
                <w:rPr>
                  <w:b w:val="0"/>
                  <w:color w:val="0563C1"/>
                  <w:sz w:val="24"/>
                  <w:u w:val="single" w:color="0563C1"/>
                  <w:lang w:val="en-US"/>
                </w:rPr>
                <w:t>://</w:t>
              </w:r>
            </w:hyperlink>
            <w:hyperlink r:id="rId7">
              <w:r w:rsidRPr="00CA040D">
                <w:rPr>
                  <w:b w:val="0"/>
                  <w:color w:val="0563C1"/>
                  <w:sz w:val="24"/>
                  <w:u w:val="single" w:color="0563C1"/>
                  <w:lang w:val="en-US"/>
                </w:rPr>
                <w:t>www</w:t>
              </w:r>
            </w:hyperlink>
            <w:hyperlink r:id="rId8">
              <w:r w:rsidRPr="00CA040D">
                <w:rPr>
                  <w:b w:val="0"/>
                  <w:color w:val="0563C1"/>
                  <w:sz w:val="24"/>
                  <w:u w:val="single" w:color="0563C1"/>
                  <w:lang w:val="en-US"/>
                </w:rPr>
                <w:t>.</w:t>
              </w:r>
            </w:hyperlink>
            <w:hyperlink r:id="rId9">
              <w:r>
                <w:rPr>
                  <w:b w:val="0"/>
                  <w:color w:val="0563C1"/>
                  <w:sz w:val="24"/>
                  <w:u w:val="single" w:color="0563C1"/>
                </w:rPr>
                <w:t>iprbookshop</w:t>
              </w:r>
            </w:hyperlink>
            <w:hyperlink r:id="rId10">
              <w:r>
                <w:rPr>
                  <w:b w:val="0"/>
                  <w:color w:val="0563C1"/>
                  <w:sz w:val="24"/>
                  <w:u w:val="single" w:color="0563C1"/>
                </w:rPr>
                <w:t>.</w:t>
              </w:r>
            </w:hyperlink>
            <w:hyperlink r:id="rId11">
              <w:r>
                <w:rPr>
                  <w:b w:val="0"/>
                  <w:color w:val="0563C1"/>
                  <w:sz w:val="24"/>
                  <w:u w:val="single" w:color="0563C1"/>
                </w:rPr>
                <w:t>ru</w:t>
              </w:r>
            </w:hyperlink>
            <w:hyperlink r:id="rId12">
              <w:r>
                <w:rPr>
                  <w:b w:val="0"/>
                  <w:color w:val="0563C1"/>
                  <w:sz w:val="24"/>
                  <w:u w:val="single" w:color="0563C1"/>
                </w:rPr>
                <w:t>/101912.</w:t>
              </w:r>
            </w:hyperlink>
            <w:hyperlink r:id="rId13">
              <w:r>
                <w:rPr>
                  <w:b w:val="0"/>
                  <w:color w:val="0563C1"/>
                  <w:sz w:val="24"/>
                  <w:u w:val="single" w:color="0563C1"/>
                </w:rPr>
                <w:t>html</w:t>
              </w:r>
            </w:hyperlink>
            <w:hyperlink r:id="rId14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.;  2. </w:t>
            </w:r>
            <w:r>
              <w:rPr>
                <w:b w:val="0"/>
                <w:sz w:val="24"/>
              </w:rPr>
              <w:t>Иналкаева К.С. Конституционное право как ведущая отрасль российского права : учебник / Иналкаева К.С.. — Москва : Ай Пи Ар Медиа, 2021. — 328 c. — ISBN 978-5-4497-1334-6. — Текст : электронный // IPR SMART : [сайт]. — URL: https://www.iprbookshop.ru/110118</w:t>
            </w:r>
            <w:r>
              <w:rPr>
                <w:b w:val="0"/>
                <w:sz w:val="24"/>
              </w:rPr>
              <w:t xml:space="preserve">.html  </w:t>
            </w:r>
          </w:p>
        </w:tc>
      </w:tr>
      <w:tr w:rsidR="008F7E8F">
        <w:trPr>
          <w:trHeight w:val="275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F" w:rsidRDefault="00CA040D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CFCFC"/>
          </w:tcPr>
          <w:p w:rsidR="008F7E8F" w:rsidRDefault="00CA040D">
            <w:pPr>
              <w:tabs>
                <w:tab w:val="right" w:pos="7200"/>
              </w:tabs>
              <w:ind w:left="0" w:right="0"/>
              <w:jc w:val="left"/>
            </w:pPr>
            <w:r>
              <w:rPr>
                <w:b w:val="0"/>
                <w:sz w:val="24"/>
              </w:rPr>
              <w:t xml:space="preserve">1. </w:t>
            </w:r>
            <w:r>
              <w:rPr>
                <w:b w:val="0"/>
                <w:sz w:val="24"/>
              </w:rPr>
              <w:tab/>
              <w:t>Багмет А.М. Конституционное право [Электронный ресурс] :</w:t>
            </w:r>
          </w:p>
        </w:tc>
        <w:tc>
          <w:tcPr>
            <w:tcW w:w="1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7E8F" w:rsidRDefault="00CA040D">
            <w:pPr>
              <w:spacing w:after="252"/>
              <w:ind w:left="3" w:right="0"/>
              <w:jc w:val="both"/>
            </w:pPr>
            <w:r>
              <w:rPr>
                <w:b w:val="0"/>
                <w:sz w:val="24"/>
              </w:rPr>
              <w:t xml:space="preserve"> </w:t>
            </w:r>
          </w:p>
          <w:p w:rsidR="008F7E8F" w:rsidRDefault="00CA040D">
            <w:pPr>
              <w:spacing w:after="252"/>
              <w:ind w:left="-46" w:right="0"/>
              <w:jc w:val="both"/>
            </w:pPr>
            <w:r>
              <w:rPr>
                <w:b w:val="0"/>
                <w:sz w:val="24"/>
              </w:rPr>
              <w:t xml:space="preserve">. </w:t>
            </w:r>
          </w:p>
          <w:p w:rsidR="008F7E8F" w:rsidRDefault="00CA040D">
            <w:pPr>
              <w:spacing w:after="278" w:line="236" w:lineRule="auto"/>
              <w:ind w:left="-63" w:right="54" w:firstLine="51"/>
              <w:jc w:val="left"/>
            </w:pPr>
            <w:r>
              <w:rPr>
                <w:b w:val="0"/>
                <w:sz w:val="24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2367" cy="138633"/>
                      <wp:effectExtent l="0" t="0" r="0" b="0"/>
                      <wp:docPr id="3884" name="Group 3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367" cy="138633"/>
                                <a:chOff x="0" y="0"/>
                                <a:chExt cx="42367" cy="138633"/>
                              </a:xfrm>
                            </wpg:grpSpPr>
                            <wps:wsp>
                              <wps:cNvPr id="3863" name="Rectangle 3863"/>
                              <wps:cNvSpPr/>
                              <wps:spPr>
                                <a:xfrm>
                                  <a:off x="0" y="0"/>
                                  <a:ext cx="5634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7E8F" w:rsidRDefault="00CA040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84" o:spid="_x0000_s1026" style="width:3.35pt;height:10.9pt;mso-position-horizontal-relative:char;mso-position-vertical-relative:line" coordsize="42367,13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">
                      <v:rect id="Rectangle 3863" o:spid="_x0000_s1027" style="position:absolute;width:56348;height:18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" filled="f" stroked="f">
                        <v:textbox inset="0,0,0,0">
                          <w:txbxContent>
                            <w:p w:rsidR="008F7E8F" w:rsidRDefault="00CA040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b w:val="0"/>
                <w:sz w:val="24"/>
              </w:rPr>
              <w:t xml:space="preserve"> </w:t>
            </w:r>
          </w:p>
          <w:p w:rsidR="008F7E8F" w:rsidRDefault="00CA040D">
            <w:pPr>
              <w:ind w:left="12" w:right="0"/>
              <w:jc w:val="both"/>
            </w:pPr>
            <w:r>
              <w:rPr>
                <w:b w:val="0"/>
                <w:sz w:val="24"/>
              </w:rPr>
              <w:t xml:space="preserve"> </w:t>
            </w:r>
          </w:p>
          <w:p w:rsidR="008F7E8F" w:rsidRDefault="00CA040D">
            <w:pPr>
              <w:ind w:left="-51" w:right="0"/>
              <w:jc w:val="both"/>
            </w:pPr>
            <w:r>
              <w:rPr>
                <w:b w:val="0"/>
                <w:sz w:val="24"/>
              </w:rPr>
              <w:t xml:space="preserve">. </w:t>
            </w:r>
          </w:p>
        </w:tc>
      </w:tr>
      <w:tr w:rsidR="008F7E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F7E8F" w:rsidRDefault="00CA040D">
            <w:pPr>
              <w:ind w:left="0" w:right="-13"/>
              <w:jc w:val="both"/>
            </w:pPr>
            <w:r>
              <w:rPr>
                <w:b w:val="0"/>
                <w:sz w:val="24"/>
              </w:rPr>
              <w:t xml:space="preserve">учебник для студентов вузов, обучающихся по специальности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</w:tr>
      <w:tr w:rsidR="008F7E8F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F7E8F" w:rsidRDefault="00CA040D">
            <w:pPr>
              <w:ind w:left="0" w:right="0"/>
              <w:jc w:val="both"/>
            </w:pPr>
            <w:r>
              <w:rPr>
                <w:b w:val="0"/>
                <w:sz w:val="24"/>
              </w:rPr>
              <w:t>«Юриспруденция» / А.М. Багмет, Е.И. Бычкова. — Элек-трон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</w:tr>
      <w:tr w:rsidR="008F7E8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F7E8F" w:rsidRDefault="00CA040D">
            <w:pPr>
              <w:ind w:left="0" w:right="-15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-24850</wp:posOffset>
                      </wp:positionV>
                      <wp:extent cx="4579874" cy="176784"/>
                      <wp:effectExtent l="0" t="0" r="0" b="0"/>
                      <wp:wrapNone/>
                      <wp:docPr id="3919" name="Group 3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9874" cy="176784"/>
                                <a:chOff x="0" y="0"/>
                                <a:chExt cx="4579874" cy="176784"/>
                              </a:xfrm>
                            </wpg:grpSpPr>
                            <wps:wsp>
                              <wps:cNvPr id="4185" name="Shape 4185"/>
                              <wps:cNvSpPr/>
                              <wps:spPr>
                                <a:xfrm>
                                  <a:off x="0" y="0"/>
                                  <a:ext cx="4579874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874" h="176784">
                                      <a:moveTo>
                                        <a:pt x="0" y="0"/>
                                      </a:moveTo>
                                      <a:lnTo>
                                        <a:pt x="4579874" y="0"/>
                                      </a:lnTo>
                                      <a:lnTo>
                                        <a:pt x="4579874" y="176784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919" style="width:360.62pt;height:13.92pt;position:absolute;z-index:-2147483393;mso-position-horizontal-relative:text;mso-position-horizontal:absolute;margin-left:0pt;mso-position-vertical-relative:text;margin-top:-1.95679pt;" coordsize="45798,1767">
                      <v:shape id="Shape 4186" style="position:absolute;width:45798;height:1767;left:0;top:0;" coordsize="4579874,176784" path="m0,0l4579874,0l4579874,176784l0,17678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4"/>
              </w:rPr>
              <w:t>текстовые данные. — М. : ЮНИТИ-ДАНА, 2019. — 431 c. — 978-5-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</w:tr>
      <w:tr w:rsidR="008F7E8F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F7E8F" w:rsidRDefault="00CA040D">
            <w:pPr>
              <w:ind w:left="0" w:right="0"/>
              <w:jc w:val="both"/>
            </w:pPr>
            <w:r>
              <w:rPr>
                <w:b w:val="0"/>
                <w:sz w:val="24"/>
              </w:rPr>
              <w:t>238-02594-0. — Режим доступа: http://www.iprbookshop.ru/72422.html;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</w:tr>
      <w:tr w:rsidR="008F7E8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F7E8F" w:rsidRDefault="00CA040D">
            <w:pPr>
              <w:tabs>
                <w:tab w:val="right" w:pos="7200"/>
              </w:tabs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-30381</wp:posOffset>
                      </wp:positionV>
                      <wp:extent cx="4579874" cy="176784"/>
                      <wp:effectExtent l="0" t="0" r="0" b="0"/>
                      <wp:wrapNone/>
                      <wp:docPr id="3940" name="Group 3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9874" cy="176784"/>
                                <a:chOff x="0" y="0"/>
                                <a:chExt cx="4579874" cy="176784"/>
                              </a:xfrm>
                            </wpg:grpSpPr>
                            <wps:wsp>
                              <wps:cNvPr id="4187" name="Shape 4187"/>
                              <wps:cNvSpPr/>
                              <wps:spPr>
                                <a:xfrm>
                                  <a:off x="0" y="0"/>
                                  <a:ext cx="4579874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874" h="176784">
                                      <a:moveTo>
                                        <a:pt x="0" y="0"/>
                                      </a:moveTo>
                                      <a:lnTo>
                                        <a:pt x="4579874" y="0"/>
                                      </a:lnTo>
                                      <a:lnTo>
                                        <a:pt x="4579874" y="176784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940" style="width:360.62pt;height:13.92pt;position:absolute;z-index:-2147483365;mso-position-horizontal-relative:text;mso-position-horizontal:absolute;margin-left:0pt;mso-position-vertical-relative:text;margin-top:-2.39227pt;" coordsize="45798,1767">
                      <v:shape id="Shape 4188" style="position:absolute;width:45798;height:1767;left:0;top:0;" coordsize="4579874,176784" path="m0,0l4579874,0l4579874,176784l0,17678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4"/>
              </w:rPr>
              <w:t xml:space="preserve">2. </w:t>
            </w:r>
            <w:r>
              <w:rPr>
                <w:b w:val="0"/>
                <w:sz w:val="24"/>
              </w:rPr>
              <w:tab/>
              <w:t xml:space="preserve">Конституционное право России [Электронный ресурс]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</w:tr>
      <w:tr w:rsidR="008F7E8F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F7E8F" w:rsidRDefault="00CA040D">
            <w:pPr>
              <w:ind w:left="0" w:right="-9"/>
              <w:jc w:val="both"/>
            </w:pPr>
            <w:r>
              <w:rPr>
                <w:b w:val="0"/>
                <w:sz w:val="24"/>
              </w:rPr>
              <w:t xml:space="preserve">учебник для студентов вузов, обучающихся по направлению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</w:tr>
      <w:tr w:rsidR="008F7E8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F7E8F" w:rsidRDefault="00CA040D">
            <w:pPr>
              <w:ind w:left="0" w:right="-17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-30382</wp:posOffset>
                      </wp:positionV>
                      <wp:extent cx="4579874" cy="176784"/>
                      <wp:effectExtent l="0" t="0" r="0" b="0"/>
                      <wp:wrapNone/>
                      <wp:docPr id="3965" name="Group 3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9874" cy="176784"/>
                                <a:chOff x="0" y="0"/>
                                <a:chExt cx="4579874" cy="176784"/>
                              </a:xfrm>
                            </wpg:grpSpPr>
                            <wps:wsp>
                              <wps:cNvPr id="4189" name="Shape 4189"/>
                              <wps:cNvSpPr/>
                              <wps:spPr>
                                <a:xfrm>
                                  <a:off x="0" y="0"/>
                                  <a:ext cx="4579874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874" h="176784">
                                      <a:moveTo>
                                        <a:pt x="0" y="0"/>
                                      </a:moveTo>
                                      <a:lnTo>
                                        <a:pt x="4579874" y="0"/>
                                      </a:lnTo>
                                      <a:lnTo>
                                        <a:pt x="4579874" y="176784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965" style="width:360.62pt;height:13.92pt;position:absolute;z-index:-2147483356;mso-position-horizontal-relative:text;mso-position-horizontal:absolute;margin-left:0pt;mso-position-vertical-relative:text;margin-top:-2.3924pt;" coordsize="45798,1767">
                      <v:shape id="Shape 4190" style="position:absolute;width:45798;height:1767;left:0;top:0;" coordsize="4579874,176784" path="m0,0l4579874,0l4579874,176784l0,17678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4"/>
              </w:rPr>
              <w:t>подготовки «Юриспруденция» / В.О. Лучин [и др.]. — 9-е изд. 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</w:tr>
      <w:tr w:rsidR="008F7E8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FCFC"/>
          </w:tcPr>
          <w:p w:rsidR="008F7E8F" w:rsidRDefault="00CA040D">
            <w:pPr>
              <w:ind w:left="0" w:right="0"/>
              <w:jc w:val="both"/>
            </w:pPr>
            <w:r>
              <w:rPr>
                <w:b w:val="0"/>
                <w:sz w:val="24"/>
              </w:rPr>
              <w:t>Электрон. текстовые данные. — М. : ЮНИТИ-ДАНА, 2018. — 672 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</w:tr>
      <w:tr w:rsidR="008F7E8F">
        <w:trPr>
          <w:trHeight w:val="275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CFCFC"/>
          </w:tcPr>
          <w:p w:rsidR="008F7E8F" w:rsidRDefault="00CA040D">
            <w:pPr>
              <w:tabs>
                <w:tab w:val="center" w:pos="2020"/>
                <w:tab w:val="center" w:pos="3918"/>
                <w:tab w:val="center" w:pos="5185"/>
                <w:tab w:val="right" w:pos="7200"/>
              </w:tabs>
              <w:ind w:left="0" w:right="0"/>
              <w:jc w:val="left"/>
            </w:pPr>
            <w:r>
              <w:rPr>
                <w:b w:val="0"/>
                <w:sz w:val="24"/>
              </w:rPr>
              <w:t xml:space="preserve">— </w:t>
            </w:r>
            <w:r>
              <w:rPr>
                <w:b w:val="0"/>
                <w:sz w:val="24"/>
              </w:rPr>
              <w:tab/>
              <w:t xml:space="preserve">978-5-238-03045-6. </w:t>
            </w:r>
            <w:r>
              <w:rPr>
                <w:b w:val="0"/>
                <w:sz w:val="24"/>
              </w:rPr>
              <w:tab/>
              <w:t xml:space="preserve">— </w:t>
            </w:r>
            <w:r>
              <w:rPr>
                <w:b w:val="0"/>
                <w:sz w:val="24"/>
              </w:rPr>
              <w:tab/>
              <w:t xml:space="preserve">Режим </w:t>
            </w:r>
            <w:r>
              <w:rPr>
                <w:b w:val="0"/>
                <w:sz w:val="24"/>
              </w:rPr>
              <w:tab/>
              <w:t>доступа:</w:t>
            </w:r>
          </w:p>
        </w:tc>
        <w:tc>
          <w:tcPr>
            <w:tcW w:w="1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7E8F" w:rsidRDefault="00CA040D">
            <w:pPr>
              <w:spacing w:after="252"/>
              <w:ind w:left="-2" w:right="0"/>
              <w:jc w:val="both"/>
            </w:pPr>
            <w:r>
              <w:rPr>
                <w:b w:val="0"/>
                <w:sz w:val="24"/>
              </w:rPr>
              <w:t xml:space="preserve"> </w:t>
            </w:r>
          </w:p>
          <w:p w:rsidR="008F7E8F" w:rsidRDefault="00CA040D">
            <w:pPr>
              <w:ind w:left="-10" w:right="0"/>
              <w:jc w:val="both"/>
            </w:pPr>
            <w:r>
              <w:rPr>
                <w:b w:val="0"/>
                <w:sz w:val="24"/>
              </w:rPr>
              <w:t xml:space="preserve"> </w:t>
            </w:r>
          </w:p>
          <w:p w:rsidR="008F7E8F" w:rsidRDefault="00CA040D">
            <w:pPr>
              <w:ind w:left="0" w:right="0"/>
              <w:jc w:val="both"/>
            </w:pPr>
            <w:r>
              <w:rPr>
                <w:b w:val="0"/>
                <w:sz w:val="24"/>
              </w:rPr>
              <w:t xml:space="preserve"> </w:t>
            </w:r>
          </w:p>
          <w:p w:rsidR="008F7E8F" w:rsidRDefault="00CA040D">
            <w:pPr>
              <w:ind w:left="-59" w:right="0"/>
              <w:jc w:val="both"/>
            </w:pPr>
            <w:r>
              <w:rPr>
                <w:b w:val="0"/>
                <w:sz w:val="24"/>
              </w:rPr>
              <w:t xml:space="preserve">, </w:t>
            </w:r>
          </w:p>
          <w:p w:rsidR="008F7E8F" w:rsidRDefault="00CA040D">
            <w:pPr>
              <w:ind w:left="-2" w:right="0"/>
              <w:jc w:val="both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8F7E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F7E8F" w:rsidRDefault="00CA040D">
            <w:pPr>
              <w:ind w:left="0" w:right="0"/>
              <w:jc w:val="both"/>
            </w:pPr>
            <w:r>
              <w:rPr>
                <w:b w:val="0"/>
                <w:sz w:val="24"/>
              </w:rPr>
              <w:t>http://www.iprbookshop.ru/71249.html.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8F7E8F" w:rsidRDefault="00CA040D">
            <w:pPr>
              <w:ind w:left="0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</w:tr>
      <w:tr w:rsidR="008F7E8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F7E8F" w:rsidRDefault="00CA040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-30989</wp:posOffset>
                      </wp:positionV>
                      <wp:extent cx="4579874" cy="176784"/>
                      <wp:effectExtent l="0" t="0" r="0" b="0"/>
                      <wp:wrapNone/>
                      <wp:docPr id="3166" name="Group 3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9874" cy="176784"/>
                                <a:chOff x="0" y="0"/>
                                <a:chExt cx="4579874" cy="176784"/>
                              </a:xfrm>
                            </wpg:grpSpPr>
                            <wps:wsp>
                              <wps:cNvPr id="4191" name="Shape 4191"/>
                              <wps:cNvSpPr/>
                              <wps:spPr>
                                <a:xfrm>
                                  <a:off x="0" y="0"/>
                                  <a:ext cx="4579874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874" h="176784">
                                      <a:moveTo>
                                        <a:pt x="0" y="0"/>
                                      </a:moveTo>
                                      <a:lnTo>
                                        <a:pt x="4579874" y="0"/>
                                      </a:lnTo>
                                      <a:lnTo>
                                        <a:pt x="4579874" y="176784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166" style="width:360.62pt;height:13.92pt;position:absolute;z-index:-2147483624;mso-position-horizontal-relative:text;mso-position-horizontal:absolute;margin-left:0pt;mso-position-vertical-relative:text;margin-top:-2.44016pt;" coordsize="45798,1767">
                      <v:shape id="Shape 4192" style="position:absolute;width:45798;height:1767;left:0;top:0;" coordsize="4579874,176784" path="m0,0l4579874,0l4579874,176784l0,17678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>. Иналкаева К.С. Конституционное право Российской Федерации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</w:tr>
      <w:tr w:rsidR="008F7E8F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F7E8F" w:rsidRDefault="00CA040D">
            <w:pPr>
              <w:ind w:left="0" w:right="-5"/>
              <w:jc w:val="both"/>
            </w:pPr>
            <w:r>
              <w:rPr>
                <w:b w:val="0"/>
                <w:sz w:val="24"/>
              </w:rPr>
              <w:t>[Электронный ресурс] : учебное пособие / К.С. Иналкаева. 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</w:tr>
      <w:tr w:rsidR="008F7E8F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F7E8F" w:rsidRDefault="00CA040D">
            <w:pPr>
              <w:ind w:left="0" w:right="0"/>
              <w:jc w:val="both"/>
            </w:pPr>
            <w:r>
              <w:rPr>
                <w:b w:val="0"/>
                <w:sz w:val="24"/>
              </w:rPr>
              <w:t>Электрон. текстовые данные. — Саратов: Вузовское образо-вание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</w:tr>
      <w:tr w:rsidR="008F7E8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8F7E8F" w:rsidRDefault="00CA040D">
            <w:pPr>
              <w:tabs>
                <w:tab w:val="center" w:pos="908"/>
                <w:tab w:val="center" w:pos="1448"/>
                <w:tab w:val="center" w:pos="1948"/>
                <w:tab w:val="center" w:pos="2391"/>
                <w:tab w:val="center" w:pos="3720"/>
                <w:tab w:val="center" w:pos="5052"/>
                <w:tab w:val="center" w:pos="5754"/>
                <w:tab w:val="right" w:pos="7200"/>
              </w:tabs>
              <w:ind w:left="0" w:right="0"/>
              <w:jc w:val="left"/>
            </w:pPr>
            <w:r>
              <w:rPr>
                <w:b w:val="0"/>
                <w:sz w:val="24"/>
              </w:rPr>
              <w:t xml:space="preserve">2018. </w:t>
            </w:r>
            <w:r>
              <w:rPr>
                <w:b w:val="0"/>
                <w:sz w:val="24"/>
              </w:rPr>
              <w:tab/>
              <w:t xml:space="preserve">— </w:t>
            </w:r>
            <w:r>
              <w:rPr>
                <w:b w:val="0"/>
                <w:sz w:val="24"/>
              </w:rPr>
              <w:tab/>
              <w:t xml:space="preserve">276 </w:t>
            </w:r>
            <w:r>
              <w:rPr>
                <w:b w:val="0"/>
                <w:sz w:val="24"/>
              </w:rPr>
              <w:tab/>
              <w:t xml:space="preserve">c. </w:t>
            </w:r>
            <w:r>
              <w:rPr>
                <w:b w:val="0"/>
                <w:sz w:val="24"/>
              </w:rPr>
              <w:tab/>
              <w:t xml:space="preserve">— </w:t>
            </w:r>
            <w:r>
              <w:rPr>
                <w:b w:val="0"/>
                <w:sz w:val="24"/>
              </w:rPr>
              <w:tab/>
              <w:t xml:space="preserve">978-5-4487-0227-3. </w:t>
            </w:r>
            <w:r>
              <w:rPr>
                <w:b w:val="0"/>
                <w:sz w:val="24"/>
              </w:rPr>
              <w:tab/>
              <w:t xml:space="preserve">— </w:t>
            </w:r>
            <w:r>
              <w:rPr>
                <w:b w:val="0"/>
                <w:sz w:val="24"/>
              </w:rPr>
              <w:tab/>
              <w:t xml:space="preserve">Режим </w:t>
            </w:r>
            <w:r>
              <w:rPr>
                <w:b w:val="0"/>
                <w:sz w:val="24"/>
              </w:rPr>
              <w:tab/>
              <w:t>доступа: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</w:tr>
      <w:tr w:rsidR="008F7E8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FCFC"/>
          </w:tcPr>
          <w:p w:rsidR="008F7E8F" w:rsidRDefault="00CA040D">
            <w:pPr>
              <w:ind w:left="0" w:right="-3"/>
              <w:jc w:val="both"/>
            </w:pPr>
            <w:r>
              <w:rPr>
                <w:b w:val="0"/>
                <w:sz w:val="24"/>
              </w:rPr>
              <w:t>http://www.iprbookshop.ru/75036.html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F7E8F" w:rsidRDefault="00CA040D">
            <w:pPr>
              <w:ind w:left="0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7E8F" w:rsidRDefault="008F7E8F">
            <w:pPr>
              <w:spacing w:after="160"/>
              <w:ind w:left="0" w:right="0"/>
              <w:jc w:val="left"/>
            </w:pPr>
          </w:p>
        </w:tc>
      </w:tr>
    </w:tbl>
    <w:p w:rsidR="008F7E8F" w:rsidRDefault="00CA040D">
      <w:pPr>
        <w:ind w:right="0"/>
        <w:jc w:val="both"/>
      </w:pPr>
      <w:r>
        <w:rPr>
          <w:b w:val="0"/>
          <w:sz w:val="24"/>
        </w:rPr>
        <w:t xml:space="preserve"> </w:t>
      </w:r>
    </w:p>
    <w:p w:rsidR="008F7E8F" w:rsidRDefault="00CA040D">
      <w:pPr>
        <w:ind w:right="0"/>
        <w:jc w:val="both"/>
      </w:pPr>
      <w:r>
        <w:rPr>
          <w:b w:val="0"/>
          <w:sz w:val="24"/>
        </w:rPr>
        <w:t xml:space="preserve"> </w:t>
      </w:r>
    </w:p>
    <w:sectPr w:rsidR="008F7E8F">
      <w:pgSz w:w="11904" w:h="16838"/>
      <w:pgMar w:top="1139" w:right="1440" w:bottom="12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8F"/>
    <w:rsid w:val="008F7E8F"/>
    <w:rsid w:val="00CA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886D"/>
  <w15:docId w15:val="{B1D5570B-0DEF-4C5F-93C2-3219B291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60" w:right="795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CA04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04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1912.html" TargetMode="External"/><Relationship Id="rId13" Type="http://schemas.openxmlformats.org/officeDocument/2006/relationships/hyperlink" Target="http://www.iprbookshop.ru/10191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01912.html" TargetMode="External"/><Relationship Id="rId12" Type="http://schemas.openxmlformats.org/officeDocument/2006/relationships/hyperlink" Target="http://www.iprbookshop.ru/101912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101912.html" TargetMode="External"/><Relationship Id="rId11" Type="http://schemas.openxmlformats.org/officeDocument/2006/relationships/hyperlink" Target="http://www.iprbookshop.ru/101912.html" TargetMode="External"/><Relationship Id="rId5" Type="http://schemas.openxmlformats.org/officeDocument/2006/relationships/hyperlink" Target="http://www.iprbookshop.ru/10191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101912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prbookshop.ru/101912.html" TargetMode="External"/><Relationship Id="rId14" Type="http://schemas.openxmlformats.org/officeDocument/2006/relationships/hyperlink" Target="http://www.iprbookshop.ru/1019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Николаевна</dc:creator>
  <cp:keywords/>
  <cp:lastModifiedBy>Admin</cp:lastModifiedBy>
  <cp:revision>2</cp:revision>
  <dcterms:created xsi:type="dcterms:W3CDTF">2023-09-15T09:54:00Z</dcterms:created>
  <dcterms:modified xsi:type="dcterms:W3CDTF">2023-09-15T09:54:00Z</dcterms:modified>
</cp:coreProperties>
</file>