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34" w:rsidRPr="00940234" w:rsidRDefault="00940234" w:rsidP="00940234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EAAD21" wp14:editId="4D00A76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34" w:rsidRPr="00940234" w:rsidRDefault="00940234" w:rsidP="00940234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0234" w:rsidRPr="00940234" w:rsidRDefault="00940234" w:rsidP="00940234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2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940234" w:rsidRPr="00940234" w:rsidRDefault="00940234" w:rsidP="00940234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2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402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940234" w:rsidRPr="00940234" w:rsidRDefault="00940234" w:rsidP="00940234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234" w:rsidRPr="00940234" w:rsidRDefault="00940234" w:rsidP="00940234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234" w:rsidRPr="00940234" w:rsidRDefault="00940234" w:rsidP="00940234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940234" w:rsidRPr="00940234" w:rsidTr="00987E45">
        <w:tc>
          <w:tcPr>
            <w:tcW w:w="6379" w:type="dxa"/>
          </w:tcPr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0234" w:rsidRPr="00940234" w:rsidRDefault="00940234" w:rsidP="00940234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234" w:rsidRPr="00940234" w:rsidRDefault="00940234" w:rsidP="00940234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234" w:rsidRPr="00940234" w:rsidRDefault="00940234" w:rsidP="00940234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234" w:rsidRPr="00940234" w:rsidRDefault="00940234" w:rsidP="00940234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23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40234" w:rsidRPr="00940234" w:rsidRDefault="00940234" w:rsidP="00940234">
      <w:pPr>
        <w:spacing w:after="0" w:line="28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234">
        <w:rPr>
          <w:rFonts w:ascii="Times New Roman" w:hAnsi="Times New Roman" w:cs="Times New Roman"/>
          <w:b/>
          <w:sz w:val="24"/>
          <w:szCs w:val="24"/>
        </w:rPr>
        <w:t>Б1.О.2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940234">
        <w:rPr>
          <w:rFonts w:ascii="Times New Roman" w:hAnsi="Times New Roman" w:cs="Times New Roman"/>
          <w:b/>
          <w:sz w:val="24"/>
          <w:szCs w:val="24"/>
        </w:rPr>
        <w:t xml:space="preserve">  Исследование систем управления</w:t>
      </w:r>
    </w:p>
    <w:p w:rsidR="00940234" w:rsidRPr="00940234" w:rsidRDefault="00940234" w:rsidP="00940234">
      <w:pPr>
        <w:spacing w:after="0" w:line="288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940234" w:rsidRPr="00940234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940234" w:rsidRPr="00940234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940234" w:rsidRPr="00940234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40234" w:rsidRPr="00940234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940234" w:rsidRPr="00940234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34" w:rsidRPr="00940234" w:rsidRDefault="00940234" w:rsidP="00940234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курс 3</w:t>
            </w:r>
          </w:p>
        </w:tc>
      </w:tr>
    </w:tbl>
    <w:p w:rsidR="00940234" w:rsidRPr="00940234" w:rsidRDefault="00940234" w:rsidP="00940234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234" w:rsidRPr="00940234" w:rsidRDefault="00940234" w:rsidP="00940234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234" w:rsidRDefault="00940234" w:rsidP="0094023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3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40234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940234">
        <w:rPr>
          <w:rFonts w:ascii="Times New Roman" w:hAnsi="Times New Roman" w:cs="Times New Roman"/>
          <w:b/>
          <w:sz w:val="24"/>
          <w:szCs w:val="24"/>
        </w:rPr>
        <w:t>2</w:t>
      </w:r>
      <w:r w:rsidRPr="00940234">
        <w:rPr>
          <w:rFonts w:ascii="Times New Roman" w:hAnsi="Times New Roman" w:cs="Times New Roman"/>
          <w:b/>
          <w:sz w:val="24"/>
          <w:szCs w:val="24"/>
        </w:rPr>
        <w:t>8</w:t>
      </w:r>
      <w:r w:rsidRPr="00940234">
        <w:rPr>
          <w:rFonts w:ascii="Times New Roman" w:hAnsi="Times New Roman" w:cs="Times New Roman"/>
          <w:b/>
          <w:sz w:val="24"/>
          <w:szCs w:val="24"/>
        </w:rPr>
        <w:t xml:space="preserve">  Исследование систем управления</w:t>
      </w:r>
    </w:p>
    <w:p w:rsidR="00940234" w:rsidRPr="00940234" w:rsidRDefault="00940234" w:rsidP="0094023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10207" w:type="dxa"/>
        <w:tblInd w:w="-289" w:type="dxa"/>
        <w:tblCellMar>
          <w:top w:w="1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940234" w:rsidRPr="00940234" w:rsidTr="00940234">
        <w:trPr>
          <w:trHeight w:val="236"/>
        </w:trPr>
        <w:tc>
          <w:tcPr>
            <w:tcW w:w="269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34" w:rsidRPr="00940234" w:rsidRDefault="00940234" w:rsidP="00940234">
            <w:pPr>
              <w:spacing w:after="0" w:line="288" w:lineRule="auto"/>
              <w:ind w:lef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5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34" w:rsidRPr="00940234" w:rsidRDefault="00940234" w:rsidP="00940234">
            <w:pPr>
              <w:spacing w:after="0" w:line="288" w:lineRule="auto"/>
              <w:ind w:lef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hAnsi="Times New Roman" w:cs="Times New Roman"/>
                <w:b/>
                <w:sz w:val="24"/>
                <w:szCs w:val="24"/>
              </w:rPr>
              <w:t>Б1.О.2</w:t>
            </w:r>
            <w:r w:rsidRPr="009402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40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Исследование систем управления</w:t>
            </w:r>
          </w:p>
        </w:tc>
      </w:tr>
      <w:tr w:rsidR="00940234" w:rsidRPr="00940234" w:rsidTr="00940234">
        <w:trPr>
          <w:trHeight w:val="688"/>
        </w:trPr>
        <w:tc>
          <w:tcPr>
            <w:tcW w:w="269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34" w:rsidRPr="00940234" w:rsidRDefault="00940234" w:rsidP="00940234">
            <w:pPr>
              <w:spacing w:after="0" w:line="288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5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34" w:rsidRDefault="00940234" w:rsidP="00940234">
            <w:pPr>
              <w:spacing w:after="0" w:line="288" w:lineRule="auto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управленческих решений в организациях в условиях сложной и динамичной среды. Информационное обеспечение организационно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управленческих решений. </w:t>
            </w:r>
          </w:p>
          <w:p w:rsidR="00940234" w:rsidRDefault="00940234" w:rsidP="00940234">
            <w:pPr>
              <w:spacing w:after="0" w:line="288" w:lineRule="auto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Количественный и качественный анализ информации при принятии управленческих решений. Процесс подготовки и принятия управленческого решения. Целевая ориентация и технологии разработки управленческих решений. Диагностика проблемы. 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ограничений и критериев при принятии управленческих решений. </w:t>
            </w:r>
          </w:p>
          <w:p w:rsidR="00940234" w:rsidRDefault="00940234" w:rsidP="00940234">
            <w:pPr>
              <w:spacing w:after="0" w:line="288" w:lineRule="auto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альтернатив управленческих решений. Анализ и оценка альтернатив управленческих решений. Методология принятия управленческих решений. Построение экономических, финансовых и организационно-управленческих моделей для решения конкретных задач управления. </w:t>
            </w:r>
          </w:p>
          <w:p w:rsidR="00940234" w:rsidRPr="00940234" w:rsidRDefault="00940234" w:rsidP="00940234">
            <w:pPr>
              <w:spacing w:after="0" w:line="288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и социально-психологические основы разработки управленческих решений. Готовность менеджера нести ответственность с позиций социальной значимости принимаемых решений. Разработка управленческих решений в условиях определенности, неопределенности и риска. Обеспечение качества принимаемых решений. Мотивация и контроль реализации управленческих решений. Ответственность руководителей за управленческие решения и их последствия. Методы обоснования эффективности управленческих решений.</w:t>
            </w:r>
          </w:p>
        </w:tc>
      </w:tr>
    </w:tbl>
    <w:tbl>
      <w:tblPr>
        <w:tblStyle w:val="TableGrid"/>
        <w:tblW w:w="10753" w:type="dxa"/>
        <w:tblInd w:w="-830" w:type="dxa"/>
        <w:tblCellMar>
          <w:top w:w="13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2694"/>
        <w:gridCol w:w="611"/>
        <w:gridCol w:w="6046"/>
        <w:gridCol w:w="856"/>
      </w:tblGrid>
      <w:tr w:rsidR="00826A75" w:rsidRPr="00940234" w:rsidTr="00940234">
        <w:trPr>
          <w:trHeight w:val="3058"/>
        </w:trPr>
        <w:tc>
          <w:tcPr>
            <w:tcW w:w="546" w:type="dxa"/>
            <w:vMerge w:val="restart"/>
            <w:tcBorders>
              <w:top w:val="single" w:sz="8" w:space="0" w:color="4057FF"/>
              <w:left w:val="nil"/>
              <w:bottom w:val="nil"/>
              <w:right w:val="single" w:sz="4" w:space="0" w:color="000000"/>
            </w:tcBorders>
          </w:tcPr>
          <w:p w:rsidR="00826A75" w:rsidRPr="00940234" w:rsidRDefault="00826A75" w:rsidP="0094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75" w:rsidRPr="00940234" w:rsidRDefault="00940234" w:rsidP="00940234">
            <w:pPr>
              <w:spacing w:after="0"/>
              <w:ind w:left="108" w:right="38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513" w:type="dxa"/>
            <w:gridSpan w:val="3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75" w:rsidRPr="00940234" w:rsidRDefault="00940234" w:rsidP="00940234">
            <w:pPr>
              <w:spacing w:after="0"/>
              <w:ind w:left="108" w:right="14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в современном менеджменте. Методология исследования систем управления. Общенаучные методы исследования систем управления. Специфические методы исследования систем управления. Методы формализованного представления систем. Методы, основанные на 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интуиции и опыте специалистов. Организация исследования систем управления.</w:t>
            </w:r>
            <w:r w:rsidRPr="009402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сбора, обработки и анализа данных, необходимых для исследования систем управления. Использование современных информационных технологий и программных средств, включая у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крупными массивами данных и их интеллектуальный анализ. Эффективность исследования систем управления. </w:t>
            </w:r>
          </w:p>
        </w:tc>
      </w:tr>
      <w:tr w:rsidR="00826A75" w:rsidRPr="00940234" w:rsidTr="00940234">
        <w:trPr>
          <w:trHeight w:val="4150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6A75" w:rsidRPr="00940234" w:rsidRDefault="00826A75" w:rsidP="0094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75" w:rsidRPr="00940234" w:rsidRDefault="00940234" w:rsidP="00940234">
            <w:pPr>
              <w:spacing w:after="43" w:line="238" w:lineRule="auto"/>
              <w:ind w:left="108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</w:t>
            </w:r>
          </w:p>
          <w:p w:rsidR="00826A75" w:rsidRPr="00940234" w:rsidRDefault="00940234" w:rsidP="00940234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  </w:t>
            </w:r>
          </w:p>
          <w:p w:rsidR="00826A75" w:rsidRPr="00940234" w:rsidRDefault="00940234" w:rsidP="00940234">
            <w:pPr>
              <w:spacing w:after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75" w:rsidRPr="00940234" w:rsidRDefault="00940234" w:rsidP="00940234">
            <w:pPr>
              <w:numPr>
                <w:ilvl w:val="0"/>
                <w:numId w:val="1"/>
              </w:numPr>
              <w:spacing w:after="36" w:line="248" w:lineRule="auto"/>
              <w:ind w:right="13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определять источники информации, адекватные целям профессиональных задач в области исследования систем управления, а также осуществлять их поиск с использованием современного инструментария и интеллектуальных информационно-аналитических систем; </w:t>
            </w:r>
          </w:p>
          <w:p w:rsidR="00826A75" w:rsidRPr="00940234" w:rsidRDefault="00940234" w:rsidP="00940234">
            <w:pPr>
              <w:numPr>
                <w:ilvl w:val="0"/>
                <w:numId w:val="1"/>
              </w:numPr>
              <w:spacing w:after="35" w:line="248" w:lineRule="auto"/>
              <w:ind w:right="13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выбирать и использовать адекватные содержанию профессиональных задач в области исследования систем управления методы обработки и анализа данных, современные технологии оперативной аналитической обработки данных и соответствующие программные продук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ты;  </w:t>
            </w:r>
          </w:p>
          <w:p w:rsidR="00826A75" w:rsidRPr="00940234" w:rsidRDefault="00940234" w:rsidP="00940234">
            <w:pPr>
              <w:numPr>
                <w:ilvl w:val="0"/>
                <w:numId w:val="1"/>
              </w:numPr>
              <w:spacing w:after="0"/>
              <w:ind w:right="13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при исследовании систем управления информационные технологии и программные средства, оценивать возможности и целесообразность использования гибких методов интеллектуального анализа данных в исследовании систем управления;</w:t>
            </w:r>
            <w:r w:rsidRPr="0094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A75" w:rsidRPr="00940234" w:rsidTr="00940234">
        <w:trPr>
          <w:trHeight w:val="288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6A75" w:rsidRPr="00940234" w:rsidRDefault="00826A75" w:rsidP="0094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75" w:rsidRPr="00940234" w:rsidRDefault="00940234" w:rsidP="00940234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Тру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доемкость,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75" w:rsidRPr="00940234" w:rsidRDefault="00940234" w:rsidP="00940234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A75" w:rsidRPr="00940234" w:rsidTr="00940234">
        <w:trPr>
          <w:trHeight w:val="562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6A75" w:rsidRPr="00940234" w:rsidRDefault="00826A75" w:rsidP="0094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75" w:rsidRPr="00940234" w:rsidRDefault="00940234" w:rsidP="00940234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75" w:rsidRPr="00940234" w:rsidRDefault="00940234" w:rsidP="00940234">
            <w:pPr>
              <w:spacing w:after="22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  <w:p w:rsidR="00826A75" w:rsidRPr="00940234" w:rsidRDefault="00940234" w:rsidP="00940234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26A75" w:rsidRPr="00940234" w:rsidTr="00940234">
        <w:trPr>
          <w:trHeight w:val="562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6A75" w:rsidRPr="00940234" w:rsidRDefault="00826A75" w:rsidP="0094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75" w:rsidRPr="00940234" w:rsidRDefault="00940234" w:rsidP="00940234">
            <w:pPr>
              <w:spacing w:after="0"/>
              <w:ind w:left="14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A75" w:rsidRPr="00940234" w:rsidTr="00940234">
        <w:trPr>
          <w:trHeight w:val="4580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6A75" w:rsidRPr="00940234" w:rsidRDefault="00826A75" w:rsidP="0094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75" w:rsidRPr="00940234" w:rsidRDefault="00940234" w:rsidP="00940234">
            <w:pPr>
              <w:spacing w:after="21"/>
              <w:ind w:left="14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</w:p>
          <w:p w:rsidR="00826A75" w:rsidRPr="00940234" w:rsidRDefault="00940234" w:rsidP="00940234">
            <w:pPr>
              <w:spacing w:after="0"/>
              <w:ind w:left="14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826A75" w:rsidRPr="00940234" w:rsidRDefault="00940234" w:rsidP="00940234">
            <w:pPr>
              <w:spacing w:after="0"/>
              <w:ind w:left="14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75" w:rsidRPr="00940234" w:rsidRDefault="00940234" w:rsidP="00940234">
            <w:pPr>
              <w:numPr>
                <w:ilvl w:val="0"/>
                <w:numId w:val="2"/>
              </w:numPr>
              <w:spacing w:after="32" w:line="248" w:lineRule="auto"/>
              <w:ind w:left="14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Баранов, В.В. Исследование систем управления Электронный </w:t>
            </w:r>
            <w:proofErr w:type="gram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С.Н. Соколов / А.В. </w:t>
            </w:r>
          </w:p>
          <w:p w:rsidR="00940234" w:rsidRDefault="00940234" w:rsidP="00940234">
            <w:pPr>
              <w:spacing w:after="218" w:line="268" w:lineRule="auto"/>
              <w:ind w:left="147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 / В.В. Баранов. - Исследование систем управления,2020-0831. - </w:t>
            </w:r>
            <w:proofErr w:type="gram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Альпина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- 216 c. - Книга находится в базовой версии ЭБС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PRbooks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978-5-9614-2281-8, экземпляров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6A75" w:rsidRPr="00940234" w:rsidRDefault="00940234" w:rsidP="00940234">
            <w:pPr>
              <w:spacing w:after="218" w:line="268" w:lineRule="auto"/>
              <w:ind w:left="14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Алферова, Л. В. Исследование систем управления Электронный </w:t>
            </w:r>
            <w:proofErr w:type="gram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Л. В. Алферова, Н. М. 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Григорьева. - Исследование систем управления,2029-02-28. - Челябинск, </w:t>
            </w:r>
            <w:proofErr w:type="gram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Южно-У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ральский институт управления и экономики, Ай Пи Эр Медиа, 2019. - 560 с. - Книга находится в премиум-версии ЭБС IPR BOOKS. - ISBN 978-5-4486-0650-2, экземпляров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6A75" w:rsidRPr="00940234" w:rsidRDefault="00940234" w:rsidP="00940234">
            <w:pPr>
              <w:numPr>
                <w:ilvl w:val="0"/>
                <w:numId w:val="2"/>
              </w:numPr>
              <w:spacing w:after="34"/>
              <w:ind w:left="14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Клюев, К. В. Исследование систем управления </w:t>
            </w:r>
          </w:p>
          <w:p w:rsidR="00826A75" w:rsidRPr="00940234" w:rsidRDefault="00940234" w:rsidP="00940234">
            <w:pPr>
              <w:spacing w:after="0"/>
              <w:ind w:left="14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 Электронный ресурс / К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люев К. В., Ушакова Е. В., 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Юшкова В. </w:t>
            </w:r>
            <w:proofErr w:type="gram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подготовки бакалавров, обучающихся по направлениям 38.03.02 менеджмент, 38.03.04 государственное и муниципальное управление. - Санкт-Петербург: ИЭО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- 108 с. - ISBN 978-5-94047-041-0, экземпляров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826A75" w:rsidRPr="00940234" w:rsidTr="00940234">
        <w:tblPrEx>
          <w:tblCellMar>
            <w:top w:w="60" w:type="dxa"/>
            <w:bottom w:w="5" w:type="dxa"/>
            <w:right w:w="0" w:type="dxa"/>
          </w:tblCellMar>
        </w:tblPrEx>
        <w:trPr>
          <w:gridBefore w:val="1"/>
          <w:wBefore w:w="546" w:type="dxa"/>
          <w:trHeight w:val="581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75" w:rsidRPr="00940234" w:rsidRDefault="00940234" w:rsidP="00940234">
            <w:pPr>
              <w:spacing w:after="21"/>
              <w:ind w:left="106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826A75" w:rsidRPr="00940234" w:rsidRDefault="00940234" w:rsidP="00940234">
            <w:pPr>
              <w:spacing w:after="0"/>
              <w:ind w:left="108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826A75" w:rsidRPr="00940234" w:rsidRDefault="00940234" w:rsidP="00940234">
            <w:pPr>
              <w:spacing w:after="0"/>
              <w:ind w:left="106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A75" w:rsidRPr="00940234" w:rsidRDefault="00940234" w:rsidP="00940234">
            <w:pPr>
              <w:numPr>
                <w:ilvl w:val="0"/>
                <w:numId w:val="3"/>
              </w:numPr>
              <w:spacing w:after="213" w:line="274" w:lineRule="auto"/>
              <w:ind w:left="14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Мишин, В.М. Исследование систем управления (2-е издание) Электронный ресурс: учебник / В.М. Мишин. - Исследование систем управления (2-е издание),2018-09-01. - Москва: ЮНИТИ-ДАНА, 2015. - 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527 c. - Книга находится в базовой версии ЭБС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978-5-238-01205-6, экземпляров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6A75" w:rsidRPr="00940234" w:rsidRDefault="00940234" w:rsidP="00940234">
            <w:pPr>
              <w:numPr>
                <w:ilvl w:val="0"/>
                <w:numId w:val="3"/>
              </w:numPr>
              <w:spacing w:after="30"/>
              <w:ind w:left="14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Фомичев, А. Н. Исследование систем управления / А.Н. </w:t>
            </w:r>
          </w:p>
          <w:p w:rsidR="00826A75" w:rsidRPr="00940234" w:rsidRDefault="00940234" w:rsidP="00940234">
            <w:pPr>
              <w:spacing w:after="217" w:line="269" w:lineRule="auto"/>
              <w:ind w:left="14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Фомичев. - 2-е изд. - Москва: Издательско-торговая корпорация «Дашков и </w:t>
            </w:r>
            <w:proofErr w:type="gram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°», 2015. - 348 с. - 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(Учебные издания для бакалавров). - ISBN 978-5-394-02324-8, экземпляров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26A75" w:rsidRPr="00940234" w:rsidRDefault="00940234" w:rsidP="00940234">
            <w:pPr>
              <w:numPr>
                <w:ilvl w:val="0"/>
                <w:numId w:val="3"/>
              </w:numPr>
              <w:spacing w:after="31"/>
              <w:ind w:left="14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Игнатьева, А. В. Исследование систем управления / А.В. </w:t>
            </w:r>
          </w:p>
          <w:p w:rsidR="00826A75" w:rsidRPr="00940234" w:rsidRDefault="00940234" w:rsidP="00940234">
            <w:pPr>
              <w:spacing w:after="218" w:line="268" w:lineRule="auto"/>
              <w:ind w:left="14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Игнатьева; М.М.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Максимцов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- Москва: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-Дана, 2015. - 167 с. - ISBN 978-5-238-0134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4-2, экземпляров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PRbooks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978-5-9614-2281-8, экземпляров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26A75" w:rsidRPr="00940234" w:rsidRDefault="00940234" w:rsidP="00940234">
            <w:pPr>
              <w:numPr>
                <w:ilvl w:val="0"/>
                <w:numId w:val="3"/>
              </w:numPr>
              <w:spacing w:after="0" w:line="290" w:lineRule="auto"/>
              <w:ind w:left="14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Репнев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Исследование системы управления компанией – управление изменениями / В.А.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Репнев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</w:t>
            </w:r>
          </w:p>
          <w:p w:rsidR="00826A75" w:rsidRPr="00940234" w:rsidRDefault="00940234" w:rsidP="00940234">
            <w:pPr>
              <w:spacing w:after="0"/>
              <w:ind w:left="14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4446144</wp:posOffset>
                      </wp:positionH>
                      <wp:positionV relativeFrom="paragraph">
                        <wp:posOffset>-23128</wp:posOffset>
                      </wp:positionV>
                      <wp:extent cx="36576" cy="179832"/>
                      <wp:effectExtent l="0" t="0" r="0" b="0"/>
                      <wp:wrapNone/>
                      <wp:docPr id="3610" name="Group 3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" cy="179832"/>
                                <a:chOff x="0" y="0"/>
                                <a:chExt cx="36576" cy="179832"/>
                              </a:xfrm>
                            </wpg:grpSpPr>
                            <wps:wsp>
                              <wps:cNvPr id="4177" name="Shape 4177"/>
                              <wps:cNvSpPr/>
                              <wps:spPr>
                                <a:xfrm>
                                  <a:off x="0" y="0"/>
                                  <a:ext cx="3657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79832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FCF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8" name="Shape 4178"/>
                              <wps:cNvSpPr/>
                              <wps:spPr>
                                <a:xfrm>
                                  <a:off x="0" y="16002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610" style="width:2.88pt;height:14.16pt;position:absolute;z-index:-2147483470;mso-position-horizontal-relative:text;mso-position-horizontal:absolute;margin-left:350.09pt;mso-position-vertical-relative:text;margin-top:-1.82117pt;" coordsize="365,1798">
                      <v:shape id="Shape 4179" style="position:absolute;width:365;height:1798;left:0;top:0;" coordsize="36576,179832" path="m0,0l36576,0l36576,179832l0,179832l0,0">
                        <v:stroke weight="0pt" endcap="flat" joinstyle="miter" miterlimit="10" on="false" color="#000000" opacity="0"/>
                        <v:fill on="true" color="#fcfcfc"/>
                      </v:shape>
                      <v:shape id="Shape 4180" style="position:absolute;width:365;height:91;left:0;top:1600;" coordsize="36576,9144" path="m0,0l36576,0l36576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2013. - 265 с. - ISBN 978-5-4458-3418-2, э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кземпляров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A75" w:rsidRPr="00940234" w:rsidTr="00940234">
        <w:tblPrEx>
          <w:tblCellMar>
            <w:top w:w="60" w:type="dxa"/>
            <w:bottom w:w="5" w:type="dxa"/>
            <w:right w:w="0" w:type="dxa"/>
          </w:tblCellMar>
        </w:tblPrEx>
        <w:trPr>
          <w:gridBefore w:val="1"/>
          <w:wBefore w:w="546" w:type="dxa"/>
          <w:trHeight w:val="167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75" w:rsidRPr="00940234" w:rsidRDefault="00826A75" w:rsidP="0094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6A75" w:rsidRPr="00940234" w:rsidRDefault="00826A75" w:rsidP="0094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F9F6"/>
          </w:tcPr>
          <w:p w:rsidR="00826A75" w:rsidRPr="00940234" w:rsidRDefault="00940234" w:rsidP="00940234">
            <w:pPr>
              <w:spacing w:after="14" w:line="249" w:lineRule="auto"/>
              <w:ind w:left="31" w:right="3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9402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Мухсинова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Л.; Исследование систем управления: учебное пособие / Л. </w:t>
            </w:r>
            <w:proofErr w:type="spellStart"/>
            <w:proofErr w:type="gram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Мухсинова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«Оренбургский гос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ударственный университет». -</w:t>
            </w: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Оренбург: ОГУ, 2013. - 459 с. - http://biblioclub.ru/.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26A75" w:rsidRPr="00940234" w:rsidRDefault="00940234" w:rsidP="00940234">
            <w:pPr>
              <w:spacing w:after="0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A75" w:rsidRPr="00940234" w:rsidRDefault="00940234" w:rsidP="00940234">
      <w:pPr>
        <w:spacing w:after="2" w:line="236" w:lineRule="auto"/>
        <w:ind w:left="260" w:right="8707"/>
        <w:jc w:val="both"/>
        <w:rPr>
          <w:rFonts w:ascii="Times New Roman" w:hAnsi="Times New Roman" w:cs="Times New Roman"/>
          <w:sz w:val="24"/>
          <w:szCs w:val="24"/>
        </w:rPr>
      </w:pPr>
      <w:r w:rsidRPr="009402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940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A75" w:rsidRPr="00940234" w:rsidRDefault="00940234" w:rsidP="0094023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40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A75" w:rsidRPr="00940234" w:rsidRDefault="00940234" w:rsidP="0094023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40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A75" w:rsidRPr="00940234" w:rsidRDefault="00940234" w:rsidP="00940234">
      <w:pPr>
        <w:spacing w:after="0" w:line="241" w:lineRule="auto"/>
        <w:ind w:left="260" w:right="8707"/>
        <w:jc w:val="both"/>
        <w:rPr>
          <w:rFonts w:ascii="Times New Roman" w:hAnsi="Times New Roman" w:cs="Times New Roman"/>
          <w:sz w:val="24"/>
          <w:szCs w:val="24"/>
        </w:rPr>
      </w:pPr>
      <w:r w:rsidRPr="00940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26A75" w:rsidRPr="00940234" w:rsidSect="00940234">
      <w:pgSz w:w="11906" w:h="16838"/>
      <w:pgMar w:top="993" w:right="1440" w:bottom="1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14A"/>
    <w:multiLevelType w:val="hybridMultilevel"/>
    <w:tmpl w:val="3800CD8C"/>
    <w:lvl w:ilvl="0" w:tplc="E7AA2450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C787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E1A9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E134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0968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63D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4172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E5F8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84D9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CE4E93"/>
    <w:multiLevelType w:val="hybridMultilevel"/>
    <w:tmpl w:val="2EC49F1C"/>
    <w:lvl w:ilvl="0" w:tplc="71FA0836">
      <w:start w:val="1"/>
      <w:numFmt w:val="bullet"/>
      <w:lvlText w:val="–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E2E6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6773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A5C4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C301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686E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C650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80E1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0A8C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603F81"/>
    <w:multiLevelType w:val="hybridMultilevel"/>
    <w:tmpl w:val="F1F04438"/>
    <w:lvl w:ilvl="0" w:tplc="6A581AF8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260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A527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4B2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852A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E220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C673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AD7B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E4E7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75"/>
    <w:rsid w:val="00826A75"/>
    <w:rsid w:val="009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137F"/>
  <w15:docId w15:val="{F5DF1037-9D4B-4D6F-84FD-0AA1FF6A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402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402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402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4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2023-09-15T09:07:00Z</dcterms:created>
  <dcterms:modified xsi:type="dcterms:W3CDTF">2023-09-15T09:07:00Z</dcterms:modified>
</cp:coreProperties>
</file>