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A2" w:rsidRPr="00BA1A7D" w:rsidRDefault="001F1DA2" w:rsidP="00BA1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574F89" wp14:editId="4692EFA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A1A7D" w:rsidRPr="00533B02" w:rsidTr="00DF5DB3">
        <w:tc>
          <w:tcPr>
            <w:tcW w:w="5670" w:type="dxa"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A7D" w:rsidRPr="00533B02" w:rsidRDefault="00BA1A7D" w:rsidP="00BA1A7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A1A7D" w:rsidRPr="00BA1A7D" w:rsidRDefault="00BA1A7D" w:rsidP="00BA1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7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A1A7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BA1A7D">
        <w:rPr>
          <w:rFonts w:ascii="Times New Roman" w:hAnsi="Times New Roman" w:cs="Times New Roman"/>
          <w:b/>
          <w:sz w:val="24"/>
          <w:szCs w:val="24"/>
        </w:rPr>
        <w:t>03 Общая теория систем</w:t>
      </w:r>
    </w:p>
    <w:p w:rsidR="00BA1A7D" w:rsidRPr="00533B02" w:rsidRDefault="00BA1A7D" w:rsidP="00BA1A7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A1A7D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BA1A7D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BA1A7D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A1A7D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A1A7D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D" w:rsidRPr="00533B02" w:rsidRDefault="00BA1A7D" w:rsidP="00BA1A7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BA1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A1A7D" w:rsidRPr="00BA1A7D" w:rsidRDefault="00BA1A7D" w:rsidP="00BA1A7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A7D" w:rsidRPr="00BA1A7D" w:rsidRDefault="00BA1A7D" w:rsidP="00BA1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7D" w:rsidRPr="00BA1A7D" w:rsidRDefault="00BA1A7D" w:rsidP="00BA1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7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A1A7D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BA1A7D">
        <w:rPr>
          <w:rFonts w:ascii="Times New Roman" w:hAnsi="Times New Roman" w:cs="Times New Roman"/>
          <w:b/>
          <w:sz w:val="24"/>
          <w:szCs w:val="24"/>
        </w:rPr>
        <w:t>03 Общая теория систем</w:t>
      </w:r>
    </w:p>
    <w:p w:rsidR="00BA1A7D" w:rsidRPr="00BA1A7D" w:rsidRDefault="00BA1A7D" w:rsidP="00BA1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67" w:type="dxa"/>
        <w:tblInd w:w="137" w:type="dxa"/>
        <w:tblCellMar>
          <w:top w:w="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677"/>
        <w:gridCol w:w="5590"/>
      </w:tblGrid>
      <w:tr w:rsidR="00BA1A7D" w:rsidRPr="00BA1A7D" w:rsidTr="00BA1A7D">
        <w:trPr>
          <w:trHeight w:val="251"/>
        </w:trPr>
        <w:tc>
          <w:tcPr>
            <w:tcW w:w="36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9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b/>
                <w:sz w:val="24"/>
                <w:szCs w:val="24"/>
              </w:rPr>
              <w:t>Б1.В.03 Общая теория систем</w:t>
            </w:r>
          </w:p>
        </w:tc>
      </w:tr>
      <w:tr w:rsidR="00BA1A7D" w:rsidRPr="00BA1A7D" w:rsidTr="00BA1A7D">
        <w:trPr>
          <w:trHeight w:val="406"/>
        </w:trPr>
        <w:tc>
          <w:tcPr>
            <w:tcW w:w="36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59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методы теории систем. Виды и свойства системы. Модели представления системы. </w:t>
            </w:r>
          </w:p>
          <w:p w:rsid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sz w:val="24"/>
                <w:szCs w:val="24"/>
              </w:rPr>
              <w:t>Кибернетические системы. Многоуровневая иерархическ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структура. Формальное опреде</w:t>
            </w:r>
            <w:r w:rsidRPr="00BA1A7D">
              <w:rPr>
                <w:rFonts w:ascii="Times New Roman" w:hAnsi="Times New Roman" w:cs="Times New Roman"/>
                <w:sz w:val="24"/>
                <w:szCs w:val="24"/>
              </w:rPr>
              <w:t xml:space="preserve">ление абстрактной системы. </w:t>
            </w:r>
          </w:p>
          <w:p w:rsid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hAnsi="Times New Roman" w:cs="Times New Roman"/>
                <w:sz w:val="24"/>
                <w:szCs w:val="24"/>
              </w:rPr>
              <w:t xml:space="preserve">Цель как объективная системная категория. Принятие решений. Теоретико-системные основы математического моделирования. </w:t>
            </w:r>
          </w:p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A1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Синтетический метод в теории систем.</w:t>
            </w:r>
          </w:p>
        </w:tc>
      </w:tr>
      <w:tr w:rsidR="00BA1A7D" w:rsidRPr="00BA1A7D" w:rsidTr="00BA1A7D">
        <w:trPr>
          <w:trHeight w:val="111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управление ИТ-инфраструктурой организации, а также планирование и бюджетирование ресурсов ИТ, на основе средств и методов информационной безопасности ресурсов, для формирования сбалансированной экономической составляющей.</w:t>
            </w:r>
          </w:p>
        </w:tc>
      </w:tr>
      <w:tr w:rsidR="00BA1A7D" w:rsidRPr="00BA1A7D" w:rsidTr="00BA1A7D">
        <w:trPr>
          <w:trHeight w:val="56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A7D" w:rsidRPr="00BA1A7D" w:rsidTr="00BA1A7D">
        <w:trPr>
          <w:trHeight w:val="28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A1A7D" w:rsidRPr="00BA1A7D" w:rsidTr="00BA1A7D">
        <w:trPr>
          <w:trHeight w:val="562"/>
        </w:trPr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A1A7D" w:rsidRPr="00BA1A7D" w:rsidTr="00BA1A7D">
        <w:trPr>
          <w:trHeight w:val="277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numPr>
                <w:ilvl w:val="0"/>
                <w:numId w:val="1"/>
              </w:num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Вдовин В. </w:t>
            </w:r>
            <w:proofErr w:type="gram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М. ,</w:t>
            </w:r>
            <w:proofErr w:type="gram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Суркова Л. Е. , Валентинов В. А. Теория систем и системный анализ: учебник/ М.: Издательско-торговая корпорация «Дашков и К°», 2016. – 644 с. - ISBN: 978-5394-02139-8</w:t>
            </w:r>
          </w:p>
          <w:p w:rsidR="00BA1A7D" w:rsidRPr="00BA1A7D" w:rsidRDefault="00BA1A7D" w:rsidP="00BA1A7D">
            <w:pPr>
              <w:numPr>
                <w:ilvl w:val="0"/>
                <w:numId w:val="1"/>
              </w:num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В., Рукосуев А. В. Общая теория статистики: учебное пособие/ М.: Издательско-торговая корпорация «Дашков и </w:t>
            </w:r>
            <w:proofErr w:type="gram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°», 2017. – 312 с. - ISBN: 978-5-394-01872-5</w:t>
            </w:r>
          </w:p>
          <w:p w:rsidR="00BA1A7D" w:rsidRPr="00BA1A7D" w:rsidRDefault="00BA1A7D" w:rsidP="00BA1A7D">
            <w:pPr>
              <w:numPr>
                <w:ilvl w:val="0"/>
                <w:numId w:val="1"/>
              </w:num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Федулов Ю. </w:t>
            </w:r>
            <w:proofErr w:type="gram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Г. ,</w:t>
            </w:r>
            <w:proofErr w:type="gram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Юсов А. Б. Теория систем: монография/ М., Берлин: </w:t>
            </w: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2015. – 366 с. - ISBN: 978-5-4475-5081-3</w:t>
            </w:r>
          </w:p>
        </w:tc>
      </w:tr>
      <w:tr w:rsidR="00BA1A7D" w:rsidRPr="00BA1A7D" w:rsidTr="00BA1A7D">
        <w:trPr>
          <w:trHeight w:val="221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7D" w:rsidRPr="00BA1A7D" w:rsidRDefault="00BA1A7D" w:rsidP="00BA1A7D">
            <w:pPr>
              <w:numPr>
                <w:ilvl w:val="0"/>
                <w:numId w:val="2"/>
              </w:num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Калужский М. Л. Общая теория систем: учебное пособие/М.: </w:t>
            </w: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2013. – 177 с. - ISBN: 978-5-4458-2855-6</w:t>
            </w:r>
          </w:p>
          <w:p w:rsidR="00BA1A7D" w:rsidRPr="00BA1A7D" w:rsidRDefault="00BA1A7D" w:rsidP="00BA1A7D">
            <w:pPr>
              <w:numPr>
                <w:ilvl w:val="0"/>
                <w:numId w:val="2"/>
              </w:num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Шкундин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З. ,</w:t>
            </w:r>
            <w:proofErr w:type="gram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Берикашвили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Ш. Теория информационных процессов и систем: учебное пособие/ М.: Горная книга, 2012. – 475 с. - ISBN: 978-5-98672-285-6</w:t>
            </w:r>
          </w:p>
          <w:p w:rsidR="00BA1A7D" w:rsidRPr="00BA1A7D" w:rsidRDefault="00BA1A7D" w:rsidP="00BA1A7D">
            <w:pPr>
              <w:numPr>
                <w:ilvl w:val="0"/>
                <w:numId w:val="2"/>
              </w:numPr>
              <w:spacing w:after="0" w:line="240" w:lineRule="auto"/>
              <w:ind w:left="11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Я. Теория систем и системный анализ. (</w:t>
            </w:r>
            <w:proofErr w:type="spell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ТСиСА</w:t>
            </w:r>
            <w:proofErr w:type="spellEnd"/>
            <w:proofErr w:type="gramStart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):учебно</w:t>
            </w:r>
            <w:proofErr w:type="gramEnd"/>
            <w:r w:rsidRPr="00BA1A7D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-методический комплекс/ М.: Евразийский открытый институт, 2011. – 303 с. - ISBN: 978-5-374-00324-6</w:t>
            </w:r>
          </w:p>
        </w:tc>
      </w:tr>
    </w:tbl>
    <w:p w:rsidR="00000000" w:rsidRPr="00BA1A7D" w:rsidRDefault="00BA1A7D" w:rsidP="00BA1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BA1A7D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305"/>
    <w:multiLevelType w:val="hybridMultilevel"/>
    <w:tmpl w:val="5BECEFFC"/>
    <w:lvl w:ilvl="0" w:tplc="4AC4B65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25562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80A94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258E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24CCE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8A192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88508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20FFA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28A6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0048F6"/>
    <w:multiLevelType w:val="hybridMultilevel"/>
    <w:tmpl w:val="9D1A7F1E"/>
    <w:lvl w:ilvl="0" w:tplc="46E89A92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8E9FC">
      <w:start w:val="1"/>
      <w:numFmt w:val="lowerLetter"/>
      <w:lvlText w:val="%2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6BFBE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A624A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F3C8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26DD0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CC8D4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4B6D6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2080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A2"/>
    <w:rsid w:val="001F1DA2"/>
    <w:rsid w:val="00B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C08D"/>
  <w15:docId w15:val="{72E7CA60-45D1-4B9A-AFEC-E56CA58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A1A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A1A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SGLA</cp:lastModifiedBy>
  <cp:revision>2</cp:revision>
  <dcterms:created xsi:type="dcterms:W3CDTF">2023-09-20T06:19:00Z</dcterms:created>
  <dcterms:modified xsi:type="dcterms:W3CDTF">2023-09-20T06:19:00Z</dcterms:modified>
</cp:coreProperties>
</file>