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F6E" w:rsidRDefault="00814F6E" w:rsidP="00814F6E">
      <w:pPr>
        <w:spacing w:after="62"/>
        <w:ind w:left="426" w:right="378" w:firstLine="0"/>
        <w:jc w:val="center"/>
      </w:pPr>
      <w:r w:rsidRPr="00693A1C">
        <w:rPr>
          <w:noProof/>
          <w:szCs w:val="24"/>
        </w:rPr>
        <w:drawing>
          <wp:inline distT="0" distB="0" distL="0" distR="0" wp14:anchorId="1F4C977D" wp14:editId="585C611D">
            <wp:extent cx="1676400" cy="819150"/>
            <wp:effectExtent l="0" t="0" r="0" b="0"/>
            <wp:docPr id="1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4F6E" w:rsidRDefault="00814F6E" w:rsidP="00814F6E">
      <w:pPr>
        <w:spacing w:line="240" w:lineRule="auto"/>
        <w:jc w:val="center"/>
        <w:rPr>
          <w:bCs/>
          <w:szCs w:val="24"/>
        </w:rPr>
      </w:pPr>
    </w:p>
    <w:p w:rsidR="00814F6E" w:rsidRPr="00693A1C" w:rsidRDefault="00814F6E" w:rsidP="00814F6E">
      <w:pPr>
        <w:spacing w:line="240" w:lineRule="auto"/>
        <w:ind w:left="2" w:firstLine="708"/>
        <w:jc w:val="center"/>
        <w:rPr>
          <w:bCs/>
          <w:szCs w:val="24"/>
        </w:rPr>
      </w:pPr>
      <w:r w:rsidRPr="00693A1C">
        <w:rPr>
          <w:bCs/>
          <w:szCs w:val="24"/>
        </w:rPr>
        <w:t>Автономная Некоммерческая Организация Высшего Образования</w:t>
      </w:r>
    </w:p>
    <w:p w:rsidR="00814F6E" w:rsidRPr="00693A1C" w:rsidRDefault="00814F6E" w:rsidP="00814F6E">
      <w:pPr>
        <w:spacing w:line="240" w:lineRule="auto"/>
        <w:ind w:left="720" w:firstLine="0"/>
        <w:jc w:val="center"/>
        <w:rPr>
          <w:b w:val="0"/>
          <w:szCs w:val="24"/>
        </w:rPr>
      </w:pPr>
      <w:r w:rsidRPr="00693A1C">
        <w:rPr>
          <w:szCs w:val="24"/>
        </w:rPr>
        <w:t>«Славяно-Греко-Латинская Академия»</w:t>
      </w:r>
    </w:p>
    <w:p w:rsidR="00814F6E" w:rsidRDefault="00814F6E" w:rsidP="00814F6E">
      <w:pPr>
        <w:spacing w:after="62"/>
        <w:ind w:left="710" w:right="0" w:firstLine="0"/>
        <w:jc w:val="center"/>
      </w:pPr>
    </w:p>
    <w:p w:rsidR="00814F6E" w:rsidRDefault="00814F6E" w:rsidP="00814F6E">
      <w:pPr>
        <w:spacing w:after="62"/>
        <w:ind w:left="710" w:right="0" w:firstLine="0"/>
        <w:jc w:val="center"/>
      </w:pPr>
    </w:p>
    <w:p w:rsidR="00814F6E" w:rsidRDefault="00814F6E" w:rsidP="00814F6E">
      <w:pPr>
        <w:spacing w:after="62"/>
        <w:ind w:left="710" w:right="0" w:firstLine="0"/>
        <w:jc w:val="center"/>
      </w:pPr>
    </w:p>
    <w:tbl>
      <w:tblPr>
        <w:tblStyle w:val="a3"/>
        <w:tblW w:w="9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0"/>
      </w:tblGrid>
      <w:tr w:rsidR="00814F6E" w:rsidRPr="00030067" w:rsidTr="00E92D76">
        <w:tc>
          <w:tcPr>
            <w:tcW w:w="5670" w:type="dxa"/>
          </w:tcPr>
          <w:p w:rsidR="00814F6E" w:rsidRPr="00030067" w:rsidRDefault="00814F6E" w:rsidP="00E92D76">
            <w:pPr>
              <w:spacing w:line="240" w:lineRule="auto"/>
              <w:ind w:left="0" w:right="0" w:firstLine="0"/>
              <w:rPr>
                <w:b w:val="0"/>
                <w:szCs w:val="24"/>
              </w:rPr>
            </w:pPr>
            <w:r w:rsidRPr="00030067">
              <w:rPr>
                <w:szCs w:val="24"/>
              </w:rPr>
              <w:t>СОГЛАСОВАНО</w:t>
            </w:r>
          </w:p>
          <w:p w:rsidR="00814F6E" w:rsidRPr="00030067" w:rsidRDefault="00814F6E" w:rsidP="00E92D76">
            <w:pPr>
              <w:spacing w:line="240" w:lineRule="auto"/>
              <w:ind w:left="0" w:right="0" w:firstLine="0"/>
              <w:rPr>
                <w:szCs w:val="24"/>
              </w:rPr>
            </w:pPr>
            <w:r w:rsidRPr="00030067">
              <w:rPr>
                <w:szCs w:val="24"/>
              </w:rPr>
              <w:t>Директор Института _______________________,</w:t>
            </w:r>
          </w:p>
          <w:p w:rsidR="00814F6E" w:rsidRPr="00030067" w:rsidRDefault="00814F6E" w:rsidP="00E92D76">
            <w:pPr>
              <w:spacing w:line="240" w:lineRule="auto"/>
              <w:ind w:left="0" w:right="0" w:firstLine="0"/>
              <w:rPr>
                <w:szCs w:val="24"/>
              </w:rPr>
            </w:pPr>
            <w:r w:rsidRPr="00030067">
              <w:rPr>
                <w:szCs w:val="24"/>
              </w:rPr>
              <w:t>кандидат философских наук</w:t>
            </w:r>
          </w:p>
          <w:p w:rsidR="00814F6E" w:rsidRPr="00030067" w:rsidRDefault="00814F6E" w:rsidP="00E92D76">
            <w:pPr>
              <w:spacing w:line="240" w:lineRule="auto"/>
              <w:ind w:left="0" w:right="0" w:firstLine="0"/>
              <w:rPr>
                <w:szCs w:val="24"/>
              </w:rPr>
            </w:pPr>
            <w:r w:rsidRPr="00030067">
              <w:rPr>
                <w:szCs w:val="24"/>
              </w:rPr>
              <w:t>_______________________</w:t>
            </w:r>
          </w:p>
          <w:p w:rsidR="00814F6E" w:rsidRPr="00030067" w:rsidRDefault="00814F6E" w:rsidP="00E92D76">
            <w:pPr>
              <w:spacing w:line="240" w:lineRule="auto"/>
              <w:ind w:left="0" w:right="0" w:firstLine="0"/>
              <w:rPr>
                <w:szCs w:val="24"/>
              </w:rPr>
            </w:pPr>
          </w:p>
          <w:p w:rsidR="00814F6E" w:rsidRPr="00030067" w:rsidRDefault="00814F6E" w:rsidP="00E92D76">
            <w:pPr>
              <w:spacing w:line="240" w:lineRule="auto"/>
              <w:ind w:left="0" w:right="0" w:firstLine="0"/>
              <w:rPr>
                <w:b w:val="0"/>
                <w:szCs w:val="24"/>
              </w:rPr>
            </w:pPr>
            <w:r w:rsidRPr="00030067">
              <w:rPr>
                <w:szCs w:val="24"/>
              </w:rPr>
              <w:t>Одобрено:</w:t>
            </w:r>
          </w:p>
          <w:p w:rsidR="00814F6E" w:rsidRPr="00030067" w:rsidRDefault="00814F6E" w:rsidP="00E92D76">
            <w:pPr>
              <w:spacing w:line="240" w:lineRule="auto"/>
              <w:ind w:left="0" w:right="0" w:firstLine="0"/>
              <w:rPr>
                <w:szCs w:val="24"/>
              </w:rPr>
            </w:pPr>
            <w:r w:rsidRPr="00030067">
              <w:rPr>
                <w:szCs w:val="24"/>
              </w:rPr>
              <w:t>Решением Ученого Совета</w:t>
            </w:r>
          </w:p>
          <w:p w:rsidR="00814F6E" w:rsidRPr="00030067" w:rsidRDefault="00814F6E" w:rsidP="00E92D76">
            <w:pPr>
              <w:spacing w:line="240" w:lineRule="auto"/>
              <w:ind w:left="0" w:right="0" w:firstLine="0"/>
              <w:rPr>
                <w:szCs w:val="24"/>
              </w:rPr>
            </w:pPr>
            <w:r w:rsidRPr="00030067">
              <w:rPr>
                <w:szCs w:val="24"/>
              </w:rPr>
              <w:t>от «22» апреля 2022 г. протокол № 5</w:t>
            </w:r>
          </w:p>
        </w:tc>
        <w:tc>
          <w:tcPr>
            <w:tcW w:w="3680" w:type="dxa"/>
          </w:tcPr>
          <w:p w:rsidR="00814F6E" w:rsidRPr="00030067" w:rsidRDefault="00814F6E" w:rsidP="00E92D76">
            <w:pPr>
              <w:spacing w:line="240" w:lineRule="auto"/>
              <w:ind w:left="0" w:right="0" w:firstLine="0"/>
              <w:rPr>
                <w:b w:val="0"/>
                <w:szCs w:val="24"/>
              </w:rPr>
            </w:pPr>
            <w:r w:rsidRPr="00030067">
              <w:rPr>
                <w:szCs w:val="24"/>
              </w:rPr>
              <w:t>УТВЕРЖДАЮ</w:t>
            </w:r>
          </w:p>
          <w:p w:rsidR="00814F6E" w:rsidRPr="00030067" w:rsidRDefault="00814F6E" w:rsidP="00E92D76">
            <w:pPr>
              <w:spacing w:line="240" w:lineRule="auto"/>
              <w:ind w:left="0" w:right="0" w:firstLine="0"/>
              <w:rPr>
                <w:szCs w:val="24"/>
              </w:rPr>
            </w:pPr>
            <w:r w:rsidRPr="00030067">
              <w:rPr>
                <w:szCs w:val="24"/>
              </w:rPr>
              <w:t>Ректор АНО ВО «СГЛА»</w:t>
            </w:r>
          </w:p>
          <w:p w:rsidR="00814F6E" w:rsidRPr="00030067" w:rsidRDefault="00814F6E" w:rsidP="00E92D76">
            <w:pPr>
              <w:spacing w:line="240" w:lineRule="auto"/>
              <w:ind w:left="0" w:right="0" w:firstLine="0"/>
              <w:rPr>
                <w:szCs w:val="24"/>
              </w:rPr>
            </w:pPr>
            <w:r w:rsidRPr="00030067">
              <w:rPr>
                <w:szCs w:val="24"/>
              </w:rPr>
              <w:t xml:space="preserve">_______________ </w:t>
            </w:r>
            <w:proofErr w:type="spellStart"/>
            <w:r w:rsidRPr="00030067">
              <w:rPr>
                <w:szCs w:val="24"/>
              </w:rPr>
              <w:t>Храмешин</w:t>
            </w:r>
            <w:proofErr w:type="spellEnd"/>
            <w:r w:rsidRPr="00030067">
              <w:rPr>
                <w:szCs w:val="24"/>
              </w:rPr>
              <w:t xml:space="preserve"> С.Н.</w:t>
            </w:r>
          </w:p>
          <w:p w:rsidR="00814F6E" w:rsidRPr="00030067" w:rsidRDefault="00814F6E" w:rsidP="00E92D76">
            <w:pPr>
              <w:spacing w:line="240" w:lineRule="auto"/>
              <w:ind w:left="0" w:right="0" w:firstLine="0"/>
              <w:rPr>
                <w:szCs w:val="24"/>
              </w:rPr>
            </w:pPr>
          </w:p>
        </w:tc>
      </w:tr>
    </w:tbl>
    <w:p w:rsidR="00814F6E" w:rsidRDefault="00814F6E" w:rsidP="00814F6E">
      <w:pPr>
        <w:spacing w:after="62"/>
        <w:ind w:left="0" w:right="0" w:firstLine="0"/>
        <w:jc w:val="center"/>
      </w:pPr>
    </w:p>
    <w:p w:rsidR="00814F6E" w:rsidRDefault="00814F6E" w:rsidP="00814F6E">
      <w:pPr>
        <w:spacing w:after="62"/>
        <w:ind w:left="0" w:right="0" w:firstLine="0"/>
        <w:jc w:val="center"/>
      </w:pPr>
    </w:p>
    <w:p w:rsidR="00814F6E" w:rsidRDefault="00814F6E" w:rsidP="00814F6E">
      <w:pPr>
        <w:spacing w:after="62"/>
        <w:ind w:left="0" w:right="0" w:firstLine="0"/>
        <w:jc w:val="center"/>
      </w:pPr>
    </w:p>
    <w:p w:rsidR="00814F6E" w:rsidRPr="00175924" w:rsidRDefault="00814F6E" w:rsidP="00814F6E">
      <w:pPr>
        <w:spacing w:after="62"/>
        <w:ind w:left="0" w:right="0" w:firstLine="0"/>
        <w:jc w:val="center"/>
        <w:rPr>
          <w:b w:val="0"/>
        </w:rPr>
      </w:pPr>
      <w:bookmarkStart w:id="0" w:name="_GoBack"/>
      <w:bookmarkEnd w:id="0"/>
    </w:p>
    <w:p w:rsidR="00814F6E" w:rsidRPr="00814F6E" w:rsidRDefault="00814F6E" w:rsidP="00814F6E">
      <w:pPr>
        <w:ind w:left="768" w:right="-1440"/>
        <w:jc w:val="center"/>
        <w:rPr>
          <w:szCs w:val="28"/>
        </w:rPr>
      </w:pPr>
      <w:r w:rsidRPr="00814F6E">
        <w:rPr>
          <w:szCs w:val="28"/>
        </w:rPr>
        <w:t>Производственная практика Организационно-управленческая практика</w:t>
      </w:r>
    </w:p>
    <w:p w:rsidR="00814F6E" w:rsidRPr="00244377" w:rsidRDefault="00814F6E" w:rsidP="00814F6E">
      <w:pPr>
        <w:ind w:left="687" w:right="721"/>
        <w:jc w:val="center"/>
        <w:rPr>
          <w:szCs w:val="24"/>
        </w:rPr>
      </w:pPr>
    </w:p>
    <w:tbl>
      <w:tblPr>
        <w:tblStyle w:val="a3"/>
        <w:tblW w:w="9208" w:type="dxa"/>
        <w:tblInd w:w="421" w:type="dxa"/>
        <w:tblLook w:val="04A0" w:firstRow="1" w:lastRow="0" w:firstColumn="1" w:lastColumn="0" w:noHBand="0" w:noVBand="1"/>
      </w:tblPr>
      <w:tblGrid>
        <w:gridCol w:w="4532"/>
        <w:gridCol w:w="4676"/>
      </w:tblGrid>
      <w:tr w:rsidR="00814F6E" w:rsidRPr="00572F7A" w:rsidTr="00E92D76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F6E" w:rsidRPr="00572F7A" w:rsidRDefault="00814F6E" w:rsidP="00E92D76">
            <w:pPr>
              <w:spacing w:after="160" w:line="264" w:lineRule="auto"/>
              <w:ind w:left="0" w:right="0" w:firstLine="33"/>
              <w:rPr>
                <w:szCs w:val="24"/>
              </w:rPr>
            </w:pPr>
            <w:r w:rsidRPr="00572F7A">
              <w:rPr>
                <w:szCs w:val="24"/>
              </w:rPr>
              <w:t>Направление подготовки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F6E" w:rsidRPr="00572F7A" w:rsidRDefault="00814F6E" w:rsidP="00E92D76">
            <w:pPr>
              <w:spacing w:after="160" w:line="264" w:lineRule="auto"/>
              <w:ind w:left="0" w:right="0" w:firstLine="33"/>
              <w:rPr>
                <w:b w:val="0"/>
                <w:szCs w:val="24"/>
              </w:rPr>
            </w:pPr>
            <w:r w:rsidRPr="001423B4">
              <w:rPr>
                <w:szCs w:val="24"/>
              </w:rPr>
              <w:t>38.03.04 Государствен</w:t>
            </w:r>
            <w:r>
              <w:rPr>
                <w:szCs w:val="24"/>
              </w:rPr>
              <w:t xml:space="preserve">ное и муниципальное управление </w:t>
            </w:r>
          </w:p>
        </w:tc>
      </w:tr>
      <w:tr w:rsidR="00814F6E" w:rsidRPr="00572F7A" w:rsidTr="00E92D76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F6E" w:rsidRPr="00572F7A" w:rsidRDefault="00814F6E" w:rsidP="00E92D76">
            <w:pPr>
              <w:spacing w:after="160" w:line="264" w:lineRule="auto"/>
              <w:ind w:left="0" w:right="0" w:firstLine="33"/>
              <w:rPr>
                <w:szCs w:val="24"/>
              </w:rPr>
            </w:pPr>
            <w:r w:rsidRPr="00572F7A">
              <w:rPr>
                <w:szCs w:val="24"/>
              </w:rPr>
              <w:t>Направленность (профиль)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F6E" w:rsidRPr="00572F7A" w:rsidRDefault="00814F6E" w:rsidP="00E92D76">
            <w:pPr>
              <w:spacing w:after="160" w:line="264" w:lineRule="auto"/>
              <w:ind w:left="0" w:right="0" w:firstLine="33"/>
              <w:rPr>
                <w:b w:val="0"/>
                <w:szCs w:val="24"/>
              </w:rPr>
            </w:pPr>
            <w:r w:rsidRPr="001423B4">
              <w:rPr>
                <w:szCs w:val="24"/>
              </w:rPr>
              <w:t>Государственная, муниципальная служба и кадровая политика</w:t>
            </w:r>
          </w:p>
        </w:tc>
      </w:tr>
      <w:tr w:rsidR="00814F6E" w:rsidRPr="00572F7A" w:rsidTr="00E92D76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F6E" w:rsidRPr="00572F7A" w:rsidRDefault="00814F6E" w:rsidP="00E92D76">
            <w:pPr>
              <w:spacing w:after="160" w:line="264" w:lineRule="auto"/>
              <w:ind w:left="0" w:right="0" w:firstLine="33"/>
              <w:rPr>
                <w:szCs w:val="24"/>
              </w:rPr>
            </w:pPr>
            <w:r w:rsidRPr="00572F7A">
              <w:rPr>
                <w:szCs w:val="24"/>
              </w:rPr>
              <w:t>Кафедра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F6E" w:rsidRPr="00572F7A" w:rsidRDefault="00814F6E" w:rsidP="00E92D76">
            <w:pPr>
              <w:spacing w:after="160" w:line="264" w:lineRule="auto"/>
              <w:ind w:left="0" w:right="0" w:firstLine="33"/>
              <w:rPr>
                <w:b w:val="0"/>
                <w:szCs w:val="24"/>
              </w:rPr>
            </w:pPr>
            <w:r w:rsidRPr="00532B2C">
              <w:rPr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814F6E" w:rsidRPr="00572F7A" w:rsidTr="00E92D76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F6E" w:rsidRPr="00572F7A" w:rsidRDefault="00814F6E" w:rsidP="00E92D76">
            <w:pPr>
              <w:spacing w:after="160" w:line="264" w:lineRule="auto"/>
              <w:ind w:left="0" w:right="0" w:firstLine="33"/>
              <w:rPr>
                <w:szCs w:val="24"/>
              </w:rPr>
            </w:pPr>
            <w:r w:rsidRPr="00572F7A">
              <w:rPr>
                <w:szCs w:val="24"/>
              </w:rPr>
              <w:t>Форма обучения</w:t>
            </w:r>
          </w:p>
          <w:p w:rsidR="00814F6E" w:rsidRPr="00572F7A" w:rsidRDefault="00814F6E" w:rsidP="00E92D76">
            <w:pPr>
              <w:spacing w:after="160" w:line="264" w:lineRule="auto"/>
              <w:ind w:left="0" w:right="0" w:firstLine="33"/>
              <w:rPr>
                <w:szCs w:val="24"/>
              </w:rPr>
            </w:pPr>
            <w:r w:rsidRPr="00572F7A">
              <w:rPr>
                <w:szCs w:val="24"/>
              </w:rPr>
              <w:t>Год начала обучения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F6E" w:rsidRPr="00572F7A" w:rsidRDefault="00814F6E" w:rsidP="00E92D76">
            <w:pPr>
              <w:spacing w:after="160" w:line="264" w:lineRule="auto"/>
              <w:ind w:left="0" w:right="0" w:firstLine="33"/>
              <w:rPr>
                <w:b w:val="0"/>
                <w:szCs w:val="24"/>
              </w:rPr>
            </w:pPr>
            <w:r w:rsidRPr="00572F7A">
              <w:rPr>
                <w:szCs w:val="24"/>
              </w:rPr>
              <w:t>Очная</w:t>
            </w:r>
          </w:p>
          <w:p w:rsidR="00814F6E" w:rsidRPr="00572F7A" w:rsidRDefault="00814F6E" w:rsidP="00E92D76">
            <w:pPr>
              <w:spacing w:after="160" w:line="264" w:lineRule="auto"/>
              <w:ind w:left="0" w:right="0" w:firstLine="33"/>
              <w:rPr>
                <w:b w:val="0"/>
                <w:szCs w:val="24"/>
              </w:rPr>
            </w:pPr>
            <w:r w:rsidRPr="00572F7A">
              <w:rPr>
                <w:szCs w:val="24"/>
              </w:rPr>
              <w:t>2022</w:t>
            </w:r>
          </w:p>
        </w:tc>
      </w:tr>
      <w:tr w:rsidR="00814F6E" w:rsidRPr="00572F7A" w:rsidTr="00E92D76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F6E" w:rsidRPr="00572F7A" w:rsidRDefault="00814F6E" w:rsidP="00E92D76">
            <w:pPr>
              <w:spacing w:after="160" w:line="264" w:lineRule="auto"/>
              <w:ind w:left="0" w:right="0" w:firstLine="33"/>
              <w:rPr>
                <w:szCs w:val="24"/>
              </w:rPr>
            </w:pPr>
            <w:r w:rsidRPr="00572F7A">
              <w:rPr>
                <w:szCs w:val="24"/>
              </w:rPr>
              <w:t>Реализуется в семестре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F6E" w:rsidRPr="00572F7A" w:rsidRDefault="00814F6E" w:rsidP="00E92D76">
            <w:pPr>
              <w:spacing w:after="160" w:line="264" w:lineRule="auto"/>
              <w:ind w:left="0" w:right="0" w:firstLine="33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6, курс 3</w:t>
            </w:r>
          </w:p>
        </w:tc>
      </w:tr>
    </w:tbl>
    <w:p w:rsidR="00DE4822" w:rsidRDefault="00DE4822"/>
    <w:p w:rsidR="00814F6E" w:rsidRDefault="00814F6E"/>
    <w:tbl>
      <w:tblPr>
        <w:tblStyle w:val="TableGrid"/>
        <w:tblW w:w="10492" w:type="dxa"/>
        <w:tblInd w:w="-333" w:type="dxa"/>
        <w:tblCellMar>
          <w:top w:w="14" w:type="dxa"/>
          <w:left w:w="106" w:type="dxa"/>
          <w:bottom w:w="0" w:type="dxa"/>
          <w:right w:w="49" w:type="dxa"/>
        </w:tblCellMar>
        <w:tblLook w:val="04A0" w:firstRow="1" w:lastRow="0" w:firstColumn="1" w:lastColumn="0" w:noHBand="0" w:noVBand="1"/>
      </w:tblPr>
      <w:tblGrid>
        <w:gridCol w:w="2552"/>
        <w:gridCol w:w="7940"/>
      </w:tblGrid>
      <w:tr w:rsidR="00DE4822">
        <w:trPr>
          <w:trHeight w:val="56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822" w:rsidRDefault="00814F6E">
            <w:pPr>
              <w:ind w:left="0" w:right="0" w:firstLine="0"/>
              <w:jc w:val="center"/>
            </w:pPr>
            <w:r>
              <w:rPr>
                <w:b w:val="0"/>
                <w:sz w:val="24"/>
              </w:rPr>
              <w:lastRenderedPageBreak/>
              <w:t xml:space="preserve">Наименование практики  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822" w:rsidRDefault="00814F6E">
            <w:pPr>
              <w:ind w:left="460" w:right="459" w:firstLine="0"/>
              <w:jc w:val="center"/>
            </w:pPr>
            <w:r>
              <w:rPr>
                <w:sz w:val="24"/>
              </w:rPr>
              <w:t xml:space="preserve">Производственная практика Организационно-управленческая практика </w:t>
            </w:r>
          </w:p>
        </w:tc>
      </w:tr>
      <w:tr w:rsidR="00DE4822">
        <w:trPr>
          <w:trHeight w:val="415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822" w:rsidRDefault="00814F6E">
            <w:pPr>
              <w:ind w:left="115" w:right="0" w:firstLine="0"/>
            </w:pPr>
            <w:r>
              <w:rPr>
                <w:b w:val="0"/>
                <w:sz w:val="24"/>
              </w:rPr>
              <w:t xml:space="preserve">Краткое содержание 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822" w:rsidRDefault="00814F6E">
            <w:pPr>
              <w:ind w:left="2" w:right="58" w:firstLine="0"/>
              <w:jc w:val="both"/>
            </w:pPr>
            <w:r>
              <w:rPr>
                <w:b w:val="0"/>
                <w:sz w:val="24"/>
              </w:rPr>
              <w:t xml:space="preserve">Изучение и анализ особенностей функционирования базы практики (органа государственной власти, территориального подразделения федерального органа исполнительной власти, органа местного самоуправления, государственного учреждения, предприятия, организации); </w:t>
            </w:r>
            <w:r>
              <w:rPr>
                <w:b w:val="0"/>
                <w:sz w:val="24"/>
              </w:rPr>
              <w:t>изучение и анализ функций управления организацией (муниципальным образованием, территорией), технологий делового взаимодействия организации; изучение и анализ основных показателей деятельности объекта исследования, а также показателей по исследуемой пробле</w:t>
            </w:r>
            <w:r>
              <w:rPr>
                <w:b w:val="0"/>
                <w:sz w:val="24"/>
              </w:rPr>
              <w:t>ме за 3-5 лет; изучение и анализ технологий разработки и реализации муниципальной политики, применяемых методов планирования и прогнозирования, технологий маркетингового управления территорией; изучение и анализ особенностей принимаемых управленческих реше</w:t>
            </w:r>
            <w:r>
              <w:rPr>
                <w:b w:val="0"/>
                <w:sz w:val="24"/>
              </w:rPr>
              <w:t xml:space="preserve">ний и мер их регулирующего воздействия по исследуемой проблеме; изучение и анализ </w:t>
            </w:r>
            <w:proofErr w:type="spellStart"/>
            <w:r>
              <w:rPr>
                <w:b w:val="0"/>
                <w:sz w:val="24"/>
              </w:rPr>
              <w:t>социальноэкономического</w:t>
            </w:r>
            <w:proofErr w:type="spellEnd"/>
            <w:r>
              <w:rPr>
                <w:b w:val="0"/>
                <w:sz w:val="24"/>
              </w:rPr>
              <w:t xml:space="preserve"> положения муниципального образования или региона и существующих проблем. </w:t>
            </w:r>
          </w:p>
        </w:tc>
      </w:tr>
      <w:tr w:rsidR="00DE4822">
        <w:trPr>
          <w:trHeight w:val="387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822" w:rsidRDefault="00814F6E">
            <w:pPr>
              <w:spacing w:line="277" w:lineRule="auto"/>
              <w:ind w:left="0" w:right="0" w:firstLine="0"/>
            </w:pPr>
            <w:r>
              <w:rPr>
                <w:b w:val="0"/>
                <w:sz w:val="24"/>
              </w:rPr>
              <w:t xml:space="preserve">Результаты освоения практики  </w:t>
            </w:r>
          </w:p>
          <w:p w:rsidR="00DE4822" w:rsidRDefault="00814F6E">
            <w:pPr>
              <w:ind w:left="0" w:righ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822" w:rsidRDefault="00814F6E">
            <w:pPr>
              <w:numPr>
                <w:ilvl w:val="0"/>
                <w:numId w:val="1"/>
              </w:numPr>
              <w:spacing w:line="279" w:lineRule="auto"/>
              <w:ind w:right="60" w:firstLine="0"/>
              <w:jc w:val="both"/>
            </w:pPr>
            <w:r>
              <w:rPr>
                <w:b w:val="0"/>
                <w:sz w:val="24"/>
              </w:rPr>
              <w:t xml:space="preserve">применяя накопленные знания, осуществляет поиск, отбор, систематизацию информации на основе системного подхода; </w:t>
            </w:r>
          </w:p>
          <w:p w:rsidR="00DE4822" w:rsidRDefault="00814F6E">
            <w:pPr>
              <w:numPr>
                <w:ilvl w:val="0"/>
                <w:numId w:val="1"/>
              </w:numPr>
              <w:spacing w:after="16" w:line="265" w:lineRule="auto"/>
              <w:ind w:right="60" w:firstLine="0"/>
              <w:jc w:val="both"/>
            </w:pPr>
            <w:r>
              <w:rPr>
                <w:b w:val="0"/>
                <w:sz w:val="24"/>
              </w:rPr>
              <w:t xml:space="preserve">применяя управленческие знания, выполняет профессиональные обязанности по анализу функций управления организацией (муниципальным образованием, </w:t>
            </w:r>
            <w:r>
              <w:rPr>
                <w:b w:val="0"/>
                <w:sz w:val="24"/>
              </w:rPr>
              <w:t xml:space="preserve">территорией), технологий делового взаимодействия; анализу показателей деятельности; </w:t>
            </w:r>
          </w:p>
          <w:p w:rsidR="00DE4822" w:rsidRDefault="00814F6E">
            <w:pPr>
              <w:numPr>
                <w:ilvl w:val="0"/>
                <w:numId w:val="1"/>
              </w:numPr>
              <w:spacing w:after="24" w:line="258" w:lineRule="auto"/>
              <w:ind w:right="60" w:firstLine="0"/>
              <w:jc w:val="both"/>
            </w:pPr>
            <w:r>
              <w:rPr>
                <w:b w:val="0"/>
                <w:sz w:val="24"/>
              </w:rPr>
              <w:t xml:space="preserve">применяя управленческие знания, выполняет профессиональные обязанности по анализу результатов реализации муниципальной политики, оценке маркетингового управления </w:t>
            </w:r>
            <w:r>
              <w:rPr>
                <w:b w:val="0"/>
                <w:sz w:val="24"/>
              </w:rPr>
              <w:t xml:space="preserve">территорией; </w:t>
            </w:r>
          </w:p>
          <w:p w:rsidR="00DE4822" w:rsidRDefault="00814F6E">
            <w:pPr>
              <w:numPr>
                <w:ilvl w:val="0"/>
                <w:numId w:val="1"/>
              </w:numPr>
              <w:ind w:right="60" w:firstLine="0"/>
              <w:jc w:val="both"/>
            </w:pPr>
            <w:r>
              <w:rPr>
                <w:b w:val="0"/>
                <w:sz w:val="24"/>
              </w:rPr>
              <w:t>опираясь на экономические знания, выполняет профессиональные обязанности по анализу уровня социально-экономического развития региона; анализу принимаемых управленческих решений; выявлению проблем; оценке мер регулирующего воздействия и их пос</w:t>
            </w:r>
            <w:r>
              <w:rPr>
                <w:b w:val="0"/>
                <w:sz w:val="24"/>
              </w:rPr>
              <w:t xml:space="preserve">ледствий для общества. </w:t>
            </w:r>
          </w:p>
        </w:tc>
      </w:tr>
      <w:tr w:rsidR="00DE4822">
        <w:trPr>
          <w:trHeight w:val="2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822" w:rsidRDefault="00814F6E">
            <w:pPr>
              <w:ind w:left="0" w:right="0" w:firstLine="0"/>
            </w:pPr>
            <w:r>
              <w:rPr>
                <w:b w:val="0"/>
                <w:sz w:val="24"/>
              </w:rPr>
              <w:t xml:space="preserve">Трудоемкость, </w:t>
            </w:r>
            <w:proofErr w:type="spellStart"/>
            <w:r>
              <w:rPr>
                <w:b w:val="0"/>
                <w:sz w:val="24"/>
              </w:rPr>
              <w:t>з.е</w:t>
            </w:r>
            <w:proofErr w:type="spellEnd"/>
            <w:r>
              <w:rPr>
                <w:b w:val="0"/>
                <w:sz w:val="24"/>
              </w:rPr>
              <w:t xml:space="preserve">. 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822" w:rsidRDefault="00814F6E">
            <w:pPr>
              <w:ind w:left="2" w:right="0" w:firstLine="0"/>
            </w:pPr>
            <w:r>
              <w:rPr>
                <w:b w:val="0"/>
                <w:sz w:val="24"/>
              </w:rPr>
              <w:t xml:space="preserve">3 </w:t>
            </w:r>
          </w:p>
        </w:tc>
      </w:tr>
      <w:tr w:rsidR="00DE4822">
        <w:trPr>
          <w:trHeight w:val="2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822" w:rsidRDefault="00814F6E">
            <w:pPr>
              <w:ind w:left="0" w:right="0" w:firstLine="0"/>
            </w:pPr>
            <w:r>
              <w:rPr>
                <w:b w:val="0"/>
                <w:sz w:val="24"/>
              </w:rPr>
              <w:t xml:space="preserve">Формы отчетности 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822" w:rsidRDefault="00814F6E">
            <w:pPr>
              <w:ind w:left="2" w:right="0" w:firstLine="0"/>
            </w:pPr>
            <w:r>
              <w:rPr>
                <w:b w:val="0"/>
                <w:sz w:val="24"/>
              </w:rPr>
              <w:t xml:space="preserve">Зачет с оценкой </w:t>
            </w:r>
          </w:p>
        </w:tc>
      </w:tr>
      <w:tr w:rsidR="00DE4822">
        <w:trPr>
          <w:trHeight w:val="286"/>
        </w:trPr>
        <w:tc>
          <w:tcPr>
            <w:tcW w:w="10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822" w:rsidRDefault="00814F6E">
            <w:pPr>
              <w:ind w:left="0" w:right="72" w:firstLine="0"/>
              <w:jc w:val="center"/>
            </w:pPr>
            <w:r>
              <w:rPr>
                <w:sz w:val="24"/>
              </w:rPr>
              <w:t xml:space="preserve">Перечень основной и дополнительной литературы, необходимой для освоения практики </w:t>
            </w:r>
          </w:p>
        </w:tc>
      </w:tr>
      <w:tr w:rsidR="00DE4822">
        <w:trPr>
          <w:trHeight w:val="442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822" w:rsidRDefault="00814F6E">
            <w:pPr>
              <w:ind w:left="0" w:right="0" w:firstLine="0"/>
            </w:pPr>
            <w:r>
              <w:rPr>
                <w:b w:val="0"/>
                <w:sz w:val="24"/>
              </w:rPr>
              <w:lastRenderedPageBreak/>
              <w:t xml:space="preserve">Основная литература 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822" w:rsidRDefault="00814F6E">
            <w:pPr>
              <w:numPr>
                <w:ilvl w:val="0"/>
                <w:numId w:val="2"/>
              </w:numPr>
              <w:spacing w:line="265" w:lineRule="auto"/>
              <w:ind w:right="60" w:firstLine="425"/>
              <w:jc w:val="both"/>
            </w:pPr>
            <w:r>
              <w:rPr>
                <w:b w:val="0"/>
                <w:sz w:val="24"/>
              </w:rPr>
              <w:t xml:space="preserve">Ведяева, Е.С. Государственное и муниципальное управление Электронный </w:t>
            </w:r>
            <w:proofErr w:type="gramStart"/>
            <w:r>
              <w:rPr>
                <w:b w:val="0"/>
                <w:sz w:val="24"/>
              </w:rPr>
              <w:t>ресурс :</w:t>
            </w:r>
            <w:proofErr w:type="gramEnd"/>
            <w:r>
              <w:rPr>
                <w:b w:val="0"/>
                <w:sz w:val="24"/>
              </w:rPr>
              <w:t xml:space="preserve"> Учебное пособие / Е.С. Ведяева, А.А. Гребенникова. – </w:t>
            </w:r>
            <w:proofErr w:type="gramStart"/>
            <w:r>
              <w:rPr>
                <w:b w:val="0"/>
                <w:sz w:val="24"/>
              </w:rPr>
              <w:t>Саратов :</w:t>
            </w:r>
            <w:proofErr w:type="gramEnd"/>
            <w:r>
              <w:rPr>
                <w:b w:val="0"/>
                <w:sz w:val="24"/>
              </w:rPr>
              <w:t xml:space="preserve"> Вузовское образование, 2019. – 166 с. – Книга находится в премиум-версии ЭБС IPR BOOKS. – ISBN 978-5-4487-0499-4, э</w:t>
            </w:r>
            <w:r>
              <w:rPr>
                <w:b w:val="0"/>
                <w:sz w:val="24"/>
              </w:rPr>
              <w:t xml:space="preserve">кземпляров </w:t>
            </w:r>
            <w:proofErr w:type="spellStart"/>
            <w:r>
              <w:rPr>
                <w:b w:val="0"/>
                <w:sz w:val="24"/>
              </w:rPr>
              <w:t>неограничено</w:t>
            </w:r>
            <w:proofErr w:type="spellEnd"/>
            <w:r>
              <w:rPr>
                <w:b w:val="0"/>
                <w:sz w:val="24"/>
              </w:rPr>
              <w:t xml:space="preserve">. </w:t>
            </w:r>
          </w:p>
          <w:p w:rsidR="00DE4822" w:rsidRDefault="00814F6E">
            <w:pPr>
              <w:numPr>
                <w:ilvl w:val="0"/>
                <w:numId w:val="2"/>
              </w:numPr>
              <w:spacing w:line="271" w:lineRule="auto"/>
              <w:ind w:right="60" w:firstLine="425"/>
              <w:jc w:val="both"/>
            </w:pPr>
            <w:proofErr w:type="spellStart"/>
            <w:r>
              <w:rPr>
                <w:b w:val="0"/>
                <w:sz w:val="24"/>
              </w:rPr>
              <w:t>Мидлер</w:t>
            </w:r>
            <w:proofErr w:type="spellEnd"/>
            <w:r>
              <w:rPr>
                <w:b w:val="0"/>
                <w:sz w:val="24"/>
              </w:rPr>
              <w:t xml:space="preserve">, Е.А. Региональная экономика и территориальное </w:t>
            </w:r>
            <w:proofErr w:type="gramStart"/>
            <w:r>
              <w:rPr>
                <w:b w:val="0"/>
                <w:sz w:val="24"/>
              </w:rPr>
              <w:t>управление :</w:t>
            </w:r>
            <w:proofErr w:type="gramEnd"/>
            <w:r>
              <w:rPr>
                <w:b w:val="0"/>
                <w:sz w:val="24"/>
              </w:rPr>
              <w:t xml:space="preserve"> учебное пособие / Е.А. </w:t>
            </w:r>
            <w:proofErr w:type="spellStart"/>
            <w:r>
              <w:rPr>
                <w:b w:val="0"/>
                <w:sz w:val="24"/>
              </w:rPr>
              <w:t>Мидлер</w:t>
            </w:r>
            <w:proofErr w:type="spellEnd"/>
            <w:r>
              <w:rPr>
                <w:b w:val="0"/>
                <w:sz w:val="24"/>
              </w:rPr>
              <w:t xml:space="preserve">, Н.Н. </w:t>
            </w:r>
            <w:proofErr w:type="spellStart"/>
            <w:r>
              <w:rPr>
                <w:b w:val="0"/>
                <w:sz w:val="24"/>
              </w:rPr>
              <w:t>Евченко</w:t>
            </w:r>
            <w:proofErr w:type="spellEnd"/>
            <w:r>
              <w:rPr>
                <w:b w:val="0"/>
                <w:sz w:val="24"/>
              </w:rPr>
              <w:t xml:space="preserve">, Т.Ф. </w:t>
            </w:r>
            <w:proofErr w:type="spellStart"/>
            <w:r>
              <w:rPr>
                <w:b w:val="0"/>
                <w:sz w:val="24"/>
              </w:rPr>
              <w:t>Шарифьянов</w:t>
            </w:r>
            <w:proofErr w:type="spellEnd"/>
            <w:r>
              <w:rPr>
                <w:b w:val="0"/>
                <w:sz w:val="24"/>
              </w:rPr>
              <w:t xml:space="preserve">. – Региональная экономика и территориальное </w:t>
            </w:r>
            <w:proofErr w:type="spellStart"/>
            <w:proofErr w:type="gramStart"/>
            <w:r>
              <w:rPr>
                <w:b w:val="0"/>
                <w:sz w:val="24"/>
              </w:rPr>
              <w:t>управление,Весь</w:t>
            </w:r>
            <w:proofErr w:type="spellEnd"/>
            <w:proofErr w:type="gramEnd"/>
            <w:r>
              <w:rPr>
                <w:b w:val="0"/>
                <w:sz w:val="24"/>
              </w:rPr>
              <w:t xml:space="preserve"> срок охраны авторского права. – Электрон</w:t>
            </w:r>
            <w:proofErr w:type="gramStart"/>
            <w:r>
              <w:rPr>
                <w:b w:val="0"/>
                <w:sz w:val="24"/>
              </w:rPr>
              <w:t>.</w:t>
            </w:r>
            <w:proofErr w:type="gramEnd"/>
            <w:r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 xml:space="preserve">дан. (1 файл). – Ростов-на-Дону, </w:t>
            </w:r>
            <w:proofErr w:type="gramStart"/>
            <w:r>
              <w:rPr>
                <w:b w:val="0"/>
                <w:sz w:val="24"/>
              </w:rPr>
              <w:t>Таганрог :</w:t>
            </w:r>
            <w:proofErr w:type="gramEnd"/>
            <w:r>
              <w:rPr>
                <w:b w:val="0"/>
                <w:sz w:val="24"/>
              </w:rPr>
              <w:t xml:space="preserve"> Издательство Южного федерального университета, 2019. – 100 с. – электронный. – Книга находится в </w:t>
            </w:r>
            <w:proofErr w:type="spellStart"/>
            <w:r>
              <w:rPr>
                <w:b w:val="0"/>
                <w:sz w:val="24"/>
              </w:rPr>
              <w:t>премиумверсии</w:t>
            </w:r>
            <w:proofErr w:type="spellEnd"/>
            <w:r>
              <w:rPr>
                <w:b w:val="0"/>
                <w:sz w:val="24"/>
              </w:rPr>
              <w:t xml:space="preserve"> ЭБС IPR BOOKS. – ISBN 978-5-9275-3428-9, экземпляров </w:t>
            </w:r>
            <w:proofErr w:type="spellStart"/>
            <w:r>
              <w:rPr>
                <w:b w:val="0"/>
                <w:sz w:val="24"/>
              </w:rPr>
              <w:t>неограничено</w:t>
            </w:r>
            <w:proofErr w:type="spellEnd"/>
            <w:r>
              <w:rPr>
                <w:b w:val="0"/>
                <w:sz w:val="24"/>
              </w:rPr>
              <w:t xml:space="preserve">. </w:t>
            </w:r>
          </w:p>
          <w:p w:rsidR="00DE4822" w:rsidRDefault="00814F6E">
            <w:pPr>
              <w:numPr>
                <w:ilvl w:val="0"/>
                <w:numId w:val="2"/>
              </w:numPr>
              <w:spacing w:after="2" w:line="236" w:lineRule="auto"/>
              <w:ind w:right="60" w:firstLine="425"/>
              <w:jc w:val="both"/>
            </w:pPr>
            <w:r>
              <w:rPr>
                <w:b w:val="0"/>
                <w:sz w:val="24"/>
              </w:rPr>
              <w:t xml:space="preserve">Региональная </w:t>
            </w:r>
            <w:proofErr w:type="gramStart"/>
            <w:r>
              <w:rPr>
                <w:b w:val="0"/>
                <w:sz w:val="24"/>
              </w:rPr>
              <w:t>экономика :</w:t>
            </w:r>
            <w:proofErr w:type="gramEnd"/>
            <w:r>
              <w:rPr>
                <w:b w:val="0"/>
                <w:sz w:val="24"/>
              </w:rPr>
              <w:t xml:space="preserve"> учебник </w:t>
            </w:r>
            <w:r>
              <w:rPr>
                <w:b w:val="0"/>
                <w:sz w:val="24"/>
              </w:rPr>
              <w:t xml:space="preserve">для академического </w:t>
            </w:r>
            <w:proofErr w:type="spellStart"/>
            <w:r>
              <w:rPr>
                <w:b w:val="0"/>
                <w:sz w:val="24"/>
              </w:rPr>
              <w:t>бакалавриата</w:t>
            </w:r>
            <w:proofErr w:type="spellEnd"/>
            <w:r>
              <w:rPr>
                <w:b w:val="0"/>
                <w:sz w:val="24"/>
              </w:rPr>
              <w:t xml:space="preserve"> : [для студентов вузов, обучающихся по эконом. специальностям / </w:t>
            </w:r>
          </w:p>
          <w:p w:rsidR="00DE4822" w:rsidRDefault="00814F6E">
            <w:pPr>
              <w:ind w:left="2" w:right="0" w:firstLine="0"/>
            </w:pPr>
            <w:r>
              <w:rPr>
                <w:b w:val="0"/>
                <w:sz w:val="24"/>
              </w:rPr>
              <w:t xml:space="preserve">Плисецкий Е.Л.] ; под ред.: Е.Л. Плисецкого, В.Г. Глушковой ; Финансовый </w:t>
            </w:r>
          </w:p>
        </w:tc>
      </w:tr>
    </w:tbl>
    <w:p w:rsidR="00DE4822" w:rsidRDefault="00DE4822">
      <w:pPr>
        <w:ind w:left="-1440" w:right="10466" w:firstLine="0"/>
      </w:pPr>
    </w:p>
    <w:tbl>
      <w:tblPr>
        <w:tblStyle w:val="TableGrid"/>
        <w:tblW w:w="10492" w:type="dxa"/>
        <w:tblInd w:w="-333" w:type="dxa"/>
        <w:tblCellMar>
          <w:top w:w="60" w:type="dxa"/>
          <w:left w:w="106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2552"/>
        <w:gridCol w:w="7940"/>
      </w:tblGrid>
      <w:tr w:rsidR="00DE4822">
        <w:trPr>
          <w:trHeight w:val="111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822" w:rsidRDefault="00DE4822">
            <w:pPr>
              <w:spacing w:after="160"/>
              <w:ind w:left="0" w:right="0" w:firstLine="0"/>
            </w:pP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822" w:rsidRDefault="00814F6E">
            <w:pPr>
              <w:ind w:left="2" w:right="60" w:firstLine="0"/>
              <w:jc w:val="both"/>
            </w:pPr>
            <w:r>
              <w:rPr>
                <w:b w:val="0"/>
                <w:sz w:val="24"/>
              </w:rPr>
              <w:t xml:space="preserve">ун-т при Правительстве РФ. – 2-е </w:t>
            </w:r>
            <w:proofErr w:type="spellStart"/>
            <w:r>
              <w:rPr>
                <w:b w:val="0"/>
                <w:sz w:val="24"/>
              </w:rPr>
              <w:t>изд</w:t>
            </w:r>
            <w:proofErr w:type="spellEnd"/>
            <w:r>
              <w:rPr>
                <w:b w:val="0"/>
                <w:sz w:val="24"/>
              </w:rPr>
              <w:t xml:space="preserve">, </w:t>
            </w:r>
            <w:proofErr w:type="spellStart"/>
            <w:r>
              <w:rPr>
                <w:b w:val="0"/>
                <w:sz w:val="24"/>
              </w:rPr>
              <w:t>перераб</w:t>
            </w:r>
            <w:proofErr w:type="spellEnd"/>
            <w:r>
              <w:rPr>
                <w:b w:val="0"/>
                <w:sz w:val="24"/>
              </w:rPr>
              <w:t xml:space="preserve">. и доп. – </w:t>
            </w:r>
            <w:proofErr w:type="gramStart"/>
            <w:r>
              <w:rPr>
                <w:b w:val="0"/>
                <w:sz w:val="24"/>
              </w:rPr>
              <w:t>Москва :</w:t>
            </w:r>
            <w:proofErr w:type="gram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Юрайт</w:t>
            </w:r>
            <w:proofErr w:type="spellEnd"/>
            <w:r>
              <w:rPr>
                <w:b w:val="0"/>
                <w:sz w:val="24"/>
              </w:rPr>
              <w:t xml:space="preserve">, 2018. – </w:t>
            </w:r>
            <w:r>
              <w:rPr>
                <w:b w:val="0"/>
                <w:sz w:val="24"/>
              </w:rPr>
              <w:t xml:space="preserve">460 </w:t>
            </w:r>
            <w:proofErr w:type="gramStart"/>
            <w:r>
              <w:rPr>
                <w:b w:val="0"/>
                <w:sz w:val="24"/>
              </w:rPr>
              <w:t>с. :</w:t>
            </w:r>
            <w:proofErr w:type="gramEnd"/>
            <w:r>
              <w:rPr>
                <w:b w:val="0"/>
                <w:sz w:val="24"/>
              </w:rPr>
              <w:t xml:space="preserve"> табл., схемы. – (Бакалавр. Академический курс). – Гриф: Рек. УМО. - На обл.: 2-е изд. – Прил.: с. 417-459. – </w:t>
            </w:r>
            <w:proofErr w:type="spellStart"/>
            <w:r>
              <w:rPr>
                <w:b w:val="0"/>
                <w:sz w:val="24"/>
              </w:rPr>
              <w:t>Библиогр</w:t>
            </w:r>
            <w:proofErr w:type="spellEnd"/>
            <w:r>
              <w:rPr>
                <w:b w:val="0"/>
                <w:sz w:val="24"/>
              </w:rPr>
              <w:t xml:space="preserve">.: с. 413-415. – ISBN 978-5-534-05112-4, экземпляров </w:t>
            </w:r>
            <w:proofErr w:type="spellStart"/>
            <w:r>
              <w:rPr>
                <w:b w:val="0"/>
                <w:sz w:val="24"/>
              </w:rPr>
              <w:t>неограничено</w:t>
            </w:r>
            <w:proofErr w:type="spellEnd"/>
            <w:r>
              <w:rPr>
                <w:b w:val="0"/>
                <w:sz w:val="24"/>
              </w:rPr>
              <w:t xml:space="preserve">. </w:t>
            </w:r>
          </w:p>
        </w:tc>
      </w:tr>
      <w:tr w:rsidR="00DE4822">
        <w:trPr>
          <w:trHeight w:val="1325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822" w:rsidRDefault="00814F6E">
            <w:pPr>
              <w:ind w:left="0" w:right="0" w:firstLine="0"/>
            </w:pPr>
            <w:r>
              <w:rPr>
                <w:b w:val="0"/>
                <w:sz w:val="24"/>
              </w:rPr>
              <w:lastRenderedPageBreak/>
              <w:t xml:space="preserve">Дополнительная литература 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822" w:rsidRDefault="00814F6E">
            <w:pPr>
              <w:numPr>
                <w:ilvl w:val="0"/>
                <w:numId w:val="3"/>
              </w:numPr>
              <w:spacing w:after="22" w:line="260" w:lineRule="auto"/>
              <w:ind w:right="61" w:firstLine="425"/>
              <w:jc w:val="both"/>
            </w:pPr>
            <w:r>
              <w:rPr>
                <w:b w:val="0"/>
                <w:sz w:val="24"/>
              </w:rPr>
              <w:t>Государственное и муниципальное уп</w:t>
            </w:r>
            <w:r>
              <w:rPr>
                <w:b w:val="0"/>
                <w:sz w:val="24"/>
              </w:rPr>
              <w:t xml:space="preserve">равление. Электронный </w:t>
            </w:r>
            <w:proofErr w:type="gramStart"/>
            <w:r>
              <w:rPr>
                <w:b w:val="0"/>
                <w:sz w:val="24"/>
              </w:rPr>
              <w:t>ресурс :</w:t>
            </w:r>
            <w:proofErr w:type="gramEnd"/>
            <w:r>
              <w:rPr>
                <w:b w:val="0"/>
                <w:sz w:val="24"/>
              </w:rPr>
              <w:t xml:space="preserve"> учебное пособие / Н.С. </w:t>
            </w:r>
            <w:proofErr w:type="spellStart"/>
            <w:r>
              <w:rPr>
                <w:b w:val="0"/>
                <w:sz w:val="24"/>
              </w:rPr>
              <w:t>Гегедюш</w:t>
            </w:r>
            <w:proofErr w:type="spellEnd"/>
            <w:r>
              <w:rPr>
                <w:b w:val="0"/>
                <w:sz w:val="24"/>
              </w:rPr>
              <w:t xml:space="preserve"> / А.А. </w:t>
            </w:r>
            <w:proofErr w:type="spellStart"/>
            <w:r>
              <w:rPr>
                <w:b w:val="0"/>
                <w:sz w:val="24"/>
              </w:rPr>
              <w:t>Подсумкова</w:t>
            </w:r>
            <w:proofErr w:type="spellEnd"/>
            <w:r>
              <w:rPr>
                <w:b w:val="0"/>
                <w:sz w:val="24"/>
              </w:rPr>
              <w:t xml:space="preserve"> / М.М. </w:t>
            </w:r>
            <w:proofErr w:type="spellStart"/>
            <w:r>
              <w:rPr>
                <w:b w:val="0"/>
                <w:sz w:val="24"/>
              </w:rPr>
              <w:t>Мокеев</w:t>
            </w:r>
            <w:proofErr w:type="spellEnd"/>
            <w:r>
              <w:rPr>
                <w:b w:val="0"/>
                <w:sz w:val="24"/>
              </w:rPr>
              <w:t xml:space="preserve"> / С.Ю. Наумов. – </w:t>
            </w:r>
            <w:proofErr w:type="gramStart"/>
            <w:r>
              <w:rPr>
                <w:b w:val="0"/>
                <w:sz w:val="24"/>
              </w:rPr>
              <w:t>Москва :</w:t>
            </w:r>
            <w:proofErr w:type="gramEnd"/>
            <w:r>
              <w:rPr>
                <w:b w:val="0"/>
                <w:sz w:val="24"/>
              </w:rPr>
              <w:t xml:space="preserve"> Дашков и К, Ай Пи Эр Медиа, 2016. – 554 c. – Книга находится в базовой версии ЭБС </w:t>
            </w:r>
            <w:proofErr w:type="spellStart"/>
            <w:r>
              <w:rPr>
                <w:b w:val="0"/>
                <w:sz w:val="24"/>
              </w:rPr>
              <w:t>IPRbooks</w:t>
            </w:r>
            <w:proofErr w:type="spellEnd"/>
            <w:r>
              <w:rPr>
                <w:b w:val="0"/>
                <w:sz w:val="24"/>
              </w:rPr>
              <w:t>. – ISBN 978-5-394-01417-</w:t>
            </w:r>
          </w:p>
          <w:p w:rsidR="00DE4822" w:rsidRDefault="00814F6E">
            <w:pPr>
              <w:spacing w:after="25"/>
              <w:ind w:left="2" w:right="0" w:firstLine="0"/>
            </w:pPr>
            <w:r>
              <w:rPr>
                <w:b w:val="0"/>
                <w:sz w:val="24"/>
              </w:rPr>
              <w:t xml:space="preserve">8, экземпляров </w:t>
            </w:r>
            <w:proofErr w:type="spellStart"/>
            <w:r>
              <w:rPr>
                <w:b w:val="0"/>
                <w:sz w:val="24"/>
              </w:rPr>
              <w:t>неограничено</w:t>
            </w:r>
            <w:proofErr w:type="spellEnd"/>
            <w:r>
              <w:rPr>
                <w:b w:val="0"/>
                <w:sz w:val="24"/>
              </w:rPr>
              <w:t xml:space="preserve">. </w:t>
            </w:r>
          </w:p>
          <w:p w:rsidR="00DE4822" w:rsidRDefault="00814F6E">
            <w:pPr>
              <w:numPr>
                <w:ilvl w:val="0"/>
                <w:numId w:val="3"/>
              </w:numPr>
              <w:spacing w:after="7" w:line="274" w:lineRule="auto"/>
              <w:ind w:right="61" w:firstLine="425"/>
              <w:jc w:val="both"/>
            </w:pPr>
            <w:r>
              <w:rPr>
                <w:b w:val="0"/>
                <w:sz w:val="24"/>
              </w:rPr>
              <w:t xml:space="preserve">Кузнецова, П.Ю. Система государственного и муниципального управления Электронный ресурс / Кузнецова </w:t>
            </w:r>
            <w:proofErr w:type="gramStart"/>
            <w:r>
              <w:rPr>
                <w:b w:val="0"/>
                <w:sz w:val="24"/>
              </w:rPr>
              <w:t>П.Ю. :</w:t>
            </w:r>
            <w:proofErr w:type="gramEnd"/>
            <w:r>
              <w:rPr>
                <w:b w:val="0"/>
                <w:sz w:val="24"/>
              </w:rPr>
              <w:t xml:space="preserve"> учебное пособие. – </w:t>
            </w:r>
            <w:proofErr w:type="gramStart"/>
            <w:r>
              <w:rPr>
                <w:b w:val="0"/>
                <w:sz w:val="24"/>
              </w:rPr>
              <w:t>Пермь :</w:t>
            </w:r>
            <w:proofErr w:type="gramEnd"/>
            <w:r>
              <w:rPr>
                <w:b w:val="0"/>
                <w:sz w:val="24"/>
              </w:rPr>
              <w:t xml:space="preserve"> ПНИПУ, 2017. – 213 с. – Утверждено Редакционно-издательским советом </w:t>
            </w:r>
            <w:proofErr w:type="gramStart"/>
            <w:r>
              <w:rPr>
                <w:b w:val="0"/>
                <w:sz w:val="24"/>
              </w:rPr>
              <w:t>университета  в</w:t>
            </w:r>
            <w:proofErr w:type="gramEnd"/>
            <w:r>
              <w:rPr>
                <w:b w:val="0"/>
                <w:sz w:val="24"/>
              </w:rPr>
              <w:t xml:space="preserve">  качеств</w:t>
            </w:r>
            <w:r>
              <w:rPr>
                <w:b w:val="0"/>
                <w:sz w:val="24"/>
              </w:rPr>
              <w:t xml:space="preserve">е учебного пособия. – ISBN 978-5-39801853-0, экземпляров </w:t>
            </w:r>
            <w:proofErr w:type="spellStart"/>
            <w:r>
              <w:rPr>
                <w:b w:val="0"/>
                <w:sz w:val="24"/>
              </w:rPr>
              <w:t>неограничено</w:t>
            </w:r>
            <w:proofErr w:type="spellEnd"/>
            <w:r>
              <w:rPr>
                <w:b w:val="0"/>
                <w:sz w:val="24"/>
              </w:rPr>
              <w:t xml:space="preserve">. </w:t>
            </w:r>
          </w:p>
          <w:p w:rsidR="00DE4822" w:rsidRDefault="00814F6E">
            <w:pPr>
              <w:numPr>
                <w:ilvl w:val="0"/>
                <w:numId w:val="3"/>
              </w:numPr>
              <w:spacing w:after="8" w:line="273" w:lineRule="auto"/>
              <w:ind w:right="61" w:firstLine="425"/>
              <w:jc w:val="both"/>
            </w:pPr>
            <w:proofErr w:type="spellStart"/>
            <w:r>
              <w:rPr>
                <w:b w:val="0"/>
                <w:sz w:val="24"/>
              </w:rPr>
              <w:t>Мухаев</w:t>
            </w:r>
            <w:proofErr w:type="spellEnd"/>
            <w:r>
              <w:rPr>
                <w:b w:val="0"/>
                <w:sz w:val="24"/>
              </w:rPr>
              <w:t xml:space="preserve">, Р.Т. Система государственного и муниципального управления. Электронный </w:t>
            </w:r>
            <w:proofErr w:type="gramStart"/>
            <w:r>
              <w:rPr>
                <w:b w:val="0"/>
                <w:sz w:val="24"/>
              </w:rPr>
              <w:t>ресурс :</w:t>
            </w:r>
            <w:proofErr w:type="gramEnd"/>
            <w:r>
              <w:rPr>
                <w:b w:val="0"/>
                <w:sz w:val="24"/>
              </w:rPr>
              <w:t xml:space="preserve"> учебник / Р.Т. </w:t>
            </w:r>
            <w:proofErr w:type="spellStart"/>
            <w:r>
              <w:rPr>
                <w:b w:val="0"/>
                <w:sz w:val="24"/>
              </w:rPr>
              <w:t>Мухаев</w:t>
            </w:r>
            <w:proofErr w:type="spellEnd"/>
            <w:r>
              <w:rPr>
                <w:b w:val="0"/>
                <w:sz w:val="24"/>
              </w:rPr>
              <w:t xml:space="preserve">. – Система государственного и муниципального управления. – </w:t>
            </w:r>
            <w:proofErr w:type="gramStart"/>
            <w:r>
              <w:rPr>
                <w:b w:val="0"/>
                <w:sz w:val="24"/>
              </w:rPr>
              <w:t>Москва :</w:t>
            </w:r>
            <w:proofErr w:type="gramEnd"/>
            <w:r>
              <w:rPr>
                <w:b w:val="0"/>
                <w:sz w:val="24"/>
              </w:rPr>
              <w:t xml:space="preserve"> ЮНИТИД</w:t>
            </w:r>
            <w:r>
              <w:rPr>
                <w:b w:val="0"/>
                <w:sz w:val="24"/>
              </w:rPr>
              <w:t xml:space="preserve">АНА, 2017. – 688 c. – Книга находится в базовой версии ЭБС </w:t>
            </w:r>
            <w:proofErr w:type="spellStart"/>
            <w:r>
              <w:rPr>
                <w:b w:val="0"/>
                <w:sz w:val="24"/>
              </w:rPr>
              <w:t>IPRbooks</w:t>
            </w:r>
            <w:proofErr w:type="spellEnd"/>
            <w:r>
              <w:rPr>
                <w:b w:val="0"/>
                <w:sz w:val="24"/>
              </w:rPr>
              <w:t xml:space="preserve">. – ISBN 978-5-238-01733-4, экземпляров </w:t>
            </w:r>
            <w:proofErr w:type="spellStart"/>
            <w:r>
              <w:rPr>
                <w:b w:val="0"/>
                <w:sz w:val="24"/>
              </w:rPr>
              <w:t>неограничено</w:t>
            </w:r>
            <w:proofErr w:type="spellEnd"/>
            <w:r>
              <w:rPr>
                <w:b w:val="0"/>
                <w:sz w:val="24"/>
              </w:rPr>
              <w:t xml:space="preserve">. </w:t>
            </w:r>
          </w:p>
          <w:p w:rsidR="00DE4822" w:rsidRDefault="00814F6E">
            <w:pPr>
              <w:numPr>
                <w:ilvl w:val="0"/>
                <w:numId w:val="3"/>
              </w:numPr>
              <w:spacing w:after="5" w:line="277" w:lineRule="auto"/>
              <w:ind w:right="61" w:firstLine="425"/>
              <w:jc w:val="both"/>
            </w:pPr>
            <w:r>
              <w:rPr>
                <w:b w:val="0"/>
                <w:sz w:val="24"/>
              </w:rPr>
              <w:t xml:space="preserve">Основы методологии научных социально-экономических </w:t>
            </w:r>
            <w:proofErr w:type="gramStart"/>
            <w:r>
              <w:rPr>
                <w:b w:val="0"/>
                <w:sz w:val="24"/>
              </w:rPr>
              <w:t>исследований :</w:t>
            </w:r>
            <w:proofErr w:type="gramEnd"/>
            <w:r>
              <w:rPr>
                <w:b w:val="0"/>
                <w:sz w:val="24"/>
              </w:rPr>
              <w:t xml:space="preserve"> учебно-методическое пособие / С. А. </w:t>
            </w:r>
            <w:proofErr w:type="spellStart"/>
            <w:r>
              <w:rPr>
                <w:b w:val="0"/>
                <w:sz w:val="24"/>
              </w:rPr>
              <w:t>Баркалов</w:t>
            </w:r>
            <w:proofErr w:type="spellEnd"/>
            <w:r>
              <w:rPr>
                <w:b w:val="0"/>
                <w:sz w:val="24"/>
              </w:rPr>
              <w:t xml:space="preserve">, Л. А. </w:t>
            </w:r>
            <w:proofErr w:type="spellStart"/>
            <w:r>
              <w:rPr>
                <w:b w:val="0"/>
                <w:sz w:val="24"/>
              </w:rPr>
              <w:t>Мажарова</w:t>
            </w:r>
            <w:proofErr w:type="spellEnd"/>
            <w:r>
              <w:rPr>
                <w:b w:val="0"/>
                <w:sz w:val="24"/>
              </w:rPr>
              <w:t xml:space="preserve">, Л. П. </w:t>
            </w:r>
            <w:proofErr w:type="spellStart"/>
            <w:r>
              <w:rPr>
                <w:b w:val="0"/>
                <w:sz w:val="24"/>
              </w:rPr>
              <w:t>Мышовская</w:t>
            </w:r>
            <w:proofErr w:type="spellEnd"/>
            <w:r>
              <w:rPr>
                <w:b w:val="0"/>
                <w:sz w:val="24"/>
              </w:rPr>
              <w:t xml:space="preserve">, О. С. </w:t>
            </w:r>
            <w:proofErr w:type="spellStart"/>
            <w:r>
              <w:rPr>
                <w:b w:val="0"/>
                <w:sz w:val="24"/>
              </w:rPr>
              <w:t>Перевалова</w:t>
            </w:r>
            <w:proofErr w:type="spellEnd"/>
            <w:r>
              <w:rPr>
                <w:b w:val="0"/>
                <w:sz w:val="24"/>
              </w:rPr>
              <w:t>. – Основы методологии научных социально-экономических исследований. – Электрон</w:t>
            </w:r>
            <w:proofErr w:type="gramStart"/>
            <w:r>
              <w:rPr>
                <w:b w:val="0"/>
                <w:sz w:val="24"/>
              </w:rPr>
              <w:t>.</w:t>
            </w:r>
            <w:proofErr w:type="gramEnd"/>
            <w:r>
              <w:rPr>
                <w:b w:val="0"/>
                <w:sz w:val="24"/>
              </w:rPr>
              <w:t xml:space="preserve"> дан. (1 файл). – </w:t>
            </w:r>
            <w:proofErr w:type="gramStart"/>
            <w:r>
              <w:rPr>
                <w:b w:val="0"/>
                <w:sz w:val="24"/>
              </w:rPr>
              <w:t>Воронеж :</w:t>
            </w:r>
            <w:proofErr w:type="gramEnd"/>
            <w:r>
              <w:rPr>
                <w:b w:val="0"/>
                <w:sz w:val="24"/>
              </w:rPr>
              <w:t xml:space="preserve"> Воронежский государственный технический университет, ЭБС АСВ, 2019. – 214 с. – электронный. – Книга находится в премиум-в</w:t>
            </w:r>
            <w:r>
              <w:rPr>
                <w:b w:val="0"/>
                <w:sz w:val="24"/>
              </w:rPr>
              <w:t xml:space="preserve">ерсии ЭБС IPR BOOKS. – ISBN 978-5-7731-0773-6, экземпляров </w:t>
            </w:r>
            <w:proofErr w:type="spellStart"/>
            <w:r>
              <w:rPr>
                <w:b w:val="0"/>
                <w:sz w:val="24"/>
              </w:rPr>
              <w:t>неограничено</w:t>
            </w:r>
            <w:proofErr w:type="spellEnd"/>
            <w:r>
              <w:rPr>
                <w:b w:val="0"/>
                <w:sz w:val="24"/>
              </w:rPr>
              <w:t xml:space="preserve">. </w:t>
            </w:r>
          </w:p>
          <w:p w:rsidR="00DE4822" w:rsidRDefault="00814F6E">
            <w:pPr>
              <w:numPr>
                <w:ilvl w:val="0"/>
                <w:numId w:val="3"/>
              </w:numPr>
              <w:spacing w:line="263" w:lineRule="auto"/>
              <w:ind w:right="61" w:firstLine="425"/>
              <w:jc w:val="both"/>
            </w:pPr>
            <w:r>
              <w:rPr>
                <w:b w:val="0"/>
                <w:sz w:val="24"/>
              </w:rPr>
              <w:t xml:space="preserve">Региональное управление и территориальное </w:t>
            </w:r>
            <w:proofErr w:type="gramStart"/>
            <w:r>
              <w:rPr>
                <w:b w:val="0"/>
                <w:sz w:val="24"/>
              </w:rPr>
              <w:t>планирование :</w:t>
            </w:r>
            <w:proofErr w:type="gramEnd"/>
            <w:r>
              <w:rPr>
                <w:b w:val="0"/>
                <w:sz w:val="24"/>
              </w:rPr>
              <w:t xml:space="preserve"> в 2 т. : учебник и практикум для академического </w:t>
            </w:r>
            <w:proofErr w:type="spellStart"/>
            <w:r>
              <w:rPr>
                <w:b w:val="0"/>
                <w:sz w:val="24"/>
              </w:rPr>
              <w:t>бакалавриата</w:t>
            </w:r>
            <w:proofErr w:type="spellEnd"/>
            <w:r>
              <w:rPr>
                <w:b w:val="0"/>
                <w:sz w:val="24"/>
              </w:rPr>
              <w:t xml:space="preserve"> / под ред. Ю.Н. </w:t>
            </w:r>
            <w:proofErr w:type="spellStart"/>
            <w:r>
              <w:rPr>
                <w:b w:val="0"/>
                <w:sz w:val="24"/>
              </w:rPr>
              <w:t>Шедько</w:t>
            </w:r>
            <w:proofErr w:type="spellEnd"/>
            <w:r>
              <w:rPr>
                <w:b w:val="0"/>
                <w:sz w:val="24"/>
              </w:rPr>
              <w:t xml:space="preserve">, Ч. 1. – 2-е изд., </w:t>
            </w:r>
            <w:proofErr w:type="spellStart"/>
            <w:r>
              <w:rPr>
                <w:b w:val="0"/>
                <w:sz w:val="24"/>
              </w:rPr>
              <w:t>перераб</w:t>
            </w:r>
            <w:proofErr w:type="spellEnd"/>
            <w:r>
              <w:rPr>
                <w:b w:val="0"/>
                <w:sz w:val="24"/>
              </w:rPr>
              <w:t>. и доп. – Моск</w:t>
            </w:r>
            <w:r>
              <w:rPr>
                <w:b w:val="0"/>
                <w:sz w:val="24"/>
              </w:rPr>
              <w:t xml:space="preserve">ва : </w:t>
            </w:r>
            <w:proofErr w:type="spellStart"/>
            <w:r>
              <w:rPr>
                <w:b w:val="0"/>
                <w:sz w:val="24"/>
              </w:rPr>
              <w:t>Юрайт</w:t>
            </w:r>
            <w:proofErr w:type="spellEnd"/>
            <w:r>
              <w:rPr>
                <w:b w:val="0"/>
                <w:sz w:val="24"/>
              </w:rPr>
              <w:t xml:space="preserve">, 2018. – 206 </w:t>
            </w:r>
            <w:proofErr w:type="gramStart"/>
            <w:r>
              <w:rPr>
                <w:b w:val="0"/>
                <w:sz w:val="24"/>
              </w:rPr>
              <w:t>с. :</w:t>
            </w:r>
            <w:proofErr w:type="gramEnd"/>
            <w:r>
              <w:rPr>
                <w:b w:val="0"/>
                <w:sz w:val="24"/>
              </w:rPr>
              <w:t xml:space="preserve"> табл. – (Бакалавр. Академический курс). – ISBN 978-5-534-03291-8. – ISBN 978-5-534-04763-9, экземпляров 15. 6.</w:t>
            </w:r>
            <w:r>
              <w:rPr>
                <w:rFonts w:ascii="Arial" w:eastAsia="Arial" w:hAnsi="Arial" w:cs="Arial"/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 xml:space="preserve">Региональное управление и территориальное </w:t>
            </w:r>
            <w:proofErr w:type="gramStart"/>
            <w:r>
              <w:rPr>
                <w:b w:val="0"/>
                <w:sz w:val="24"/>
              </w:rPr>
              <w:t>планирование :</w:t>
            </w:r>
            <w:proofErr w:type="gramEnd"/>
            <w:r>
              <w:rPr>
                <w:b w:val="0"/>
                <w:sz w:val="24"/>
              </w:rPr>
              <w:t xml:space="preserve"> в 2 т. : </w:t>
            </w:r>
          </w:p>
          <w:p w:rsidR="00DE4822" w:rsidRDefault="00814F6E">
            <w:pPr>
              <w:spacing w:after="19" w:line="264" w:lineRule="auto"/>
              <w:ind w:left="2" w:right="61" w:firstLine="0"/>
              <w:jc w:val="both"/>
            </w:pPr>
            <w:r>
              <w:rPr>
                <w:b w:val="0"/>
                <w:sz w:val="24"/>
              </w:rPr>
              <w:t xml:space="preserve">учебник и практикум для академического </w:t>
            </w:r>
            <w:proofErr w:type="spellStart"/>
            <w:r>
              <w:rPr>
                <w:b w:val="0"/>
                <w:sz w:val="24"/>
              </w:rPr>
              <w:t>бакалавриа</w:t>
            </w:r>
            <w:r>
              <w:rPr>
                <w:b w:val="0"/>
                <w:sz w:val="24"/>
              </w:rPr>
              <w:t>та</w:t>
            </w:r>
            <w:proofErr w:type="spellEnd"/>
            <w:r>
              <w:rPr>
                <w:b w:val="0"/>
                <w:sz w:val="24"/>
              </w:rPr>
              <w:t xml:space="preserve"> / под ред. Ю.Н. </w:t>
            </w:r>
            <w:proofErr w:type="spellStart"/>
            <w:r>
              <w:rPr>
                <w:b w:val="0"/>
                <w:sz w:val="24"/>
              </w:rPr>
              <w:t>Шедько</w:t>
            </w:r>
            <w:proofErr w:type="spellEnd"/>
            <w:r>
              <w:rPr>
                <w:b w:val="0"/>
                <w:sz w:val="24"/>
              </w:rPr>
              <w:t xml:space="preserve">, Ч. 2. – 2-е изд., </w:t>
            </w:r>
            <w:proofErr w:type="spellStart"/>
            <w:r>
              <w:rPr>
                <w:b w:val="0"/>
                <w:sz w:val="24"/>
              </w:rPr>
              <w:t>перераб</w:t>
            </w:r>
            <w:proofErr w:type="spellEnd"/>
            <w:r>
              <w:rPr>
                <w:b w:val="0"/>
                <w:sz w:val="24"/>
              </w:rPr>
              <w:t xml:space="preserve">. и доп. – </w:t>
            </w:r>
            <w:proofErr w:type="gramStart"/>
            <w:r>
              <w:rPr>
                <w:b w:val="0"/>
                <w:sz w:val="24"/>
              </w:rPr>
              <w:t>Москва :</w:t>
            </w:r>
            <w:proofErr w:type="gram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Юрайт</w:t>
            </w:r>
            <w:proofErr w:type="spellEnd"/>
            <w:r>
              <w:rPr>
                <w:b w:val="0"/>
                <w:sz w:val="24"/>
              </w:rPr>
              <w:t xml:space="preserve">, 2018. – 303 </w:t>
            </w:r>
            <w:proofErr w:type="gramStart"/>
            <w:r>
              <w:rPr>
                <w:b w:val="0"/>
                <w:sz w:val="24"/>
              </w:rPr>
              <w:t>с. :</w:t>
            </w:r>
            <w:proofErr w:type="gramEnd"/>
            <w:r>
              <w:rPr>
                <w:b w:val="0"/>
                <w:sz w:val="24"/>
              </w:rPr>
              <w:t xml:space="preserve"> табл. – (Бакалавр. Академический курс). – ISBN 978-5-534-03291-8. – ISBN 978-5-534-04764-6, экземпляров 15. </w:t>
            </w:r>
          </w:p>
          <w:p w:rsidR="00DE4822" w:rsidRDefault="00814F6E">
            <w:pPr>
              <w:numPr>
                <w:ilvl w:val="0"/>
                <w:numId w:val="4"/>
              </w:numPr>
              <w:spacing w:after="23"/>
              <w:ind w:right="62" w:firstLine="425"/>
              <w:jc w:val="both"/>
            </w:pPr>
            <w:r>
              <w:rPr>
                <w:b w:val="0"/>
                <w:sz w:val="24"/>
              </w:rPr>
              <w:t xml:space="preserve">Региональная экономика Электронный </w:t>
            </w:r>
            <w:proofErr w:type="gramStart"/>
            <w:r>
              <w:rPr>
                <w:b w:val="0"/>
                <w:sz w:val="24"/>
              </w:rPr>
              <w:t>ресурс :</w:t>
            </w:r>
            <w:proofErr w:type="gramEnd"/>
            <w:r>
              <w:rPr>
                <w:b w:val="0"/>
                <w:sz w:val="24"/>
              </w:rPr>
              <w:t xml:space="preserve"> учебник / Г.Ю. </w:t>
            </w:r>
          </w:p>
          <w:p w:rsidR="00DE4822" w:rsidRDefault="00814F6E">
            <w:pPr>
              <w:spacing w:after="23"/>
              <w:ind w:left="2" w:right="0" w:firstLine="0"/>
            </w:pPr>
            <w:r>
              <w:rPr>
                <w:b w:val="0"/>
                <w:sz w:val="24"/>
              </w:rPr>
              <w:t xml:space="preserve">Семикина / Л.В. </w:t>
            </w:r>
            <w:proofErr w:type="spellStart"/>
            <w:r>
              <w:rPr>
                <w:b w:val="0"/>
                <w:sz w:val="24"/>
              </w:rPr>
              <w:t>Шубцова</w:t>
            </w:r>
            <w:proofErr w:type="spellEnd"/>
            <w:r>
              <w:rPr>
                <w:b w:val="0"/>
                <w:sz w:val="24"/>
              </w:rPr>
              <w:t xml:space="preserve"> / С.М. Борзов / Т.Г. Морозова / Н.А. </w:t>
            </w:r>
            <w:proofErr w:type="spellStart"/>
            <w:r>
              <w:rPr>
                <w:b w:val="0"/>
                <w:sz w:val="24"/>
              </w:rPr>
              <w:t>Барменкова</w:t>
            </w:r>
            <w:proofErr w:type="spellEnd"/>
            <w:r>
              <w:rPr>
                <w:b w:val="0"/>
                <w:sz w:val="24"/>
              </w:rPr>
              <w:t xml:space="preserve"> </w:t>
            </w:r>
          </w:p>
          <w:p w:rsidR="00DE4822" w:rsidRDefault="00814F6E">
            <w:pPr>
              <w:spacing w:after="10" w:line="272" w:lineRule="auto"/>
              <w:ind w:left="2" w:right="58" w:firstLine="0"/>
              <w:jc w:val="both"/>
            </w:pPr>
            <w:r>
              <w:rPr>
                <w:b w:val="0"/>
                <w:sz w:val="24"/>
              </w:rPr>
              <w:t xml:space="preserve">/ М.П. Победина / Г.Б. Поляк / С.С. </w:t>
            </w:r>
            <w:proofErr w:type="gramStart"/>
            <w:r>
              <w:rPr>
                <w:b w:val="0"/>
                <w:sz w:val="24"/>
              </w:rPr>
              <w:t>Шишов ;</w:t>
            </w:r>
            <w:proofErr w:type="gramEnd"/>
            <w:r>
              <w:rPr>
                <w:b w:val="0"/>
                <w:sz w:val="24"/>
              </w:rPr>
              <w:t xml:space="preserve"> ред. Т.Г. Морозова. – Региональная экономика. – </w:t>
            </w:r>
            <w:proofErr w:type="gramStart"/>
            <w:r>
              <w:rPr>
                <w:b w:val="0"/>
                <w:sz w:val="24"/>
              </w:rPr>
              <w:t>Москва :</w:t>
            </w:r>
            <w:proofErr w:type="gramEnd"/>
            <w:r>
              <w:rPr>
                <w:b w:val="0"/>
                <w:sz w:val="24"/>
              </w:rPr>
              <w:t xml:space="preserve"> ЮНИТИ-ДАНА, 2017. – 52</w:t>
            </w:r>
            <w:r>
              <w:rPr>
                <w:b w:val="0"/>
                <w:sz w:val="24"/>
              </w:rPr>
              <w:t xml:space="preserve">6 c. – Книга находится в базовой версии ЭБС </w:t>
            </w:r>
            <w:proofErr w:type="spellStart"/>
            <w:r>
              <w:rPr>
                <w:b w:val="0"/>
                <w:sz w:val="24"/>
              </w:rPr>
              <w:t>IPRbooks</w:t>
            </w:r>
            <w:proofErr w:type="spellEnd"/>
            <w:r>
              <w:rPr>
                <w:b w:val="0"/>
                <w:sz w:val="24"/>
              </w:rPr>
              <w:t xml:space="preserve">. – ISBN 978-5-238-01300-8, экземпляров </w:t>
            </w:r>
            <w:proofErr w:type="spellStart"/>
            <w:r>
              <w:rPr>
                <w:b w:val="0"/>
                <w:sz w:val="24"/>
              </w:rPr>
              <w:t>неограничено</w:t>
            </w:r>
            <w:proofErr w:type="spellEnd"/>
            <w:r>
              <w:rPr>
                <w:b w:val="0"/>
                <w:sz w:val="24"/>
              </w:rPr>
              <w:t xml:space="preserve">. </w:t>
            </w:r>
          </w:p>
          <w:p w:rsidR="00DE4822" w:rsidRDefault="00814F6E">
            <w:pPr>
              <w:numPr>
                <w:ilvl w:val="0"/>
                <w:numId w:val="4"/>
              </w:numPr>
              <w:spacing w:after="20" w:line="263" w:lineRule="auto"/>
              <w:ind w:right="62" w:firstLine="425"/>
              <w:jc w:val="both"/>
            </w:pPr>
            <w:r>
              <w:rPr>
                <w:b w:val="0"/>
                <w:sz w:val="24"/>
              </w:rPr>
              <w:t xml:space="preserve">Романов, А.А. Государственное и муниципальное управление Электронный </w:t>
            </w:r>
            <w:proofErr w:type="gramStart"/>
            <w:r>
              <w:rPr>
                <w:b w:val="0"/>
                <w:sz w:val="24"/>
              </w:rPr>
              <w:t>ресурс :</w:t>
            </w:r>
            <w:proofErr w:type="gramEnd"/>
            <w:r>
              <w:rPr>
                <w:b w:val="0"/>
                <w:sz w:val="24"/>
              </w:rPr>
              <w:t xml:space="preserve"> Учебное наглядное пособие для обучающихся по направлению подготовки </w:t>
            </w:r>
            <w:proofErr w:type="spellStart"/>
            <w:r>
              <w:rPr>
                <w:b w:val="0"/>
                <w:sz w:val="24"/>
              </w:rPr>
              <w:t>бак</w:t>
            </w:r>
            <w:r>
              <w:rPr>
                <w:b w:val="0"/>
                <w:sz w:val="24"/>
              </w:rPr>
              <w:t>алавриата</w:t>
            </w:r>
            <w:proofErr w:type="spellEnd"/>
            <w:r>
              <w:rPr>
                <w:b w:val="0"/>
                <w:sz w:val="24"/>
              </w:rPr>
              <w:t xml:space="preserve"> «Менеджмент» (профиль «Менеджмент организации») / А.А. Романов, В.П. Басенко. – Краснодар, </w:t>
            </w:r>
            <w:proofErr w:type="gramStart"/>
            <w:r>
              <w:rPr>
                <w:b w:val="0"/>
                <w:sz w:val="24"/>
              </w:rPr>
              <w:t>Саратов :</w:t>
            </w:r>
            <w:proofErr w:type="gramEnd"/>
            <w:r>
              <w:rPr>
                <w:b w:val="0"/>
                <w:sz w:val="24"/>
              </w:rPr>
              <w:t xml:space="preserve"> Южный институт менеджмента, Ай Пи Эр Медиа, 2018. – 75 с. - Книга находится в премиум-версии ЭБС IPR BOOKS. – ISBN 2227-8397, экземпляров </w:t>
            </w:r>
            <w:proofErr w:type="spellStart"/>
            <w:r>
              <w:rPr>
                <w:b w:val="0"/>
                <w:sz w:val="24"/>
              </w:rPr>
              <w:t>неогран</w:t>
            </w:r>
            <w:r>
              <w:rPr>
                <w:b w:val="0"/>
                <w:sz w:val="24"/>
              </w:rPr>
              <w:t>ичено</w:t>
            </w:r>
            <w:proofErr w:type="spellEnd"/>
            <w:r>
              <w:rPr>
                <w:b w:val="0"/>
                <w:sz w:val="24"/>
              </w:rPr>
              <w:t xml:space="preserve">. </w:t>
            </w:r>
          </w:p>
          <w:p w:rsidR="00DE4822" w:rsidRDefault="00814F6E">
            <w:pPr>
              <w:numPr>
                <w:ilvl w:val="0"/>
                <w:numId w:val="4"/>
              </w:numPr>
              <w:ind w:right="62" w:firstLine="425"/>
              <w:jc w:val="both"/>
            </w:pPr>
            <w:r>
              <w:rPr>
                <w:b w:val="0"/>
                <w:sz w:val="24"/>
              </w:rPr>
              <w:lastRenderedPageBreak/>
              <w:t xml:space="preserve">Система органов государственной власти России : учебное пособие для студентов вузов, обучающихся по специальностям «Юриспруденция», </w:t>
            </w:r>
          </w:p>
        </w:tc>
      </w:tr>
      <w:tr w:rsidR="00DE4822">
        <w:trPr>
          <w:trHeight w:val="304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822" w:rsidRDefault="00DE4822">
            <w:pPr>
              <w:spacing w:after="160"/>
              <w:ind w:left="0" w:right="0" w:firstLine="0"/>
            </w:pP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822" w:rsidRDefault="00814F6E">
            <w:pPr>
              <w:spacing w:after="18" w:line="256" w:lineRule="auto"/>
              <w:ind w:left="0" w:right="62" w:firstLine="0"/>
              <w:jc w:val="both"/>
            </w:pPr>
            <w:r>
              <w:rPr>
                <w:b w:val="0"/>
                <w:sz w:val="24"/>
              </w:rPr>
              <w:t xml:space="preserve">«Политология», «Государственное и муниципальное управление» / Б.Н. </w:t>
            </w:r>
            <w:proofErr w:type="spellStart"/>
            <w:r>
              <w:rPr>
                <w:b w:val="0"/>
                <w:sz w:val="24"/>
              </w:rPr>
              <w:t>Габричидзе</w:t>
            </w:r>
            <w:proofErr w:type="spellEnd"/>
            <w:r>
              <w:rPr>
                <w:b w:val="0"/>
                <w:sz w:val="24"/>
              </w:rPr>
              <w:t xml:space="preserve">, Н.Д. </w:t>
            </w:r>
            <w:proofErr w:type="spellStart"/>
            <w:r>
              <w:rPr>
                <w:b w:val="0"/>
                <w:sz w:val="24"/>
              </w:rPr>
              <w:t>Эриашвили</w:t>
            </w:r>
            <w:proofErr w:type="spellEnd"/>
            <w:r>
              <w:rPr>
                <w:b w:val="0"/>
                <w:sz w:val="24"/>
              </w:rPr>
              <w:t xml:space="preserve">, В.Н. </w:t>
            </w:r>
            <w:proofErr w:type="spellStart"/>
            <w:r>
              <w:rPr>
                <w:b w:val="0"/>
                <w:sz w:val="24"/>
              </w:rPr>
              <w:t>Белоновский</w:t>
            </w:r>
            <w:proofErr w:type="spellEnd"/>
            <w:r>
              <w:rPr>
                <w:b w:val="0"/>
                <w:sz w:val="24"/>
              </w:rPr>
              <w:t xml:space="preserve">, А.Г. Чернявский, С.М. Кузнецов, и др. – 3-е изд., </w:t>
            </w:r>
            <w:proofErr w:type="spellStart"/>
            <w:r>
              <w:rPr>
                <w:b w:val="0"/>
                <w:sz w:val="24"/>
              </w:rPr>
              <w:t>перераб</w:t>
            </w:r>
            <w:proofErr w:type="spellEnd"/>
            <w:r>
              <w:rPr>
                <w:b w:val="0"/>
                <w:sz w:val="24"/>
              </w:rPr>
              <w:t xml:space="preserve">. и доп. – </w:t>
            </w:r>
            <w:proofErr w:type="gramStart"/>
            <w:r>
              <w:rPr>
                <w:b w:val="0"/>
                <w:sz w:val="24"/>
              </w:rPr>
              <w:t>Москва :</w:t>
            </w:r>
            <w:proofErr w:type="gram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Юнити</w:t>
            </w:r>
            <w:proofErr w:type="spellEnd"/>
            <w:r>
              <w:rPr>
                <w:b w:val="0"/>
                <w:sz w:val="24"/>
              </w:rPr>
              <w:t>-Дана, 2017. – 479 с. – (</w:t>
            </w:r>
            <w:proofErr w:type="spellStart"/>
            <w:r>
              <w:rPr>
                <w:b w:val="0"/>
                <w:sz w:val="24"/>
              </w:rPr>
              <w:t>Magister</w:t>
            </w:r>
            <w:proofErr w:type="spellEnd"/>
            <w:r>
              <w:rPr>
                <w:b w:val="0"/>
                <w:sz w:val="24"/>
              </w:rPr>
              <w:t xml:space="preserve">). – http://biblioclub.ru/. </w:t>
            </w:r>
            <w:r>
              <w:rPr>
                <w:b w:val="0"/>
                <w:sz w:val="24"/>
              </w:rPr>
              <w:t xml:space="preserve">– </w:t>
            </w:r>
            <w:proofErr w:type="spellStart"/>
            <w:r>
              <w:rPr>
                <w:b w:val="0"/>
                <w:sz w:val="24"/>
              </w:rPr>
              <w:t>Библиогр</w:t>
            </w:r>
            <w:proofErr w:type="spellEnd"/>
            <w:r>
              <w:rPr>
                <w:b w:val="0"/>
                <w:sz w:val="24"/>
              </w:rPr>
              <w:t>. в кн. - ISBN 978-5-238-</w:t>
            </w:r>
          </w:p>
          <w:p w:rsidR="00DE4822" w:rsidRDefault="00814F6E">
            <w:pPr>
              <w:spacing w:after="24"/>
              <w:ind w:left="0" w:right="0" w:firstLine="0"/>
            </w:pPr>
            <w:r>
              <w:rPr>
                <w:b w:val="0"/>
                <w:sz w:val="24"/>
              </w:rPr>
              <w:t xml:space="preserve">02419-6, экземпляров </w:t>
            </w:r>
            <w:proofErr w:type="spellStart"/>
            <w:r>
              <w:rPr>
                <w:b w:val="0"/>
                <w:sz w:val="24"/>
              </w:rPr>
              <w:t>неограничено</w:t>
            </w:r>
            <w:proofErr w:type="spellEnd"/>
            <w:r>
              <w:rPr>
                <w:b w:val="0"/>
                <w:sz w:val="24"/>
              </w:rPr>
              <w:t xml:space="preserve">. </w:t>
            </w:r>
          </w:p>
          <w:p w:rsidR="00DE4822" w:rsidRDefault="00814F6E">
            <w:pPr>
              <w:ind w:left="0" w:right="59" w:firstLine="425"/>
              <w:jc w:val="both"/>
            </w:pPr>
            <w:r>
              <w:rPr>
                <w:b w:val="0"/>
                <w:sz w:val="24"/>
              </w:rPr>
              <w:t>10.</w:t>
            </w:r>
            <w:r>
              <w:rPr>
                <w:rFonts w:ascii="Arial" w:eastAsia="Arial" w:hAnsi="Arial" w:cs="Arial"/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 xml:space="preserve">Угрюмова, А. А. Региональная экономика и </w:t>
            </w:r>
            <w:proofErr w:type="gramStart"/>
            <w:r>
              <w:rPr>
                <w:b w:val="0"/>
                <w:sz w:val="24"/>
              </w:rPr>
              <w:t>управление :</w:t>
            </w:r>
            <w:proofErr w:type="gramEnd"/>
            <w:r>
              <w:rPr>
                <w:b w:val="0"/>
                <w:sz w:val="24"/>
              </w:rPr>
              <w:t xml:space="preserve"> учебник и практикум для вузов : [для студентов вузов, обучающихся по эконом. напр. и специальностям] / А. А. Угрюмова, Е. В. Е</w:t>
            </w:r>
            <w:r>
              <w:rPr>
                <w:b w:val="0"/>
                <w:sz w:val="24"/>
              </w:rPr>
              <w:t xml:space="preserve">рохина, М. В. Савельева. – </w:t>
            </w:r>
            <w:proofErr w:type="gramStart"/>
            <w:r>
              <w:rPr>
                <w:b w:val="0"/>
                <w:sz w:val="24"/>
              </w:rPr>
              <w:t>Москва :</w:t>
            </w:r>
            <w:proofErr w:type="gram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Юрайт</w:t>
            </w:r>
            <w:proofErr w:type="spellEnd"/>
            <w:r>
              <w:rPr>
                <w:b w:val="0"/>
                <w:sz w:val="24"/>
              </w:rPr>
              <w:t xml:space="preserve">, 2018. – 446 </w:t>
            </w:r>
            <w:proofErr w:type="gramStart"/>
            <w:r>
              <w:rPr>
                <w:b w:val="0"/>
                <w:sz w:val="24"/>
              </w:rPr>
              <w:t>с. :</w:t>
            </w:r>
            <w:proofErr w:type="gramEnd"/>
            <w:r>
              <w:rPr>
                <w:b w:val="0"/>
                <w:sz w:val="24"/>
              </w:rPr>
              <w:t xml:space="preserve"> табл., схемы. – (Специалист). – Гриф: Рек. УМО. – </w:t>
            </w:r>
            <w:proofErr w:type="spellStart"/>
            <w:r>
              <w:rPr>
                <w:b w:val="0"/>
                <w:sz w:val="24"/>
              </w:rPr>
              <w:t>Библиогр</w:t>
            </w:r>
            <w:proofErr w:type="spellEnd"/>
            <w:r>
              <w:rPr>
                <w:b w:val="0"/>
                <w:sz w:val="24"/>
              </w:rPr>
              <w:t xml:space="preserve">.: с. 444-445. – ISBN 978-5-534-05263-3, экземпляров </w:t>
            </w:r>
            <w:proofErr w:type="spellStart"/>
            <w:r>
              <w:rPr>
                <w:b w:val="0"/>
                <w:sz w:val="24"/>
              </w:rPr>
              <w:t>неограничено</w:t>
            </w:r>
            <w:proofErr w:type="spellEnd"/>
            <w:r>
              <w:rPr>
                <w:b w:val="0"/>
                <w:sz w:val="24"/>
              </w:rPr>
              <w:t xml:space="preserve">. </w:t>
            </w:r>
          </w:p>
        </w:tc>
      </w:tr>
    </w:tbl>
    <w:p w:rsidR="00DE4822" w:rsidRDefault="00814F6E">
      <w:pPr>
        <w:ind w:left="262" w:right="0" w:firstLine="0"/>
        <w:jc w:val="both"/>
      </w:pPr>
      <w:r>
        <w:rPr>
          <w:b w:val="0"/>
          <w:sz w:val="24"/>
        </w:rPr>
        <w:t xml:space="preserve"> </w:t>
      </w:r>
    </w:p>
    <w:p w:rsidR="00DE4822" w:rsidRDefault="00814F6E">
      <w:pPr>
        <w:ind w:left="262" w:right="0" w:firstLine="0"/>
        <w:jc w:val="both"/>
      </w:pPr>
      <w:r>
        <w:rPr>
          <w:b w:val="0"/>
          <w:sz w:val="22"/>
        </w:rPr>
        <w:t xml:space="preserve"> </w:t>
      </w:r>
    </w:p>
    <w:sectPr w:rsidR="00DE4822">
      <w:pgSz w:w="11906" w:h="16838"/>
      <w:pgMar w:top="1138" w:right="1440" w:bottom="118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00D50"/>
    <w:multiLevelType w:val="hybridMultilevel"/>
    <w:tmpl w:val="C5087EF2"/>
    <w:lvl w:ilvl="0" w:tplc="A4C0FDF6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643D98">
      <w:start w:val="1"/>
      <w:numFmt w:val="lowerLetter"/>
      <w:lvlText w:val="%2"/>
      <w:lvlJc w:val="left"/>
      <w:pPr>
        <w:ind w:left="1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2C2388">
      <w:start w:val="1"/>
      <w:numFmt w:val="lowerRoman"/>
      <w:lvlText w:val="%3"/>
      <w:lvlJc w:val="left"/>
      <w:pPr>
        <w:ind w:left="2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0605F4">
      <w:start w:val="1"/>
      <w:numFmt w:val="decimal"/>
      <w:lvlText w:val="%4"/>
      <w:lvlJc w:val="left"/>
      <w:pPr>
        <w:ind w:left="3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D2B716">
      <w:start w:val="1"/>
      <w:numFmt w:val="lowerLetter"/>
      <w:lvlText w:val="%5"/>
      <w:lvlJc w:val="left"/>
      <w:pPr>
        <w:ind w:left="3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34309A">
      <w:start w:val="1"/>
      <w:numFmt w:val="lowerRoman"/>
      <w:lvlText w:val="%6"/>
      <w:lvlJc w:val="left"/>
      <w:pPr>
        <w:ind w:left="4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9E5F4A">
      <w:start w:val="1"/>
      <w:numFmt w:val="decimal"/>
      <w:lvlText w:val="%7"/>
      <w:lvlJc w:val="left"/>
      <w:pPr>
        <w:ind w:left="5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E2A728">
      <w:start w:val="1"/>
      <w:numFmt w:val="lowerLetter"/>
      <w:lvlText w:val="%8"/>
      <w:lvlJc w:val="left"/>
      <w:pPr>
        <w:ind w:left="5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A65DFA">
      <w:start w:val="1"/>
      <w:numFmt w:val="lowerRoman"/>
      <w:lvlText w:val="%9"/>
      <w:lvlJc w:val="left"/>
      <w:pPr>
        <w:ind w:left="6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8EE255E"/>
    <w:multiLevelType w:val="hybridMultilevel"/>
    <w:tmpl w:val="8A1AA056"/>
    <w:lvl w:ilvl="0" w:tplc="8118E844">
      <w:start w:val="7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6088F8">
      <w:start w:val="1"/>
      <w:numFmt w:val="lowerLetter"/>
      <w:lvlText w:val="%2"/>
      <w:lvlJc w:val="left"/>
      <w:pPr>
        <w:ind w:left="1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A05EDA">
      <w:start w:val="1"/>
      <w:numFmt w:val="lowerRoman"/>
      <w:lvlText w:val="%3"/>
      <w:lvlJc w:val="left"/>
      <w:pPr>
        <w:ind w:left="2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CCB7D2">
      <w:start w:val="1"/>
      <w:numFmt w:val="decimal"/>
      <w:lvlText w:val="%4"/>
      <w:lvlJc w:val="left"/>
      <w:pPr>
        <w:ind w:left="3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948B26">
      <w:start w:val="1"/>
      <w:numFmt w:val="lowerLetter"/>
      <w:lvlText w:val="%5"/>
      <w:lvlJc w:val="left"/>
      <w:pPr>
        <w:ind w:left="3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26F3F4">
      <w:start w:val="1"/>
      <w:numFmt w:val="lowerRoman"/>
      <w:lvlText w:val="%6"/>
      <w:lvlJc w:val="left"/>
      <w:pPr>
        <w:ind w:left="4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D6748C">
      <w:start w:val="1"/>
      <w:numFmt w:val="decimal"/>
      <w:lvlText w:val="%7"/>
      <w:lvlJc w:val="left"/>
      <w:pPr>
        <w:ind w:left="5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BA065C">
      <w:start w:val="1"/>
      <w:numFmt w:val="lowerLetter"/>
      <w:lvlText w:val="%8"/>
      <w:lvlJc w:val="left"/>
      <w:pPr>
        <w:ind w:left="5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F8B1CE">
      <w:start w:val="1"/>
      <w:numFmt w:val="lowerRoman"/>
      <w:lvlText w:val="%9"/>
      <w:lvlJc w:val="left"/>
      <w:pPr>
        <w:ind w:left="6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68C6F1D"/>
    <w:multiLevelType w:val="hybridMultilevel"/>
    <w:tmpl w:val="D2FA5D6C"/>
    <w:lvl w:ilvl="0" w:tplc="6AE091C6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E04E0A">
      <w:start w:val="1"/>
      <w:numFmt w:val="lowerLetter"/>
      <w:lvlText w:val="%2"/>
      <w:lvlJc w:val="left"/>
      <w:pPr>
        <w:ind w:left="1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FA68DA">
      <w:start w:val="1"/>
      <w:numFmt w:val="lowerRoman"/>
      <w:lvlText w:val="%3"/>
      <w:lvlJc w:val="left"/>
      <w:pPr>
        <w:ind w:left="2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AC28B4">
      <w:start w:val="1"/>
      <w:numFmt w:val="decimal"/>
      <w:lvlText w:val="%4"/>
      <w:lvlJc w:val="left"/>
      <w:pPr>
        <w:ind w:left="3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CAB32E">
      <w:start w:val="1"/>
      <w:numFmt w:val="lowerLetter"/>
      <w:lvlText w:val="%5"/>
      <w:lvlJc w:val="left"/>
      <w:pPr>
        <w:ind w:left="3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FE1B20">
      <w:start w:val="1"/>
      <w:numFmt w:val="lowerRoman"/>
      <w:lvlText w:val="%6"/>
      <w:lvlJc w:val="left"/>
      <w:pPr>
        <w:ind w:left="4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FE3FDA">
      <w:start w:val="1"/>
      <w:numFmt w:val="decimal"/>
      <w:lvlText w:val="%7"/>
      <w:lvlJc w:val="left"/>
      <w:pPr>
        <w:ind w:left="5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CC84C6">
      <w:start w:val="1"/>
      <w:numFmt w:val="lowerLetter"/>
      <w:lvlText w:val="%8"/>
      <w:lvlJc w:val="left"/>
      <w:pPr>
        <w:ind w:left="5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6ED804">
      <w:start w:val="1"/>
      <w:numFmt w:val="lowerRoman"/>
      <w:lvlText w:val="%9"/>
      <w:lvlJc w:val="left"/>
      <w:pPr>
        <w:ind w:left="6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37A5323"/>
    <w:multiLevelType w:val="hybridMultilevel"/>
    <w:tmpl w:val="724A0A90"/>
    <w:lvl w:ilvl="0" w:tplc="8E5837A6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0884C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92E94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CA8A9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DEBB3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32C8E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42322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8826C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8C998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822"/>
    <w:rsid w:val="00814F6E"/>
    <w:rsid w:val="00DE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6730B"/>
  <w15:docId w15:val="{54D7EEED-C507-4EE9-AE88-620DFDDB0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  <w:ind w:left="4940" w:right="1740" w:hanging="2208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814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1138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cp:lastModifiedBy>Admin</cp:lastModifiedBy>
  <cp:revision>2</cp:revision>
  <dcterms:created xsi:type="dcterms:W3CDTF">2023-09-19T13:07:00Z</dcterms:created>
  <dcterms:modified xsi:type="dcterms:W3CDTF">2023-09-19T13:07:00Z</dcterms:modified>
</cp:coreProperties>
</file>