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63" w:rsidRPr="00413063" w:rsidRDefault="00413063" w:rsidP="0041306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0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62A36B" wp14:editId="1624315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63" w:rsidRPr="00413063" w:rsidRDefault="00413063" w:rsidP="0041306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063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13063" w:rsidRPr="00413063" w:rsidRDefault="00413063" w:rsidP="0041306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6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13063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13063" w:rsidRPr="00413063" w:rsidRDefault="00413063" w:rsidP="0041306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13063" w:rsidRPr="00413063" w:rsidTr="00987E45">
        <w:tc>
          <w:tcPr>
            <w:tcW w:w="5670" w:type="dxa"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1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063" w:rsidRPr="00413063" w:rsidRDefault="00413063" w:rsidP="0041306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6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413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063" w:rsidRPr="00413063" w:rsidRDefault="00413063" w:rsidP="0041306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6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13063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413063">
        <w:rPr>
          <w:rFonts w:ascii="Times New Roman" w:hAnsi="Times New Roman" w:cs="Times New Roman"/>
          <w:b/>
          <w:sz w:val="24"/>
          <w:szCs w:val="24"/>
        </w:rPr>
        <w:t>01.1</w:t>
      </w:r>
      <w:r w:rsidRPr="00413063">
        <w:rPr>
          <w:rFonts w:ascii="Times New Roman" w:hAnsi="Times New Roman" w:cs="Times New Roman"/>
          <w:b/>
          <w:sz w:val="24"/>
          <w:szCs w:val="24"/>
        </w:rPr>
        <w:t>3</w:t>
      </w:r>
      <w:r w:rsidRPr="00413063">
        <w:rPr>
          <w:rFonts w:ascii="Times New Roman" w:hAnsi="Times New Roman" w:cs="Times New Roman"/>
          <w:b/>
          <w:sz w:val="24"/>
          <w:szCs w:val="24"/>
        </w:rPr>
        <w:t xml:space="preserve"> Логистика и управление в цепях поставок</w:t>
      </w:r>
    </w:p>
    <w:p w:rsidR="00413063" w:rsidRPr="00413063" w:rsidRDefault="00413063" w:rsidP="0041306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13063" w:rsidRPr="0041306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413063" w:rsidRPr="00413063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413063" w:rsidRPr="0041306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13063" w:rsidRPr="0041306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13063" w:rsidRPr="0041306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63" w:rsidRPr="00413063" w:rsidRDefault="00413063" w:rsidP="0041306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курс 4</w:t>
            </w:r>
          </w:p>
        </w:tc>
      </w:tr>
    </w:tbl>
    <w:p w:rsidR="00413063" w:rsidRPr="00413063" w:rsidRDefault="00413063" w:rsidP="0041306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63" w:rsidRPr="00413063" w:rsidRDefault="00413063" w:rsidP="0041306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6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13063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413063">
        <w:rPr>
          <w:rFonts w:ascii="Times New Roman" w:hAnsi="Times New Roman" w:cs="Times New Roman"/>
          <w:b/>
          <w:sz w:val="24"/>
          <w:szCs w:val="24"/>
        </w:rPr>
        <w:t>01.13 Логистика и управление в цепях поставок</w:t>
      </w:r>
    </w:p>
    <w:p w:rsidR="00413063" w:rsidRPr="00413063" w:rsidRDefault="00413063" w:rsidP="004130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1057" w:type="dxa"/>
        <w:tblInd w:w="-856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13063" w:rsidRPr="00413063" w:rsidTr="00413063">
        <w:trPr>
          <w:trHeight w:val="213"/>
        </w:trPr>
        <w:tc>
          <w:tcPr>
            <w:tcW w:w="326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63" w:rsidRPr="00413063" w:rsidRDefault="00413063" w:rsidP="00413063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79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63" w:rsidRPr="00413063" w:rsidRDefault="00413063" w:rsidP="00413063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6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13063">
              <w:rPr>
                <w:rFonts w:ascii="Times New Roman" w:hAnsi="Times New Roman" w:cs="Times New Roman"/>
                <w:b/>
                <w:sz w:val="24"/>
                <w:szCs w:val="24"/>
              </w:rPr>
              <w:t>1.В.</w:t>
            </w:r>
            <w:proofErr w:type="gramEnd"/>
            <w:r w:rsidRPr="00413063">
              <w:rPr>
                <w:rFonts w:ascii="Times New Roman" w:hAnsi="Times New Roman" w:cs="Times New Roman"/>
                <w:b/>
                <w:sz w:val="24"/>
                <w:szCs w:val="24"/>
              </w:rPr>
              <w:t>01.13 Логистика и управление в цепях поставок</w:t>
            </w:r>
          </w:p>
          <w:p w:rsidR="00413063" w:rsidRPr="00413063" w:rsidRDefault="00413063" w:rsidP="00413063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1036" w:type="dxa"/>
        <w:tblInd w:w="-840" w:type="dxa"/>
        <w:tblCellMar>
          <w:top w:w="8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195"/>
        <w:gridCol w:w="7841"/>
      </w:tblGrid>
      <w:tr w:rsidR="00413063" w:rsidTr="00413063">
        <w:trPr>
          <w:trHeight w:val="1876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063" w:rsidRDefault="0041306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063" w:rsidRDefault="00413063">
            <w:pPr>
              <w:spacing w:after="0" w:line="238" w:lineRule="auto"/>
              <w:ind w:left="182" w:right="180" w:firstLine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логистики. Концепции и функции логистики. Материальные потоки и логистические операции. Логистические системы. Методологический аппарат логистики. Издержки в логистике. Функциональные области логистики. Закупочная логистика. Производственная логистика. Распределительная логистика.</w:t>
            </w:r>
          </w:p>
          <w:p w:rsidR="00413063" w:rsidRDefault="0041306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Транспортная логистика. Информационная логистика.</w:t>
            </w:r>
          </w:p>
        </w:tc>
      </w:tr>
      <w:tr w:rsidR="00413063" w:rsidTr="00413063">
        <w:trPr>
          <w:trHeight w:val="298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063" w:rsidRDefault="00413063">
            <w:pPr>
              <w:spacing w:after="0"/>
              <w:ind w:left="122"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Результаты обучения по дисциплине 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063" w:rsidRDefault="00413063">
            <w:pPr>
              <w:spacing w:after="0" w:line="238" w:lineRule="auto"/>
              <w:ind w:left="122"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Применяя знания, умения и навыки в области логистики и управления в цепях поставок, способен применять различные подходы к организации и проведению сбора и анализа информации с использованием цифровых технологий для обеспечения эффективных управленческих решений, в том числе технологий и автоматизации управления, логистики.</w:t>
            </w:r>
          </w:p>
          <w:p w:rsidR="00413063" w:rsidRDefault="00413063">
            <w:pPr>
              <w:spacing w:after="0"/>
              <w:ind w:left="122"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Применяя знания, умения и навыки в области логистики и управления в цепях поставок, способен принимать организационно-управленческие решения по управлению бизнес-процессами организации, в том числе осуществлять тактическое планирование в координации и интеграции со стратегическим и оперативными планами организации.</w:t>
            </w:r>
          </w:p>
        </w:tc>
      </w:tr>
      <w:tr w:rsidR="00413063" w:rsidTr="00413063">
        <w:trPr>
          <w:trHeight w:val="496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063" w:rsidRDefault="0041306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063" w:rsidRDefault="0041306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413063" w:rsidTr="00413063">
        <w:trPr>
          <w:trHeight w:val="772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063" w:rsidRDefault="0041306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063" w:rsidRDefault="00413063">
            <w:pPr>
              <w:spacing w:after="0"/>
              <w:ind w:left="182" w:right="6222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Реферат</w:t>
            </w:r>
          </w:p>
        </w:tc>
      </w:tr>
      <w:tr w:rsidR="00413063" w:rsidTr="00413063">
        <w:trPr>
          <w:trHeight w:val="496"/>
        </w:trPr>
        <w:tc>
          <w:tcPr>
            <w:tcW w:w="1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063" w:rsidRDefault="004130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413063" w:rsidTr="00413063">
        <w:trPr>
          <w:trHeight w:val="4084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063" w:rsidRDefault="0041306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063" w:rsidRDefault="00413063">
            <w:pPr>
              <w:numPr>
                <w:ilvl w:val="0"/>
                <w:numId w:val="1"/>
              </w:numPr>
              <w:spacing w:after="0" w:line="238" w:lineRule="auto"/>
              <w:ind w:right="12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Гаджинский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М. Проектирование товаропроводящих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логистики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Гаджинский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Издательскоторговая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корпорация «Дашков и К°», 2017. - 324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граф., табл., схемы, ил.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978-5-394-01692-9,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3063" w:rsidRDefault="00413063">
            <w:pPr>
              <w:numPr>
                <w:ilvl w:val="0"/>
                <w:numId w:val="1"/>
              </w:numPr>
              <w:spacing w:after="0" w:line="238" w:lineRule="auto"/>
              <w:ind w:right="1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Корсаков, А. А. Основы логистики 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Учебноепособие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А. А. Корсаков. - Основы логистики,2019-02-17.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Евразийский открытый институт, Московский государственный университет экономики, статистики и информатики, 2005. - 69 с. - Книга находится в премиум-версии ЭБС IPR BOOKS. - ISBN 5-7764-0362-6,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13063" w:rsidRDefault="00413063">
            <w:pPr>
              <w:numPr>
                <w:ilvl w:val="0"/>
                <w:numId w:val="1"/>
              </w:numPr>
              <w:spacing w:after="0"/>
              <w:ind w:right="1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Функциональные области логистики 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учебноепособие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Архангельск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САФУ, 2019. - 125 с. - ISBN 978-5-261-01380-8,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  <w:tr w:rsidR="00413063" w:rsidTr="00413063">
        <w:trPr>
          <w:trHeight w:val="2428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063" w:rsidRDefault="0041306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7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063" w:rsidRDefault="00413063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Кочнева, Д. И. Методы и модели логистики Электронный ресурс /</w:t>
            </w:r>
          </w:p>
          <w:p w:rsidR="00413063" w:rsidRDefault="00413063">
            <w:pPr>
              <w:spacing w:after="0" w:line="238" w:lineRule="auto"/>
              <w:ind w:left="1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Кочнева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пособие. - Екатеринбург, 2018. 166 с.,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13063" w:rsidRDefault="00413063">
            <w:pPr>
              <w:numPr>
                <w:ilvl w:val="0"/>
                <w:numId w:val="2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Левкин, Г. Г. 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логистики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Г.Г. Левкин. - 3-еизд.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Москва|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Вологда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Инфра-Инженерия, 2018. - 241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978-5-9729-0211- 8,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13063" w:rsidRDefault="00413063" w:rsidP="00413063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Функциональные области логистики: современные проблемы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исследования / [А. Б. Васильевский, А. Д. Галактионов, Г.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Грейз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др.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О. Н. Зуева ; М-во образования и науки Рос. Федерации, Урал.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отд-ние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России, Урал. гос.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ун-т].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Екатеринбург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УрГЭУ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2017. - 254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ил., табл., схемы. -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авантит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УрГЭУ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235-250 (190 назв.)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подстроч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примеч. -</w:t>
            </w:r>
          </w:p>
          <w:p w:rsidR="00413063" w:rsidRDefault="00413063" w:rsidP="00413063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ISBN 978-5-9656-0271-1, экземпляров 1</w:t>
            </w:r>
          </w:p>
        </w:tc>
      </w:tr>
    </w:tbl>
    <w:p w:rsidR="004F7301" w:rsidRDefault="004F7301">
      <w:pPr>
        <w:spacing w:after="0"/>
        <w:ind w:left="-1440" w:right="10466"/>
      </w:pPr>
    </w:p>
    <w:p w:rsidR="00000000" w:rsidRDefault="00413063">
      <w:bookmarkStart w:id="0" w:name="_GoBack"/>
      <w:bookmarkEnd w:id="0"/>
    </w:p>
    <w:sectPr w:rsidR="00000000">
      <w:pgSz w:w="11906" w:h="16838"/>
      <w:pgMar w:top="560" w:right="1440" w:bottom="11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DC5"/>
    <w:multiLevelType w:val="hybridMultilevel"/>
    <w:tmpl w:val="DB46C866"/>
    <w:lvl w:ilvl="0" w:tplc="A5BC89EA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6D64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CA23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A09E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0ABF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26D7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AF1A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678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2C90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D2B5A"/>
    <w:multiLevelType w:val="hybridMultilevel"/>
    <w:tmpl w:val="B568E16A"/>
    <w:lvl w:ilvl="0" w:tplc="1C86936A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A7C8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2A2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0F5D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6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E149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C23D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FFAE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09920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EE2DCB"/>
    <w:multiLevelType w:val="hybridMultilevel"/>
    <w:tmpl w:val="DB46C866"/>
    <w:lvl w:ilvl="0" w:tplc="A5BC89EA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6D64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CA23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A09E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0ABF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26D7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AF1A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678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2C90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01"/>
    <w:rsid w:val="00413063"/>
    <w:rsid w:val="004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DBAD"/>
  <w15:docId w15:val="{85B47EA9-5C3F-4A1C-9CDE-5AA424D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130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1306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1306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2023-09-15T13:21:00Z</dcterms:created>
  <dcterms:modified xsi:type="dcterms:W3CDTF">2023-09-15T13:21:00Z</dcterms:modified>
</cp:coreProperties>
</file>