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B2" w:rsidRPr="00BE3CB9" w:rsidRDefault="00013FB2" w:rsidP="00013FB2">
      <w:pPr>
        <w:spacing w:line="240" w:lineRule="auto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074B3F7" wp14:editId="0828EAD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B2" w:rsidRPr="00BE3CB9" w:rsidRDefault="00013FB2" w:rsidP="00013FB2">
      <w:pPr>
        <w:spacing w:line="240" w:lineRule="auto"/>
        <w:ind w:left="10" w:hanging="10"/>
        <w:rPr>
          <w:sz w:val="24"/>
          <w:szCs w:val="24"/>
        </w:rPr>
      </w:pPr>
    </w:p>
    <w:p w:rsidR="00013FB2" w:rsidRPr="00BE3CB9" w:rsidRDefault="00013FB2" w:rsidP="00013FB2">
      <w:pPr>
        <w:spacing w:line="240" w:lineRule="auto"/>
        <w:ind w:left="10" w:hanging="10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13FB2" w:rsidRPr="00BE3CB9" w:rsidRDefault="00013FB2" w:rsidP="00013FB2">
      <w:pPr>
        <w:spacing w:line="240" w:lineRule="auto"/>
        <w:ind w:left="10" w:hanging="10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013FB2" w:rsidRPr="00BE3CB9" w:rsidRDefault="00013FB2" w:rsidP="00013FB2">
      <w:pPr>
        <w:spacing w:line="240" w:lineRule="auto"/>
        <w:ind w:left="10" w:hanging="10"/>
        <w:rPr>
          <w:sz w:val="24"/>
          <w:szCs w:val="24"/>
        </w:rPr>
      </w:pPr>
    </w:p>
    <w:p w:rsidR="00013FB2" w:rsidRPr="00BE3CB9" w:rsidRDefault="00013FB2" w:rsidP="00013FB2">
      <w:pPr>
        <w:spacing w:line="240" w:lineRule="auto"/>
        <w:ind w:left="10" w:hanging="10"/>
        <w:rPr>
          <w:sz w:val="24"/>
          <w:szCs w:val="24"/>
        </w:rPr>
      </w:pPr>
    </w:p>
    <w:p w:rsidR="00013FB2" w:rsidRPr="00BE3CB9" w:rsidRDefault="00013FB2" w:rsidP="00013FB2">
      <w:pPr>
        <w:spacing w:line="240" w:lineRule="auto"/>
        <w:ind w:left="10" w:hanging="10"/>
        <w:rPr>
          <w:sz w:val="24"/>
          <w:szCs w:val="24"/>
        </w:rPr>
      </w:pPr>
    </w:p>
    <w:p w:rsidR="00013FB2" w:rsidRPr="00BE3CB9" w:rsidRDefault="00013FB2" w:rsidP="00013FB2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013FB2" w:rsidRPr="00BE3CB9" w:rsidTr="00CE0FEA">
        <w:tc>
          <w:tcPr>
            <w:tcW w:w="5670" w:type="dxa"/>
          </w:tcPr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013FB2" w:rsidRPr="00BE3CB9" w:rsidRDefault="00013FB2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013FB2" w:rsidRPr="00BE3CB9" w:rsidRDefault="00013FB2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013FB2" w:rsidRPr="0036289E" w:rsidRDefault="00013FB2" w:rsidP="00013FB2">
      <w:pPr>
        <w:jc w:val="both"/>
        <w:rPr>
          <w:sz w:val="24"/>
          <w:szCs w:val="24"/>
        </w:rPr>
      </w:pPr>
    </w:p>
    <w:p w:rsidR="00013FB2" w:rsidRDefault="00013FB2" w:rsidP="00013FB2">
      <w:pPr>
        <w:ind w:right="12"/>
      </w:pPr>
      <w:r>
        <w:t>Аннотация к рабоче</w:t>
      </w:r>
      <w:r>
        <w:t>й программе дисциплин</w:t>
      </w:r>
      <w:r w:rsidRPr="00013FB2">
        <w:rPr>
          <w:szCs w:val="28"/>
        </w:rPr>
        <w:t xml:space="preserve">ы </w:t>
      </w:r>
      <w:r w:rsidRPr="00013FB2">
        <w:rPr>
          <w:szCs w:val="28"/>
        </w:rPr>
        <w:t>Разработка и ведение аккаунта в социальной сети</w:t>
      </w:r>
      <w:r>
        <w:rPr>
          <w:sz w:val="24"/>
        </w:rPr>
        <w:t xml:space="preserve"> </w:t>
      </w:r>
    </w:p>
    <w:p w:rsidR="00013FB2" w:rsidRDefault="00013FB2" w:rsidP="00013FB2">
      <w:r>
        <w:rPr>
          <w:b w:val="0"/>
          <w:i/>
        </w:rPr>
        <w:t xml:space="preserve"> </w:t>
      </w:r>
    </w:p>
    <w:p w:rsidR="00013FB2" w:rsidRDefault="00013FB2" w:rsidP="00013FB2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013F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013F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013F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13F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013F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2" w:rsidRPr="00BE3CB9" w:rsidRDefault="00013FB2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013FB2" w:rsidRPr="00013FB2" w:rsidRDefault="00013FB2" w:rsidP="00013FB2">
      <w:pPr>
        <w:jc w:val="both"/>
        <w:rPr>
          <w:szCs w:val="28"/>
        </w:rPr>
      </w:pPr>
    </w:p>
    <w:p w:rsidR="00013FB2" w:rsidRPr="00013FB2" w:rsidRDefault="00013FB2" w:rsidP="00013FB2">
      <w:pPr>
        <w:ind w:right="12"/>
        <w:rPr>
          <w:szCs w:val="28"/>
        </w:rPr>
      </w:pPr>
      <w:r w:rsidRPr="00013FB2">
        <w:rPr>
          <w:szCs w:val="28"/>
        </w:rPr>
        <w:t xml:space="preserve">Разработка и ведение аккаунта в социальной сети </w:t>
      </w:r>
    </w:p>
    <w:p w:rsidR="007E4C8A" w:rsidRDefault="00013FB2">
      <w:pPr>
        <w:ind w:right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9657" w:type="dxa"/>
        <w:tblInd w:w="-149" w:type="dxa"/>
        <w:tblCellMar>
          <w:top w:w="7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527"/>
      </w:tblGrid>
      <w:tr w:rsidR="007E4C8A">
        <w:trPr>
          <w:trHeight w:val="58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7" w:righ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right="12"/>
            </w:pPr>
            <w:r>
              <w:rPr>
                <w:sz w:val="24"/>
              </w:rPr>
              <w:t xml:space="preserve">Разработка и ведение аккаунта в социальной сети </w:t>
            </w:r>
          </w:p>
          <w:p w:rsidR="007E4C8A" w:rsidRDefault="00013FB2">
            <w:pPr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E4C8A">
        <w:trPr>
          <w:trHeight w:val="166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7" w:right="6"/>
              <w:jc w:val="left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right="7"/>
              <w:jc w:val="both"/>
            </w:pPr>
            <w:r>
              <w:rPr>
                <w:b w:val="0"/>
                <w:sz w:val="24"/>
              </w:rPr>
              <w:t>Типология онлайн-</w:t>
            </w:r>
            <w:r>
              <w:rPr>
                <w:b w:val="0"/>
                <w:sz w:val="24"/>
              </w:rPr>
              <w:t xml:space="preserve">медиа. Анализ аккаунтов в социальной сети, близких по концепции проектируемого аккаунта. Разработка аккаунта в социальной сети. Социальные сети как формат онлайн-медиа. Составление контент-плана для социальной сети. Визуализация аккаунта </w:t>
            </w:r>
            <w:r>
              <w:rPr>
                <w:b w:val="0"/>
                <w:sz w:val="24"/>
              </w:rPr>
              <w:lastRenderedPageBreak/>
              <w:t>социальной сети. А</w:t>
            </w:r>
            <w:r>
              <w:rPr>
                <w:b w:val="0"/>
                <w:sz w:val="24"/>
              </w:rPr>
              <w:t xml:space="preserve">нализ целевой аудитории, целеполагание, </w:t>
            </w:r>
            <w:proofErr w:type="spellStart"/>
            <w:r>
              <w:rPr>
                <w:b w:val="0"/>
                <w:sz w:val="24"/>
              </w:rPr>
              <w:t>аватар</w:t>
            </w:r>
            <w:proofErr w:type="spellEnd"/>
            <w:r>
              <w:rPr>
                <w:b w:val="0"/>
                <w:sz w:val="24"/>
              </w:rPr>
              <w:t xml:space="preserve"> клиента. Подготовка текстов для размещения в </w:t>
            </w:r>
            <w:proofErr w:type="spellStart"/>
            <w:r>
              <w:rPr>
                <w:b w:val="0"/>
                <w:sz w:val="24"/>
              </w:rPr>
              <w:t>онлай</w:t>
            </w:r>
            <w:proofErr w:type="spellEnd"/>
            <w:r>
              <w:rPr>
                <w:b w:val="0"/>
                <w:sz w:val="24"/>
              </w:rPr>
              <w:t xml:space="preserve">-медиа. </w:t>
            </w:r>
          </w:p>
        </w:tc>
      </w:tr>
      <w:tr w:rsidR="007E4C8A">
        <w:trPr>
          <w:trHeight w:val="332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7"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right="6"/>
              <w:jc w:val="both"/>
            </w:pPr>
            <w:r>
              <w:rPr>
                <w:b w:val="0"/>
                <w:sz w:val="24"/>
              </w:rPr>
              <w:t>Способен осуществлять социальное воздействие при разработке аккаунта в социальной сети. Может оценивать эффективность и результаты работы в команде при создании и ведении аккаунта в социальной сети. Использует различные способы и инструментарий для создани</w:t>
            </w:r>
            <w:r>
              <w:rPr>
                <w:b w:val="0"/>
                <w:sz w:val="24"/>
              </w:rPr>
              <w:t>я контента в социальной сети. Способен вырабатывать командную стратегию для достижения командной цели. Может свободно ориентироваться в современных технологиях управления развитием персонала (управлении социальным развитием; организации обучения персонала;</w:t>
            </w:r>
            <w:r>
              <w:rPr>
                <w:b w:val="0"/>
                <w:sz w:val="24"/>
              </w:rPr>
              <w:t xml:space="preserve"> управлении деловой карьерой и </w:t>
            </w:r>
            <w:proofErr w:type="spellStart"/>
            <w:r>
              <w:rPr>
                <w:b w:val="0"/>
                <w:sz w:val="24"/>
              </w:rPr>
              <w:t>служебнопрофессиональным</w:t>
            </w:r>
            <w:proofErr w:type="spellEnd"/>
            <w:r>
              <w:rPr>
                <w:b w:val="0"/>
                <w:sz w:val="24"/>
              </w:rPr>
              <w:t xml:space="preserve"> продвижении персонала и пр.); современных технологиях управлением поведением персонала (управления мотивацией и стимулированием трудовой деятельности и пр.). </w:t>
            </w:r>
          </w:p>
        </w:tc>
      </w:tr>
      <w:tr w:rsidR="007E4C8A">
        <w:trPr>
          <w:trHeight w:val="39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7" w:right="0"/>
              <w:jc w:val="left"/>
            </w:pPr>
            <w:r>
              <w:rPr>
                <w:b w:val="0"/>
                <w:sz w:val="24"/>
              </w:rPr>
              <w:t xml:space="preserve"> 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3  </w:t>
            </w:r>
          </w:p>
        </w:tc>
      </w:tr>
      <w:tr w:rsidR="007E4C8A">
        <w:trPr>
          <w:trHeight w:val="41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7" w:right="0"/>
              <w:jc w:val="both"/>
            </w:pPr>
            <w:r>
              <w:rPr>
                <w:b w:val="0"/>
                <w:sz w:val="24"/>
              </w:rPr>
              <w:t xml:space="preserve">Форма </w:t>
            </w:r>
            <w:r>
              <w:rPr>
                <w:b w:val="0"/>
                <w:sz w:val="24"/>
              </w:rPr>
              <w:t xml:space="preserve">отчетности 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10" w:right="0"/>
              <w:jc w:val="left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7E4C8A">
        <w:trPr>
          <w:trHeight w:val="562"/>
        </w:trPr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right="0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7E4C8A">
        <w:trPr>
          <w:trHeight w:val="249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7" w:righ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numPr>
                <w:ilvl w:val="0"/>
                <w:numId w:val="1"/>
              </w:numPr>
              <w:spacing w:after="23"/>
              <w:ind w:right="0" w:hanging="278"/>
              <w:jc w:val="both"/>
            </w:pPr>
            <w:proofErr w:type="spellStart"/>
            <w:r>
              <w:rPr>
                <w:b w:val="0"/>
                <w:sz w:val="24"/>
              </w:rPr>
              <w:t>Мелькин</w:t>
            </w:r>
            <w:proofErr w:type="spellEnd"/>
            <w:r>
              <w:rPr>
                <w:b w:val="0"/>
                <w:sz w:val="24"/>
              </w:rPr>
              <w:t xml:space="preserve"> Н.В. Искусство продвижения сайта. Полный курс SEO: от </w:t>
            </w:r>
          </w:p>
          <w:p w:rsidR="007E4C8A" w:rsidRPr="00013FB2" w:rsidRDefault="00013FB2">
            <w:pPr>
              <w:spacing w:after="44" w:line="238" w:lineRule="auto"/>
              <w:ind w:right="6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473213</wp:posOffset>
                      </wp:positionV>
                      <wp:extent cx="3472942" cy="6096"/>
                      <wp:effectExtent l="0" t="0" r="0" b="0"/>
                      <wp:wrapNone/>
                      <wp:docPr id="2221" name="Group 2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2942" cy="6096"/>
                                <a:chOff x="0" y="0"/>
                                <a:chExt cx="3472942" cy="6096"/>
                              </a:xfrm>
                            </wpg:grpSpPr>
                            <wps:wsp>
                              <wps:cNvPr id="2408" name="Shape 2408"/>
                              <wps:cNvSpPr/>
                              <wps:spPr>
                                <a:xfrm>
                                  <a:off x="0" y="0"/>
                                  <a:ext cx="34729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942" h="9144">
                                      <a:moveTo>
                                        <a:pt x="0" y="0"/>
                                      </a:moveTo>
                                      <a:lnTo>
                                        <a:pt x="3472942" y="0"/>
                                      </a:lnTo>
                                      <a:lnTo>
                                        <a:pt x="34729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21" style="width:273.46pt;height:0.480011pt;position:absolute;z-index:-2147483442;mso-position-horizontal-relative:text;mso-position-horizontal:absolute;margin-left:0.360016pt;mso-position-vertical-relative:text;margin-top:37.2609pt;" coordsize="34729,60">
                      <v:shape id="Shape 2409" style="position:absolute;width:34729;height:91;left:0;top:0;" coordsize="3472942,9144" path="m0,0l3472942,0l347294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>идеи до первых клиентов. - Москва-Вологда: Инфра-</w:t>
            </w:r>
            <w:r>
              <w:rPr>
                <w:b w:val="0"/>
                <w:sz w:val="24"/>
              </w:rPr>
              <w:t xml:space="preserve">Инженерия, 2017. </w:t>
            </w:r>
            <w:r w:rsidRPr="00013FB2">
              <w:rPr>
                <w:b w:val="0"/>
                <w:sz w:val="24"/>
                <w:lang w:val="en-US"/>
              </w:rPr>
              <w:t xml:space="preserve">269 </w:t>
            </w:r>
            <w:r>
              <w:rPr>
                <w:b w:val="0"/>
                <w:sz w:val="24"/>
              </w:rPr>
              <w:t>с</w:t>
            </w:r>
            <w:r w:rsidRPr="00013FB2">
              <w:rPr>
                <w:b w:val="0"/>
                <w:sz w:val="24"/>
                <w:lang w:val="en-US"/>
              </w:rPr>
              <w:t xml:space="preserve">. URL: </w:t>
            </w:r>
            <w:hyperlink r:id="rId6">
              <w:r w:rsidRPr="00013FB2">
                <w:rPr>
                  <w:b w:val="0"/>
                  <w:sz w:val="24"/>
                  <w:lang w:val="en-US"/>
                </w:rPr>
                <w:t>http://biblioclub.ru/index.php?page=book&amp;id=46447410</w:t>
              </w:r>
            </w:hyperlink>
            <w:hyperlink r:id="rId7">
              <w:r w:rsidRPr="00013FB2">
                <w:rPr>
                  <w:b w:val="0"/>
                  <w:sz w:val="24"/>
                  <w:lang w:val="en-US"/>
                </w:rPr>
                <w:t>(</w:t>
              </w:r>
            </w:hyperlink>
            <w:r w:rsidRPr="00013FB2">
              <w:rPr>
                <w:b w:val="0"/>
                <w:sz w:val="24"/>
                <w:lang w:val="en-US"/>
              </w:rPr>
              <w:t xml:space="preserve">26.01.2023). </w:t>
            </w:r>
          </w:p>
          <w:p w:rsidR="007E4C8A" w:rsidRDefault="00013FB2">
            <w:pPr>
              <w:numPr>
                <w:ilvl w:val="0"/>
                <w:numId w:val="1"/>
              </w:numPr>
              <w:spacing w:after="25"/>
              <w:ind w:right="0" w:hanging="278"/>
              <w:jc w:val="both"/>
            </w:pPr>
            <w:proofErr w:type="spellStart"/>
            <w:r>
              <w:rPr>
                <w:b w:val="0"/>
                <w:sz w:val="24"/>
              </w:rPr>
              <w:t>Кортни</w:t>
            </w:r>
            <w:proofErr w:type="spellEnd"/>
            <w:r>
              <w:rPr>
                <w:b w:val="0"/>
                <w:sz w:val="24"/>
              </w:rPr>
              <w:t xml:space="preserve">-Смит, Н. </w:t>
            </w:r>
            <w:r>
              <w:rPr>
                <w:b w:val="0"/>
                <w:sz w:val="24"/>
              </w:rPr>
              <w:t xml:space="preserve">Блог на миллион долларов / Н. </w:t>
            </w:r>
            <w:proofErr w:type="spellStart"/>
            <w:r>
              <w:rPr>
                <w:b w:val="0"/>
                <w:sz w:val="24"/>
              </w:rPr>
              <w:t>Кортни</w:t>
            </w:r>
            <w:proofErr w:type="spellEnd"/>
            <w:r>
              <w:rPr>
                <w:b w:val="0"/>
                <w:sz w:val="24"/>
              </w:rPr>
              <w:t>-</w:t>
            </w:r>
            <w:proofErr w:type="gramStart"/>
            <w:r>
              <w:rPr>
                <w:b w:val="0"/>
                <w:sz w:val="24"/>
              </w:rPr>
              <w:t>Смит ;</w:t>
            </w:r>
            <w:proofErr w:type="gramEnd"/>
            <w:r>
              <w:rPr>
                <w:b w:val="0"/>
                <w:sz w:val="24"/>
              </w:rPr>
              <w:t xml:space="preserve"> ред. </w:t>
            </w:r>
          </w:p>
          <w:p w:rsidR="007E4C8A" w:rsidRDefault="00013FB2">
            <w:pPr>
              <w:ind w:right="5"/>
              <w:jc w:val="both"/>
            </w:pPr>
            <w:r>
              <w:rPr>
                <w:b w:val="0"/>
                <w:sz w:val="24"/>
              </w:rPr>
              <w:t xml:space="preserve">О. </w:t>
            </w:r>
            <w:proofErr w:type="spellStart"/>
            <w:proofErr w:type="gramStart"/>
            <w:r>
              <w:rPr>
                <w:b w:val="0"/>
                <w:sz w:val="24"/>
              </w:rPr>
              <w:t>Улантикова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пер. с англ. К. Артамоновой. - Москва: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>, 2018. - 314 с. - ISBN 978-5-9614-6689-</w:t>
            </w:r>
            <w:proofErr w:type="gramStart"/>
            <w:r>
              <w:rPr>
                <w:b w:val="0"/>
                <w:sz w:val="24"/>
              </w:rPr>
              <w:t>8 ;</w:t>
            </w:r>
            <w:proofErr w:type="gramEnd"/>
            <w:r>
              <w:rPr>
                <w:b w:val="0"/>
                <w:sz w:val="24"/>
              </w:rPr>
              <w:t xml:space="preserve"> То же [Электронный ресурс]. - URL: http://biblioclub.ru/index.php?page=book&amp;id=495613 (26.0</w:t>
            </w:r>
            <w:r>
              <w:rPr>
                <w:b w:val="0"/>
                <w:sz w:val="24"/>
              </w:rPr>
              <w:t xml:space="preserve">1.2023). </w:t>
            </w:r>
          </w:p>
        </w:tc>
      </w:tr>
      <w:tr w:rsidR="007E4C8A">
        <w:trPr>
          <w:trHeight w:val="166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ind w:left="7" w:right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A" w:rsidRDefault="00013FB2">
            <w:pPr>
              <w:spacing w:after="42" w:line="236" w:lineRule="auto"/>
              <w:ind w:right="0"/>
              <w:jc w:val="both"/>
            </w:pPr>
            <w:r>
              <w:rPr>
                <w:b w:val="0"/>
                <w:sz w:val="24"/>
              </w:rPr>
              <w:t xml:space="preserve">1.Калмыков, А.А. Интерактивная гипертекстовая журналистика в системе отечественных СМИ / А.А. </w:t>
            </w:r>
            <w:proofErr w:type="gramStart"/>
            <w:r>
              <w:rPr>
                <w:b w:val="0"/>
                <w:sz w:val="24"/>
              </w:rPr>
              <w:t>Калмыков ;</w:t>
            </w:r>
            <w:proofErr w:type="gramEnd"/>
            <w:r>
              <w:rPr>
                <w:b w:val="0"/>
                <w:sz w:val="24"/>
              </w:rPr>
              <w:t xml:space="preserve"> науч. ред. В.С. </w:t>
            </w:r>
          </w:p>
          <w:p w:rsidR="007E4C8A" w:rsidRDefault="00013FB2">
            <w:pPr>
              <w:spacing w:after="3"/>
              <w:ind w:right="0"/>
              <w:jc w:val="both"/>
            </w:pPr>
            <w:proofErr w:type="spellStart"/>
            <w:r>
              <w:rPr>
                <w:b w:val="0"/>
                <w:sz w:val="24"/>
              </w:rPr>
              <w:t>Хелемендик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М.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2016. - 97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ISBN 978-</w:t>
            </w:r>
          </w:p>
          <w:p w:rsidR="007E4C8A" w:rsidRDefault="00013FB2">
            <w:pPr>
              <w:tabs>
                <w:tab w:val="center" w:pos="1843"/>
                <w:tab w:val="center" w:pos="2369"/>
                <w:tab w:val="center" w:pos="3003"/>
                <w:tab w:val="center" w:pos="4234"/>
                <w:tab w:val="center" w:pos="5742"/>
                <w:tab w:val="center" w:pos="6561"/>
                <w:tab w:val="right" w:pos="7520"/>
              </w:tabs>
              <w:ind w:right="0"/>
              <w:jc w:val="left"/>
            </w:pPr>
            <w:r>
              <w:rPr>
                <w:b w:val="0"/>
                <w:sz w:val="24"/>
              </w:rPr>
              <w:t>5-4475-6072-</w:t>
            </w:r>
            <w:r>
              <w:rPr>
                <w:b w:val="0"/>
                <w:sz w:val="24"/>
              </w:rPr>
              <w:t xml:space="preserve">0 </w:t>
            </w:r>
            <w:r>
              <w:rPr>
                <w:b w:val="0"/>
                <w:sz w:val="24"/>
              </w:rPr>
              <w:tab/>
              <w:t xml:space="preserve">; </w:t>
            </w:r>
            <w:r>
              <w:rPr>
                <w:b w:val="0"/>
                <w:sz w:val="24"/>
              </w:rPr>
              <w:tab/>
              <w:t xml:space="preserve">То </w:t>
            </w:r>
            <w:r>
              <w:rPr>
                <w:b w:val="0"/>
                <w:sz w:val="24"/>
              </w:rPr>
              <w:tab/>
              <w:t xml:space="preserve">же </w:t>
            </w:r>
            <w:r>
              <w:rPr>
                <w:b w:val="0"/>
                <w:sz w:val="24"/>
              </w:rPr>
              <w:tab/>
              <w:t xml:space="preserve">[Электронный </w:t>
            </w:r>
            <w:r>
              <w:rPr>
                <w:b w:val="0"/>
                <w:sz w:val="24"/>
              </w:rPr>
              <w:tab/>
              <w:t xml:space="preserve">ресурс].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7E4C8A" w:rsidRDefault="00013FB2">
            <w:pPr>
              <w:ind w:right="1696"/>
              <w:jc w:val="left"/>
            </w:pPr>
            <w:r>
              <w:rPr>
                <w:b w:val="0"/>
                <w:sz w:val="24"/>
              </w:rPr>
              <w:t xml:space="preserve">http://biblioclub.ru/index.php?page=book&amp;id=428741 АСТ, 2019. – 224 с. </w:t>
            </w:r>
          </w:p>
        </w:tc>
      </w:tr>
    </w:tbl>
    <w:p w:rsidR="007E4C8A" w:rsidRDefault="00013FB2">
      <w:pPr>
        <w:ind w:right="0"/>
        <w:jc w:val="left"/>
      </w:pPr>
      <w:r>
        <w:rPr>
          <w:b w:val="0"/>
          <w:sz w:val="20"/>
        </w:rPr>
        <w:t xml:space="preserve"> </w:t>
      </w:r>
    </w:p>
    <w:sectPr w:rsidR="007E4C8A">
      <w:pgSz w:w="11904" w:h="16838"/>
      <w:pgMar w:top="1440" w:right="64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DA3"/>
    <w:multiLevelType w:val="hybridMultilevel"/>
    <w:tmpl w:val="BF0A7698"/>
    <w:lvl w:ilvl="0" w:tplc="3E7C9FBA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84C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E7EC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0F91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47BB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AFB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8476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057B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C35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8A"/>
    <w:rsid w:val="00013FB2"/>
    <w:rsid w:val="007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52E3"/>
  <w15:docId w15:val="{E2E7ECEF-0754-403A-9DC8-69CAA3E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82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13F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F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6447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64474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Сергеев</dc:creator>
  <cp:keywords/>
  <cp:lastModifiedBy>Admin</cp:lastModifiedBy>
  <cp:revision>2</cp:revision>
  <dcterms:created xsi:type="dcterms:W3CDTF">2023-09-18T06:58:00Z</dcterms:created>
  <dcterms:modified xsi:type="dcterms:W3CDTF">2023-09-18T06:58:00Z</dcterms:modified>
</cp:coreProperties>
</file>