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43" w:rsidRPr="00E27CB0" w:rsidRDefault="006B1243" w:rsidP="006B124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5BE221" wp14:editId="21FEC35D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243" w:rsidRPr="00E27CB0" w:rsidRDefault="006B1243" w:rsidP="006B124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1243" w:rsidRPr="00E27CB0" w:rsidRDefault="006B1243" w:rsidP="006B124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6B1243" w:rsidRPr="00E27CB0" w:rsidRDefault="006B1243" w:rsidP="006B124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27CB0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6B1243" w:rsidRPr="00E27CB0" w:rsidRDefault="006B1243" w:rsidP="006B124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243" w:rsidRPr="00E27CB0" w:rsidRDefault="006B1243" w:rsidP="006B124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243" w:rsidRPr="00E27CB0" w:rsidRDefault="006B1243" w:rsidP="006B124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6B1243" w:rsidRPr="00E27CB0" w:rsidTr="00987E45">
        <w:tc>
          <w:tcPr>
            <w:tcW w:w="5670" w:type="dxa"/>
          </w:tcPr>
          <w:p w:rsidR="006B1243" w:rsidRPr="00E27CB0" w:rsidRDefault="006B1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B1243" w:rsidRPr="00E27CB0" w:rsidRDefault="006B1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6B1243" w:rsidRPr="00E27CB0" w:rsidRDefault="006B1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6B1243" w:rsidRPr="00E27CB0" w:rsidRDefault="006B1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6B1243" w:rsidRPr="00E27CB0" w:rsidRDefault="006B1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1243" w:rsidRPr="00E27CB0" w:rsidRDefault="006B1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6B1243" w:rsidRPr="00E27CB0" w:rsidRDefault="006B1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6B1243" w:rsidRPr="00E27CB0" w:rsidRDefault="006B1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6B1243" w:rsidRPr="00E27CB0" w:rsidRDefault="006B1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B1243" w:rsidRPr="00E27CB0" w:rsidRDefault="006B1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6B1243" w:rsidRPr="00E27CB0" w:rsidRDefault="006B1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6B1243" w:rsidRPr="00E27CB0" w:rsidRDefault="006B1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1243" w:rsidRPr="00E27CB0" w:rsidRDefault="006B1243" w:rsidP="006B124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243" w:rsidRPr="00E27CB0" w:rsidRDefault="006B1243" w:rsidP="006B124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243" w:rsidRPr="00E27CB0" w:rsidRDefault="006B1243" w:rsidP="006B124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243" w:rsidRPr="00E27CB0" w:rsidRDefault="006B1243" w:rsidP="006B1243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E27C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1243" w:rsidRPr="006B1243" w:rsidRDefault="006B1243" w:rsidP="006B1243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43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6B1243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6B1243">
        <w:rPr>
          <w:rFonts w:ascii="Times New Roman" w:hAnsi="Times New Roman" w:cs="Times New Roman"/>
          <w:b/>
          <w:sz w:val="24"/>
          <w:szCs w:val="24"/>
        </w:rPr>
        <w:t>.01.09   Информационные технологии командной работы и проектной деятельности</w:t>
      </w:r>
    </w:p>
    <w:p w:rsidR="006B1243" w:rsidRPr="00E27CB0" w:rsidRDefault="006B1243" w:rsidP="006B124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6B1243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43" w:rsidRPr="00E27CB0" w:rsidRDefault="006B1243" w:rsidP="006B124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43" w:rsidRPr="00E27CB0" w:rsidRDefault="006B1243" w:rsidP="006B124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6B1243" w:rsidRPr="00E27CB0" w:rsidTr="00987E45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43" w:rsidRPr="00E27CB0" w:rsidRDefault="006B1243" w:rsidP="006B124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43" w:rsidRPr="00E27CB0" w:rsidRDefault="006B1243" w:rsidP="006B124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6B1243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43" w:rsidRPr="00E27CB0" w:rsidRDefault="006B1243" w:rsidP="006B124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43" w:rsidRPr="00E27CB0" w:rsidRDefault="006B1243" w:rsidP="006B124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6B1243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43" w:rsidRPr="00E27CB0" w:rsidRDefault="006B1243" w:rsidP="006B124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6B1243" w:rsidRPr="00E27CB0" w:rsidRDefault="006B1243" w:rsidP="006B124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43" w:rsidRPr="00E27CB0" w:rsidRDefault="006B1243" w:rsidP="006B124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6B1243" w:rsidRPr="00E27CB0" w:rsidRDefault="006B1243" w:rsidP="006B124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6B1243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43" w:rsidRPr="00E27CB0" w:rsidRDefault="006B1243" w:rsidP="006B124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43" w:rsidRPr="00E27CB0" w:rsidRDefault="006B1243" w:rsidP="006B124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6B1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B1243" w:rsidRPr="00E27CB0" w:rsidRDefault="006B1243" w:rsidP="006B1243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243" w:rsidRPr="00E27CB0" w:rsidRDefault="006B1243" w:rsidP="006B1243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243" w:rsidRPr="00E27CB0" w:rsidRDefault="006B1243" w:rsidP="006B1243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243" w:rsidRPr="006B1243" w:rsidRDefault="006B1243" w:rsidP="006B1243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43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6B1243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6B1243">
        <w:rPr>
          <w:rFonts w:ascii="Times New Roman" w:hAnsi="Times New Roman" w:cs="Times New Roman"/>
          <w:b/>
          <w:sz w:val="24"/>
          <w:szCs w:val="24"/>
        </w:rPr>
        <w:t>.01.09   Информационные технологии командной работы и проектной деятельности</w:t>
      </w:r>
    </w:p>
    <w:p w:rsidR="006B1243" w:rsidRPr="00E27CB0" w:rsidRDefault="006B1243" w:rsidP="006B1243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923" w:type="dxa"/>
        <w:tblInd w:w="137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6B1243" w:rsidRPr="00E27CB0" w:rsidTr="006B1243">
        <w:trPr>
          <w:trHeight w:val="213"/>
        </w:trPr>
        <w:tc>
          <w:tcPr>
            <w:tcW w:w="396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43" w:rsidRPr="00E27CB0" w:rsidRDefault="006B1243" w:rsidP="006B1243">
            <w:pPr>
              <w:spacing w:after="0"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95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43" w:rsidRPr="00E27CB0" w:rsidRDefault="006B1243" w:rsidP="006B1243">
            <w:pPr>
              <w:spacing w:after="0"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243">
              <w:rPr>
                <w:rFonts w:ascii="Times New Roman" w:hAnsi="Times New Roman" w:cs="Times New Roman"/>
                <w:b/>
                <w:sz w:val="24"/>
                <w:szCs w:val="24"/>
              </w:rPr>
              <w:t>Б1.В.ДВ.01.09   Информационные технологии командной работы и проектной деятельности</w:t>
            </w:r>
          </w:p>
        </w:tc>
      </w:tr>
    </w:tbl>
    <w:tbl>
      <w:tblPr>
        <w:tblStyle w:val="TableGrid"/>
        <w:tblW w:w="9923" w:type="dxa"/>
        <w:tblInd w:w="137" w:type="dxa"/>
        <w:tblCellMar>
          <w:top w:w="0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6B1243" w:rsidTr="00EA0313">
        <w:trPr>
          <w:trHeight w:val="4799"/>
        </w:trPr>
        <w:tc>
          <w:tcPr>
            <w:tcW w:w="255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43" w:rsidRDefault="006B1243" w:rsidP="006B1243">
            <w:pPr>
              <w:spacing w:after="0" w:line="31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Краткое содержание</w:t>
            </w:r>
          </w:p>
        </w:tc>
        <w:tc>
          <w:tcPr>
            <w:tcW w:w="7371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43" w:rsidRDefault="006B1243" w:rsidP="008A5109">
            <w:pPr>
              <w:spacing w:after="0" w:line="312" w:lineRule="auto"/>
              <w:ind w:left="30" w:firstLine="1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Теоретические и практические основы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командо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B1243" w:rsidRDefault="006B1243" w:rsidP="008A5109">
            <w:pPr>
              <w:spacing w:after="0" w:line="312" w:lineRule="auto"/>
              <w:ind w:left="30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командообразовании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Команда как особый вид малой группы. Типы команд. Отличия команды от малой группы. Основные</w:t>
            </w:r>
          </w:p>
          <w:p w:rsidR="006B1243" w:rsidRDefault="006B1243" w:rsidP="008A5109">
            <w:pPr>
              <w:spacing w:after="0" w:line="312" w:lineRule="auto"/>
              <w:ind w:left="30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характеристики коллектива как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разновидности малой группы. Лидерство в команде. Этапы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командообразования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Тимбилдинг. Командное лидерство. Распределение командных ролей и функций.</w:t>
            </w:r>
          </w:p>
          <w:p w:rsidR="006B1243" w:rsidRDefault="006B1243" w:rsidP="008A5109">
            <w:pPr>
              <w:spacing w:after="0" w:line="312" w:lineRule="auto"/>
              <w:ind w:left="30" w:firstLine="1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Развитие команды: ИТ-технологии организации времени</w:t>
            </w:r>
          </w:p>
          <w:p w:rsidR="006B1243" w:rsidRDefault="006B1243" w:rsidP="008A5109">
            <w:pPr>
              <w:spacing w:after="0" w:line="312" w:lineRule="auto"/>
              <w:ind w:left="30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тайм-менеджмента. Время, как ресурс и как цель. Целеполагание.</w:t>
            </w:r>
          </w:p>
          <w:p w:rsidR="006B1243" w:rsidRDefault="006B1243" w:rsidP="008A5109">
            <w:pPr>
              <w:spacing w:after="0" w:line="312" w:lineRule="auto"/>
              <w:ind w:left="30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Эффективные механизмы управление временем. Приоритетные задачи управления временем. Целеполагание, время, как ресурс, «пожиратели времени». Работа в программной среде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Outlook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планирование рабочего времени </w:t>
            </w:r>
          </w:p>
          <w:p w:rsidR="006B1243" w:rsidRDefault="006B1243" w:rsidP="008A5109">
            <w:pPr>
              <w:spacing w:after="0" w:line="312" w:lineRule="auto"/>
              <w:ind w:left="30" w:firstLine="1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ИТ-технологии формирования команды</w:t>
            </w:r>
          </w:p>
          <w:p w:rsidR="006B1243" w:rsidRDefault="006B1243" w:rsidP="008A5109">
            <w:pPr>
              <w:spacing w:after="0" w:line="312" w:lineRule="auto"/>
              <w:ind w:left="30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Принципы организации командной формы работы в онлайн-среде. Основные категории команд. Пути формирования команды и этапы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командообразования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Командная работа с досками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Padlet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Командная работа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B1243" w:rsidRDefault="006B1243" w:rsidP="008A5109">
            <w:pPr>
              <w:spacing w:after="0" w:line="312" w:lineRule="auto"/>
              <w:ind w:left="30" w:firstLine="14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Внутрикомандные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процессы и отношения</w:t>
            </w:r>
          </w:p>
          <w:p w:rsidR="006B1243" w:rsidRDefault="006B1243" w:rsidP="008A5109">
            <w:pPr>
              <w:spacing w:after="0" w:line="312" w:lineRule="auto"/>
              <w:ind w:left="30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Распределение ролей и особенности работы в команде. Управление взаимоотношениями в команде. Специфика управления взаимоотношениями в группе. Совместная работа с помощью сервисов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организации деятельности команды. Организация дистанционной коммуникации команд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Discord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MS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6B1243" w:rsidRDefault="006B1243" w:rsidP="008A5109">
            <w:pPr>
              <w:spacing w:after="0" w:line="312" w:lineRule="auto"/>
              <w:ind w:left="30" w:firstLine="14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Пректная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деятельность команды: совершенствование навыков структурирования информации</w:t>
            </w:r>
          </w:p>
          <w:p w:rsidR="006B1243" w:rsidRDefault="006B1243" w:rsidP="008A5109">
            <w:pPr>
              <w:spacing w:after="0" w:line="312" w:lineRule="auto"/>
              <w:ind w:left="30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проектной деятельности, основные термины и определения. Этапы процесса организации проектной работы. Понятие проектной деятельности. Принципы конструирования и проектирования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Этапы процесса организации проектной работы. Проект как пять «П» Проблема, Проектирование (Планирование), Поиск информации, Продукт, Презентация. </w:t>
            </w:r>
          </w:p>
          <w:p w:rsidR="006B1243" w:rsidRDefault="006B1243" w:rsidP="008A5109">
            <w:pPr>
              <w:spacing w:after="0" w:line="312" w:lineRule="auto"/>
              <w:ind w:left="30" w:firstLine="1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Проектная деятельность команды</w:t>
            </w:r>
          </w:p>
          <w:p w:rsidR="006B1243" w:rsidRDefault="006B1243" w:rsidP="008A5109">
            <w:pPr>
              <w:spacing w:after="0" w:line="312" w:lineRule="auto"/>
              <w:ind w:left="30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Классификация проектов по комплексности и характеру контактов. Основные правила делового общения. Классификация проектов по комплексности и характеру контактов. Основные правила делового общения. Поиск и обработка информации. Аналитическая работа. Определение требований к проекту, проверка соответствия результата проектной деятельности требованиям.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B1243" w:rsidRDefault="006B1243" w:rsidP="008A5109">
            <w:pPr>
              <w:spacing w:after="0" w:line="312" w:lineRule="auto"/>
              <w:ind w:left="30" w:firstLine="1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Проект как результат работы команды. Цифровые инструменты управления проектами</w:t>
            </w:r>
          </w:p>
          <w:p w:rsidR="006B1243" w:rsidRDefault="006B1243" w:rsidP="008A5109">
            <w:pPr>
              <w:spacing w:after="0" w:line="312" w:lineRule="auto"/>
              <w:ind w:left="30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Существующие информационные технологий в среде Интернет для организации работы по проекту. Инструменты эффективной коммуникации команды в среде интернет. Веб-сервисы и приложения для управления проектами. Материалы и инструменты для проектирования. Система управления проектами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Trello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Материалы и инструменты для проектирования. Формирование проекта в среде MS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Project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A0313" w:rsidRDefault="006B1243" w:rsidP="008A5109">
            <w:pPr>
              <w:spacing w:after="0" w:line="312" w:lineRule="auto"/>
              <w:ind w:left="30" w:firstLine="1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Проект как результат работы команды. Оформление и</w:t>
            </w:r>
            <w:r w:rsidR="00EA031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EA0313">
              <w:rPr>
                <w:rFonts w:ascii="Times New Roman" w:eastAsia="Times New Roman" w:hAnsi="Times New Roman" w:cs="Times New Roman"/>
                <w:b/>
                <w:sz w:val="24"/>
              </w:rPr>
              <w:t>представление результатов проектной деятельности</w:t>
            </w:r>
          </w:p>
          <w:p w:rsidR="00EA0313" w:rsidRDefault="00EA0313" w:rsidP="008A5109">
            <w:pPr>
              <w:spacing w:after="0" w:line="312" w:lineRule="auto"/>
              <w:ind w:left="30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Паспорт проекта. Рабочая папка материалов проекта.  Портфолио проекта.</w:t>
            </w:r>
          </w:p>
          <w:p w:rsidR="00EA0313" w:rsidRDefault="00EA0313" w:rsidP="008A5109">
            <w:pPr>
              <w:spacing w:after="0" w:line="312" w:lineRule="auto"/>
              <w:ind w:left="30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проекта. </w:t>
            </w:r>
          </w:p>
          <w:p w:rsidR="006B1243" w:rsidRDefault="00EA0313" w:rsidP="008A5109">
            <w:pPr>
              <w:spacing w:after="0" w:line="312" w:lineRule="auto"/>
              <w:ind w:left="30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рабочей папки материалов проекта. Создание портфолио проекта. Подготовка к презентации проекта.</w:t>
            </w:r>
          </w:p>
        </w:tc>
      </w:tr>
      <w:tr w:rsidR="00D608AB" w:rsidTr="00EA0313">
        <w:tblPrEx>
          <w:tblCellMar>
            <w:top w:w="15" w:type="dxa"/>
            <w:left w:w="110" w:type="dxa"/>
            <w:right w:w="106" w:type="dxa"/>
          </w:tblCellMar>
        </w:tblPrEx>
        <w:trPr>
          <w:trHeight w:val="8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AB" w:rsidRDefault="008A5109" w:rsidP="006B1243">
            <w:pPr>
              <w:spacing w:after="0" w:line="31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Результаты освоения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AB" w:rsidRDefault="008A5109" w:rsidP="008A5109">
            <w:pPr>
              <w:spacing w:after="0" w:line="312" w:lineRule="auto"/>
              <w:ind w:left="30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Формулирует цель проекта, создает паспорт проекта</w:t>
            </w:r>
          </w:p>
          <w:p w:rsidR="00D608AB" w:rsidRDefault="008A5109" w:rsidP="008A5109">
            <w:pPr>
              <w:spacing w:after="0" w:line="312" w:lineRule="auto"/>
              <w:ind w:left="30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Разрабатывает план действий по управлению проектом на всех этапах его жизненного цикла, создает портфолио проекта</w:t>
            </w:r>
          </w:p>
          <w:p w:rsidR="00D608AB" w:rsidRDefault="008A5109" w:rsidP="008A5109">
            <w:pPr>
              <w:spacing w:after="0" w:line="312" w:lineRule="auto"/>
              <w:ind w:left="30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Обеспечивает контроль выполнения и оценивает эффективность реализации проекта на всех этапах его жизненного цикла, представляет презентацию проекта.</w:t>
            </w:r>
          </w:p>
          <w:p w:rsidR="00D608AB" w:rsidRDefault="008A5109" w:rsidP="008A5109">
            <w:pPr>
              <w:spacing w:after="0" w:line="312" w:lineRule="auto"/>
              <w:ind w:left="30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Разрабатывает стратегии сотрудничества для достижения поставленной цели, работает с текстовыми данными, про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водит простейшую аналитику на текстовых данных</w:t>
            </w:r>
          </w:p>
          <w:p w:rsidR="00D608AB" w:rsidRDefault="008A5109" w:rsidP="008A5109">
            <w:pPr>
              <w:spacing w:after="0" w:line="312" w:lineRule="auto"/>
              <w:ind w:left="30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Определяет свою роль в команде, использует различные виды коммуникации, в том числе с использованием доступных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онлайнинструментов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Интернет, его сервисами, включая облачные хранилища и другие инструменты органи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зации проектной работы, в том числе совместной работы</w:t>
            </w:r>
          </w:p>
          <w:p w:rsidR="00D608AB" w:rsidRDefault="008A5109" w:rsidP="008A5109">
            <w:pPr>
              <w:spacing w:after="0" w:line="312" w:lineRule="auto"/>
              <w:ind w:left="30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Способен применять цифровые технологии для проведения исследований и представления результатов проектной и исследовательской деятельности</w:t>
            </w:r>
          </w:p>
        </w:tc>
      </w:tr>
      <w:tr w:rsidR="00D608AB" w:rsidTr="00EA0313">
        <w:tblPrEx>
          <w:tblCellMar>
            <w:top w:w="15" w:type="dxa"/>
            <w:left w:w="110" w:type="dxa"/>
            <w:right w:w="106" w:type="dxa"/>
          </w:tblCellMar>
        </w:tblPrEx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AB" w:rsidRDefault="008A5109" w:rsidP="006B1243">
            <w:pPr>
              <w:spacing w:after="0" w:line="31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Трудоемкость,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AB" w:rsidRDefault="008A5109" w:rsidP="008A5109">
            <w:pPr>
              <w:spacing w:after="0" w:line="312" w:lineRule="auto"/>
              <w:ind w:left="30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D608AB" w:rsidTr="00EA0313">
        <w:tblPrEx>
          <w:tblCellMar>
            <w:top w:w="15" w:type="dxa"/>
            <w:left w:w="110" w:type="dxa"/>
            <w:right w:w="106" w:type="dxa"/>
          </w:tblCellMar>
        </w:tblPrEx>
        <w:trPr>
          <w:trHeight w:val="5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AB" w:rsidRDefault="008A5109" w:rsidP="006B1243">
            <w:pPr>
              <w:spacing w:after="0" w:line="31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отчетности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AB" w:rsidRDefault="008A5109" w:rsidP="008A5109">
            <w:pPr>
              <w:spacing w:after="0" w:line="312" w:lineRule="auto"/>
              <w:ind w:left="30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</w:tr>
      <w:tr w:rsidR="00D608AB" w:rsidTr="00EA0313">
        <w:tblPrEx>
          <w:tblCellMar>
            <w:top w:w="15" w:type="dxa"/>
            <w:left w:w="110" w:type="dxa"/>
            <w:right w:w="106" w:type="dxa"/>
          </w:tblCellMar>
        </w:tblPrEx>
        <w:trPr>
          <w:trHeight w:val="562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AB" w:rsidRDefault="008A5109" w:rsidP="008A5109">
            <w:pPr>
              <w:spacing w:after="0" w:line="312" w:lineRule="auto"/>
              <w:ind w:left="30" w:firstLine="1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D608AB" w:rsidTr="00EA0313">
        <w:tblPrEx>
          <w:tblCellMar>
            <w:top w:w="15" w:type="dxa"/>
            <w:left w:w="110" w:type="dxa"/>
            <w:right w:w="106" w:type="dxa"/>
          </w:tblCellMar>
        </w:tblPrEx>
        <w:trPr>
          <w:trHeight w:val="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8AB" w:rsidRDefault="008A5109" w:rsidP="006B1243">
            <w:pPr>
              <w:spacing w:after="0" w:line="31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 литература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8AB" w:rsidRDefault="008A5109" w:rsidP="008A5109">
            <w:pPr>
              <w:numPr>
                <w:ilvl w:val="0"/>
                <w:numId w:val="1"/>
              </w:numPr>
              <w:spacing w:after="0" w:line="312" w:lineRule="auto"/>
              <w:ind w:left="30" w:firstLine="14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Камнева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Е.В. Тренинг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командообразования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групповой работы: учебник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магистратуры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[16+] /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Камнева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Пряжников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М.В.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Полевая ; Финансовый университет при Правительстве Российской Федерации.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Прометей, 2019. – 219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– Режим доступа: по подписке. – URL: </w:t>
            </w:r>
            <w:hyperlink r:id="rId6" w:history="1">
              <w:r w:rsidR="006B1243" w:rsidRPr="00614BA2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https://biblioclub.ru/index.php?page=book&amp;id=576048</w:t>
              </w:r>
            </w:hyperlink>
            <w:r w:rsidR="006B124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123 - 131. – ISBN 978-5-907166-93-6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электронный.</w:t>
            </w:r>
          </w:p>
          <w:p w:rsidR="00D608AB" w:rsidRDefault="008A5109" w:rsidP="008A5109">
            <w:pPr>
              <w:numPr>
                <w:ilvl w:val="0"/>
                <w:numId w:val="1"/>
              </w:numPr>
              <w:spacing w:after="0" w:line="312" w:lineRule="auto"/>
              <w:ind w:left="30" w:firstLine="142"/>
              <w:jc w:val="both"/>
            </w:pPr>
            <w:r w:rsidRPr="006B1243">
              <w:rPr>
                <w:rFonts w:ascii="Times New Roman" w:eastAsia="Times New Roman" w:hAnsi="Times New Roman" w:cs="Times New Roman"/>
                <w:sz w:val="24"/>
              </w:rPr>
              <w:t xml:space="preserve">Управление </w:t>
            </w:r>
            <w:proofErr w:type="gramStart"/>
            <w:r w:rsidRPr="006B1243">
              <w:rPr>
                <w:rFonts w:ascii="Times New Roman" w:eastAsia="Times New Roman" w:hAnsi="Times New Roman" w:cs="Times New Roman"/>
                <w:sz w:val="24"/>
              </w:rPr>
              <w:t>проектами :</w:t>
            </w:r>
            <w:proofErr w:type="gramEnd"/>
            <w:r w:rsidRPr="006B1243">
              <w:rPr>
                <w:rFonts w:ascii="Times New Roman" w:eastAsia="Times New Roman" w:hAnsi="Times New Roman" w:cs="Times New Roman"/>
                <w:sz w:val="24"/>
              </w:rPr>
              <w:t xml:space="preserve"> учебник : [16+] / под ред. Н.М. </w:t>
            </w:r>
            <w:r w:rsidRPr="006B1243">
              <w:rPr>
                <w:rFonts w:ascii="Times New Roman" w:eastAsia="Times New Roman" w:hAnsi="Times New Roman" w:cs="Times New Roman"/>
                <w:sz w:val="24"/>
              </w:rPr>
              <w:t xml:space="preserve">Филимоновой, Н.В. Моргуновой, Н.В. Родионовой. – </w:t>
            </w:r>
            <w:proofErr w:type="gramStart"/>
            <w:r w:rsidRPr="006B1243"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 w:rsidRPr="006B1243">
              <w:rPr>
                <w:rFonts w:ascii="Times New Roman" w:eastAsia="Times New Roman" w:hAnsi="Times New Roman" w:cs="Times New Roman"/>
                <w:sz w:val="24"/>
              </w:rPr>
              <w:t xml:space="preserve"> ИНФРАМ, 2018. – 347 с.</w:t>
            </w:r>
            <w:r w:rsidRPr="006B1243">
              <w:rPr>
                <w:rFonts w:ascii="Times New Roman" w:eastAsia="Times New Roman" w:hAnsi="Times New Roman" w:cs="Times New Roman"/>
                <w:sz w:val="24"/>
              </w:rPr>
              <w:t xml:space="preserve">: ил., табл. – (Высшее образование - </w:t>
            </w:r>
            <w:proofErr w:type="spellStart"/>
            <w:r w:rsidRPr="006B1243">
              <w:rPr>
                <w:rFonts w:ascii="Times New Roman" w:eastAsia="Times New Roman" w:hAnsi="Times New Roman" w:cs="Times New Roman"/>
                <w:sz w:val="24"/>
              </w:rPr>
              <w:t>бакалавриат</w:t>
            </w:r>
            <w:proofErr w:type="spellEnd"/>
            <w:r w:rsidRPr="006B1243">
              <w:rPr>
                <w:rFonts w:ascii="Times New Roman" w:eastAsia="Times New Roman" w:hAnsi="Times New Roman" w:cs="Times New Roman"/>
                <w:sz w:val="24"/>
              </w:rPr>
              <w:t xml:space="preserve">). – Режим доступа: по подписке. – URL: </w:t>
            </w:r>
            <w:hyperlink r:id="rId7" w:history="1">
              <w:r w:rsidR="006B1243" w:rsidRPr="00614BA2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https://biblioclub.ru/index.php?page=book&amp;id=611356</w:t>
              </w:r>
            </w:hyperlink>
            <w:r w:rsidR="006B124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B1243">
              <w:rPr>
                <w:rFonts w:ascii="Times New Roman" w:eastAsia="Times New Roman" w:hAnsi="Times New Roman" w:cs="Times New Roman"/>
                <w:sz w:val="24"/>
              </w:rPr>
              <w:t xml:space="preserve">  – </w:t>
            </w:r>
            <w:proofErr w:type="spellStart"/>
            <w:r w:rsidRPr="006B1243"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 w:rsidRPr="006B1243">
              <w:rPr>
                <w:rFonts w:ascii="Times New Roman" w:eastAsia="Times New Roman" w:hAnsi="Times New Roman" w:cs="Times New Roman"/>
                <w:sz w:val="24"/>
              </w:rPr>
              <w:t>.: с. 335-337. – ISBN 978-5-16-013197-9 (</w:t>
            </w:r>
            <w:proofErr w:type="spellStart"/>
            <w:r w:rsidRPr="006B1243">
              <w:rPr>
                <w:rFonts w:ascii="Times New Roman" w:eastAsia="Times New Roman" w:hAnsi="Times New Roman" w:cs="Times New Roman"/>
                <w:sz w:val="24"/>
              </w:rPr>
              <w:t>print</w:t>
            </w:r>
            <w:proofErr w:type="spellEnd"/>
            <w:r w:rsidRPr="006B1243">
              <w:rPr>
                <w:rFonts w:ascii="Times New Roman" w:eastAsia="Times New Roman" w:hAnsi="Times New Roman" w:cs="Times New Roman"/>
                <w:sz w:val="24"/>
              </w:rPr>
              <w:t>). - ISBN 978-5-16-105962-3 (</w:t>
            </w:r>
            <w:proofErr w:type="spellStart"/>
            <w:r w:rsidRPr="006B1243">
              <w:rPr>
                <w:rFonts w:ascii="Times New Roman" w:eastAsia="Times New Roman" w:hAnsi="Times New Roman" w:cs="Times New Roman"/>
                <w:sz w:val="24"/>
              </w:rPr>
              <w:t>online</w:t>
            </w:r>
            <w:proofErr w:type="spellEnd"/>
            <w:r w:rsidRPr="006B1243">
              <w:rPr>
                <w:rFonts w:ascii="Times New Roman" w:eastAsia="Times New Roman" w:hAnsi="Times New Roman" w:cs="Times New Roman"/>
                <w:sz w:val="24"/>
              </w:rPr>
              <w:t xml:space="preserve">). – </w:t>
            </w:r>
            <w:proofErr w:type="gramStart"/>
            <w:r w:rsidRPr="006B1243"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 w:rsidRPr="006B1243">
              <w:rPr>
                <w:rFonts w:ascii="Times New Roman" w:eastAsia="Times New Roman" w:hAnsi="Times New Roman" w:cs="Times New Roman"/>
                <w:sz w:val="24"/>
              </w:rPr>
              <w:t xml:space="preserve"> электронный.</w:t>
            </w:r>
          </w:p>
          <w:p w:rsidR="00D608AB" w:rsidRDefault="008A5109" w:rsidP="008A5109">
            <w:pPr>
              <w:numPr>
                <w:ilvl w:val="0"/>
                <w:numId w:val="1"/>
              </w:numPr>
              <w:spacing w:after="0" w:line="312" w:lineRule="auto"/>
              <w:ind w:left="30" w:firstLine="14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Шандриков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 С. Информационные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технологии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: [16+] / А.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Шандриков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-е изд., стер.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Минск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РИПО, 2019. – 445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ил., табл. – Режим доступа: по подписке.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URL: </w:t>
            </w:r>
            <w:hyperlink r:id="rId8" w:history="1">
              <w:r w:rsidR="006B1243" w:rsidRPr="00614BA2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https://biblioclub.ru/index.php?page=book&amp;id=463339</w:t>
              </w:r>
            </w:hyperlink>
            <w:r w:rsidR="006B124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(дата обращения: 14.03.2022).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426-430. – ISBN 978-985-503-8871. – Текст : электронный.</w:t>
            </w:r>
          </w:p>
        </w:tc>
      </w:tr>
      <w:tr w:rsidR="006B1243" w:rsidTr="00EA0313">
        <w:tblPrEx>
          <w:tblCellMar>
            <w:top w:w="15" w:type="dxa"/>
            <w:left w:w="110" w:type="dxa"/>
            <w:right w:w="106" w:type="dxa"/>
          </w:tblCellMar>
        </w:tblPrEx>
        <w:trPr>
          <w:trHeight w:val="5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3" w:rsidRDefault="006B1243" w:rsidP="006B1243">
            <w:pPr>
              <w:spacing w:after="0" w:line="31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Дополнительная литература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3" w:rsidRDefault="006B1243" w:rsidP="008A5109">
            <w:pPr>
              <w:spacing w:after="0" w:line="312" w:lineRule="auto"/>
              <w:ind w:left="30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Р.Ш. Теория и практика делового общения для разработчиков программного обеспечения и IT-менеджеров: учебное пособие / Р.Ш.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науч. ред.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И.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Обабков; Уральский федеральный университет им. первого Президента России Б. Н. Ельцина. – Екатеринбург: Издательство Уральского университета, 2018. – 113 с: ил., табл., схем. – Режим доступа: по подписке. –URL: </w:t>
            </w:r>
            <w:hyperlink r:id="rId9" w:history="1">
              <w:r w:rsidRPr="00614BA2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https://biblioclub.ru/index.php?page=book&amp;id=275655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 кн. – ISBN 978-5-7996-1215-3. – Текст : электронный. </w:t>
            </w:r>
          </w:p>
          <w:p w:rsidR="006B1243" w:rsidRDefault="006B1243" w:rsidP="008A5109">
            <w:pPr>
              <w:numPr>
                <w:ilvl w:val="0"/>
                <w:numId w:val="2"/>
              </w:numPr>
              <w:spacing w:after="0" w:line="312" w:lineRule="auto"/>
              <w:ind w:left="30" w:firstLine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Н.И. Тренинг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командообразования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учебное пособие: [16+] / 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Технологический университет. – Москва; Берлин: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-Медиа, 2019. – 60 с.: ил. – Режим доступа: по подписке. – URL: </w:t>
            </w:r>
            <w:hyperlink r:id="rId10" w:history="1">
              <w:r w:rsidRPr="00614BA2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https://biblioclub.ru/index.php?page=book&amp;id=572170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 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33-34. – ISBN 978-5-4499-0549-9. – Текст : электронный.</w:t>
            </w:r>
          </w:p>
          <w:p w:rsidR="006B1243" w:rsidRDefault="006B1243" w:rsidP="008A5109">
            <w:pPr>
              <w:numPr>
                <w:ilvl w:val="0"/>
                <w:numId w:val="2"/>
              </w:numPr>
              <w:spacing w:after="0" w:line="312" w:lineRule="auto"/>
              <w:ind w:left="30" w:firstLine="142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 xml:space="preserve">https://ru.padlet.com/ </w:t>
            </w:r>
          </w:p>
          <w:p w:rsidR="006B1243" w:rsidRDefault="006B1243" w:rsidP="008A5109">
            <w:pPr>
              <w:numPr>
                <w:ilvl w:val="0"/>
                <w:numId w:val="2"/>
              </w:numPr>
              <w:spacing w:after="0" w:line="312" w:lineRule="auto"/>
              <w:ind w:left="30" w:firstLine="142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 xml:space="preserve">https://miro.com </w:t>
            </w:r>
          </w:p>
        </w:tc>
      </w:tr>
    </w:tbl>
    <w:p w:rsidR="00000000" w:rsidRDefault="008A5109" w:rsidP="006B1243">
      <w:pPr>
        <w:spacing w:after="0" w:line="312" w:lineRule="auto"/>
      </w:pPr>
    </w:p>
    <w:sectPr w:rsidR="00000000" w:rsidSect="00EA0313">
      <w:pgSz w:w="11906" w:h="16838"/>
      <w:pgMar w:top="1134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B3F46"/>
    <w:multiLevelType w:val="hybridMultilevel"/>
    <w:tmpl w:val="402AEB04"/>
    <w:lvl w:ilvl="0" w:tplc="961658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AA980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0815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4535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0977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67BF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63EF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047C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AE951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FD7500"/>
    <w:multiLevelType w:val="hybridMultilevel"/>
    <w:tmpl w:val="A4BA02FE"/>
    <w:lvl w:ilvl="0" w:tplc="093214E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A534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B2B82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2246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F2B20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0F61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0F5F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449F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CC4D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B"/>
    <w:rsid w:val="006B1243"/>
    <w:rsid w:val="008A5109"/>
    <w:rsid w:val="00D608AB"/>
    <w:rsid w:val="00EA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9A2E"/>
  <w15:docId w15:val="{2D4AE90F-D656-421F-AB98-7237AA50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B1243"/>
    <w:rPr>
      <w:color w:val="0563C1" w:themeColor="hyperlink"/>
      <w:u w:val="single"/>
    </w:rPr>
  </w:style>
  <w:style w:type="table" w:customStyle="1" w:styleId="TableGrid1">
    <w:name w:val="TableGrid1"/>
    <w:rsid w:val="006B12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6B124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6B124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B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633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6113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7604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iblioclub.ru/index.php?page=book&amp;id=5721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275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SGLA</cp:lastModifiedBy>
  <cp:revision>3</cp:revision>
  <dcterms:created xsi:type="dcterms:W3CDTF">2023-09-18T07:27:00Z</dcterms:created>
  <dcterms:modified xsi:type="dcterms:W3CDTF">2023-09-18T07:29:00Z</dcterms:modified>
</cp:coreProperties>
</file>