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B2" w:rsidRPr="00BE3CB9" w:rsidRDefault="004D7CB2" w:rsidP="004D7CB2">
      <w:pPr>
        <w:spacing w:line="240" w:lineRule="auto"/>
        <w:ind w:hanging="210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0B95AD4" wp14:editId="21DE57D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B2" w:rsidRPr="00BE3CB9" w:rsidRDefault="004D7CB2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D7CB2" w:rsidRPr="00BE3CB9" w:rsidRDefault="004D7CB2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4D7CB2" w:rsidRPr="00BE3CB9" w:rsidRDefault="004D7CB2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4D7CB2" w:rsidRPr="00BE3CB9" w:rsidRDefault="004D7CB2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D7CB2" w:rsidRPr="00BE3CB9" w:rsidRDefault="004D7CB2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D7CB2" w:rsidRPr="00BE3CB9" w:rsidRDefault="004D7CB2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D7CB2" w:rsidRPr="00BE3CB9" w:rsidRDefault="004D7CB2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4D7CB2" w:rsidRPr="00BE3CB9" w:rsidTr="00CE0FEA">
        <w:tc>
          <w:tcPr>
            <w:tcW w:w="5670" w:type="dxa"/>
          </w:tcPr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4D7CB2" w:rsidRPr="00BE3CB9" w:rsidRDefault="004D7CB2" w:rsidP="004D7CB2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4D7CB2" w:rsidRPr="00BE3CB9" w:rsidRDefault="004D7CB2" w:rsidP="004D7CB2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4D7CB2" w:rsidRPr="0036289E" w:rsidRDefault="004D7CB2" w:rsidP="00CE0FEA">
      <w:pPr>
        <w:jc w:val="both"/>
        <w:rPr>
          <w:sz w:val="24"/>
          <w:szCs w:val="24"/>
        </w:rPr>
      </w:pPr>
    </w:p>
    <w:p w:rsidR="004D7CB2" w:rsidRDefault="004D7CB2" w:rsidP="004D7CB2">
      <w:pPr>
        <w:spacing w:after="219"/>
        <w:ind w:left="0" w:right="58" w:firstLine="0"/>
        <w:jc w:val="center"/>
      </w:pPr>
      <w:r>
        <w:t xml:space="preserve">Аннотация к рабочей </w:t>
      </w:r>
      <w:r w:rsidRPr="004D7CB2">
        <w:rPr>
          <w:szCs w:val="28"/>
        </w:rPr>
        <w:t xml:space="preserve">программе дисциплины </w:t>
      </w:r>
      <w:proofErr w:type="spellStart"/>
      <w:r w:rsidRPr="004D7CB2">
        <w:rPr>
          <w:szCs w:val="28"/>
        </w:rPr>
        <w:t>Кросскультурное</w:t>
      </w:r>
      <w:proofErr w:type="spellEnd"/>
      <w:r w:rsidRPr="004D7CB2">
        <w:rPr>
          <w:szCs w:val="28"/>
        </w:rPr>
        <w:t xml:space="preserve"> управление</w:t>
      </w:r>
      <w:r>
        <w:rPr>
          <w:b w:val="0"/>
          <w:sz w:val="24"/>
        </w:rPr>
        <w:t xml:space="preserve"> </w:t>
      </w:r>
    </w:p>
    <w:p w:rsidR="004D7CB2" w:rsidRDefault="004D7CB2" w:rsidP="00CE0FEA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08"/>
        <w:gridCol w:w="4669"/>
      </w:tblGrid>
      <w:tr w:rsidR="004D7C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4D7C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4D7C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D7C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4D7CB2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B2" w:rsidRPr="00BE3CB9" w:rsidRDefault="004D7CB2" w:rsidP="004D7CB2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D7CB2" w:rsidRDefault="004D7CB2" w:rsidP="00CE0FEA">
      <w:pPr>
        <w:jc w:val="both"/>
      </w:pPr>
    </w:p>
    <w:p w:rsidR="004D7CB2" w:rsidRPr="004D7CB2" w:rsidRDefault="004D7CB2" w:rsidP="004D7CB2">
      <w:pPr>
        <w:spacing w:after="219"/>
        <w:ind w:left="0" w:right="58" w:firstLine="0"/>
        <w:jc w:val="center"/>
        <w:rPr>
          <w:szCs w:val="28"/>
        </w:rPr>
      </w:pPr>
      <w:proofErr w:type="spellStart"/>
      <w:r w:rsidRPr="004D7CB2">
        <w:rPr>
          <w:szCs w:val="28"/>
        </w:rPr>
        <w:t>Кросскультурное</w:t>
      </w:r>
      <w:proofErr w:type="spellEnd"/>
      <w:r w:rsidRPr="004D7CB2">
        <w:rPr>
          <w:szCs w:val="28"/>
        </w:rPr>
        <w:t xml:space="preserve"> управление</w:t>
      </w:r>
      <w:r w:rsidRPr="004D7CB2">
        <w:rPr>
          <w:b w:val="0"/>
          <w:szCs w:val="28"/>
        </w:rPr>
        <w:t xml:space="preserve"> </w:t>
      </w:r>
    </w:p>
    <w:tbl>
      <w:tblPr>
        <w:tblStyle w:val="TableGrid"/>
        <w:tblW w:w="10492" w:type="dxa"/>
        <w:tblInd w:w="-336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231"/>
        <w:gridCol w:w="7261"/>
      </w:tblGrid>
      <w:tr w:rsidR="005E60F8">
        <w:trPr>
          <w:trHeight w:val="80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F8" w:rsidRDefault="004D7CB2">
            <w:pPr>
              <w:ind w:left="0" w:right="158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spacing w:after="219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Кросскультурное</w:t>
            </w:r>
            <w:proofErr w:type="spellEnd"/>
            <w:r>
              <w:rPr>
                <w:sz w:val="24"/>
              </w:rPr>
              <w:t xml:space="preserve"> управление</w:t>
            </w:r>
            <w:r>
              <w:rPr>
                <w:b w:val="0"/>
                <w:sz w:val="24"/>
              </w:rPr>
              <w:t xml:space="preserve"> </w:t>
            </w:r>
          </w:p>
          <w:p w:rsidR="005E60F8" w:rsidRDefault="004D7CB2">
            <w:pPr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E60F8">
        <w:trPr>
          <w:trHeight w:val="19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120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spacing w:after="40" w:line="246" w:lineRule="auto"/>
              <w:ind w:left="0" w:right="66" w:firstLine="0"/>
              <w:jc w:val="both"/>
            </w:pPr>
            <w:proofErr w:type="spellStart"/>
            <w:r>
              <w:rPr>
                <w:b w:val="0"/>
                <w:sz w:val="24"/>
              </w:rPr>
              <w:t>Кросскультурный</w:t>
            </w:r>
            <w:proofErr w:type="spellEnd"/>
            <w:r>
              <w:rPr>
                <w:b w:val="0"/>
                <w:sz w:val="24"/>
              </w:rPr>
              <w:t xml:space="preserve"> менеджмент: современные тенденции и актуальные проблемы. </w:t>
            </w:r>
            <w:proofErr w:type="spellStart"/>
            <w:r>
              <w:rPr>
                <w:b w:val="0"/>
                <w:sz w:val="24"/>
              </w:rPr>
              <w:t>Кросскультурный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анализ в менеджменте. Межэтническая напряженность и управление культурными различиями. Концепция деловой культуры в международной системе. Параметры национальной деловой культуры. </w:t>
            </w:r>
            <w:proofErr w:type="spellStart"/>
            <w:r>
              <w:rPr>
                <w:b w:val="0"/>
                <w:sz w:val="24"/>
              </w:rPr>
              <w:t>Кросскультурные</w:t>
            </w:r>
            <w:proofErr w:type="spellEnd"/>
            <w:r>
              <w:rPr>
                <w:b w:val="0"/>
                <w:sz w:val="24"/>
              </w:rPr>
              <w:t xml:space="preserve"> коммуникации в международной среде. Взаимодействие националь</w:t>
            </w:r>
            <w:r>
              <w:rPr>
                <w:b w:val="0"/>
                <w:sz w:val="24"/>
              </w:rPr>
              <w:t xml:space="preserve">ной и корпоративной культуры. </w:t>
            </w:r>
          </w:p>
          <w:p w:rsidR="005E60F8" w:rsidRDefault="004D7CB2">
            <w:pPr>
              <w:ind w:left="0" w:right="0" w:firstLine="0"/>
            </w:pPr>
            <w:r>
              <w:rPr>
                <w:b w:val="0"/>
                <w:sz w:val="24"/>
              </w:rPr>
              <w:t xml:space="preserve">Управление персоналом в международных организациях. </w:t>
            </w:r>
          </w:p>
        </w:tc>
      </w:tr>
      <w:tr w:rsidR="005E60F8">
        <w:trPr>
          <w:trHeight w:val="22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spacing w:line="279" w:lineRule="auto"/>
              <w:ind w:left="5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5E60F8" w:rsidRDefault="004D7CB2">
            <w:pPr>
              <w:ind w:left="5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spacing w:line="252" w:lineRule="auto"/>
              <w:ind w:left="0" w:right="61" w:firstLine="0"/>
              <w:jc w:val="both"/>
            </w:pPr>
            <w:r>
              <w:rPr>
                <w:b w:val="0"/>
                <w:sz w:val="24"/>
              </w:rPr>
              <w:t>Обеспечивает работу команды для получения оптимальных результатов совместной работы, с учетом индивидуальных возможностей её членов, исп</w:t>
            </w:r>
            <w:r>
              <w:rPr>
                <w:b w:val="0"/>
                <w:sz w:val="24"/>
              </w:rPr>
              <w:t xml:space="preserve">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; </w:t>
            </w:r>
          </w:p>
          <w:p w:rsidR="005E60F8" w:rsidRDefault="004D7CB2">
            <w:pPr>
              <w:ind w:left="0" w:right="60" w:firstLine="0"/>
              <w:jc w:val="both"/>
            </w:pPr>
            <w:r>
              <w:rPr>
                <w:b w:val="0"/>
                <w:sz w:val="24"/>
              </w:rPr>
              <w:t xml:space="preserve">Использует технологии коммуникативного взаимодействия в управленческой практике </w:t>
            </w:r>
            <w:r>
              <w:rPr>
                <w:b w:val="0"/>
                <w:sz w:val="24"/>
              </w:rPr>
              <w:t xml:space="preserve">в деятельности персонала организаций сферы государственного и муниципального управления, применяет технологии управления организационной культурой. </w:t>
            </w:r>
          </w:p>
        </w:tc>
      </w:tr>
      <w:tr w:rsidR="005E60F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5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0" w:righ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5E60F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5" w:righ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0" w:righ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5E60F8">
        <w:trPr>
          <w:trHeight w:val="284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5E60F8">
        <w:trPr>
          <w:trHeight w:val="415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5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numPr>
                <w:ilvl w:val="0"/>
                <w:numId w:val="1"/>
              </w:numPr>
              <w:spacing w:after="19" w:line="263" w:lineRule="auto"/>
              <w:ind w:right="59" w:firstLine="0"/>
              <w:jc w:val="both"/>
            </w:pP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>, Э. А. Основы менеджмента: учебное пособие (курс лекций, практикум, тесты</w:t>
            </w:r>
            <w:proofErr w:type="gramStart"/>
            <w:r>
              <w:rPr>
                <w:b w:val="0"/>
                <w:sz w:val="24"/>
              </w:rPr>
              <w:t>) :</w:t>
            </w:r>
            <w:proofErr w:type="gramEnd"/>
            <w:r>
              <w:rPr>
                <w:b w:val="0"/>
                <w:sz w:val="24"/>
              </w:rPr>
              <w:t xml:space="preserve"> [16+] / Э. А. </w:t>
            </w: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 xml:space="preserve">, М. Э. Семенова.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2021. – 406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Режим доступа: по подписке. –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</w:rPr>
                <w:t>https://biblioclu</w:t>
              </w:r>
              <w:r>
                <w:rPr>
                  <w:b w:val="0"/>
                  <w:sz w:val="24"/>
                </w:rPr>
                <w:t>b.ru/index.php?page=book&amp;id=618660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978-5-4499-2584-8. – DOI 10.23681/618660. – Текст </w:t>
            </w:r>
          </w:p>
          <w:p w:rsidR="005E60F8" w:rsidRDefault="004D7CB2">
            <w:pPr>
              <w:ind w:left="0" w:right="0" w:firstLine="0"/>
            </w:pPr>
            <w:r>
              <w:rPr>
                <w:b w:val="0"/>
                <w:sz w:val="24"/>
              </w:rPr>
              <w:t xml:space="preserve">: электронный. </w:t>
            </w:r>
          </w:p>
          <w:p w:rsidR="005E60F8" w:rsidRDefault="004D7CB2">
            <w:pPr>
              <w:numPr>
                <w:ilvl w:val="0"/>
                <w:numId w:val="1"/>
              </w:numPr>
              <w:ind w:right="59" w:firstLine="0"/>
              <w:jc w:val="both"/>
            </w:pPr>
            <w:r>
              <w:rPr>
                <w:b w:val="0"/>
                <w:sz w:val="24"/>
              </w:rPr>
              <w:t>Маслов, В. И. Стратегическое управление персоналом в услов</w:t>
            </w:r>
            <w:r>
              <w:rPr>
                <w:b w:val="0"/>
                <w:sz w:val="24"/>
              </w:rPr>
              <w:t>иях глобализации=</w:t>
            </w:r>
            <w:proofErr w:type="spellStart"/>
            <w:r>
              <w:rPr>
                <w:b w:val="0"/>
                <w:sz w:val="24"/>
              </w:rPr>
              <w:t>Strategic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Human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Resource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Management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Teaching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Materials</w:t>
            </w:r>
            <w:proofErr w:type="spellEnd"/>
            <w:r>
              <w:rPr>
                <w:b w:val="0"/>
                <w:sz w:val="24"/>
              </w:rPr>
              <w:t xml:space="preserve"> : учебное пособие / В. И. Маслов ; Московский государственный университет им. М. В. Ломоносова, Факультет глобальных процессов.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2017. – 157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</w:t>
            </w:r>
            <w:r>
              <w:rPr>
                <w:b w:val="0"/>
                <w:sz w:val="24"/>
              </w:rPr>
              <w:t>м., табл. – Режим доступа: по подписке. – 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sz w:val="24"/>
                </w:rPr>
                <w:t>https://biblioclub.ru/index.php?page=book&amp;id=456086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150-151. – ISBN 978-5-4475-9072-7. – DOI 10.23681/456086.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</w:tc>
      </w:tr>
      <w:tr w:rsidR="005E60F8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ind w:left="5" w:righ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F8" w:rsidRDefault="004D7CB2">
            <w:pPr>
              <w:numPr>
                <w:ilvl w:val="0"/>
                <w:numId w:val="2"/>
              </w:numPr>
              <w:spacing w:after="19" w:line="264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Тимонина, И. Л. Развитие международного </w:t>
            </w:r>
            <w:proofErr w:type="gramStart"/>
            <w:r>
              <w:rPr>
                <w:b w:val="0"/>
                <w:sz w:val="24"/>
              </w:rPr>
              <w:t>бизнеса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</w:t>
            </w:r>
            <w:r>
              <w:rPr>
                <w:b w:val="0"/>
                <w:sz w:val="24"/>
              </w:rPr>
              <w:t xml:space="preserve">/ И. Л. Тимонина, И. В. Колесникова, Э. Г. </w:t>
            </w:r>
            <w:proofErr w:type="spellStart"/>
            <w:r>
              <w:rPr>
                <w:b w:val="0"/>
                <w:sz w:val="24"/>
              </w:rPr>
              <w:t>Мартиросян</w:t>
            </w:r>
            <w:proofErr w:type="spellEnd"/>
            <w:r>
              <w:rPr>
                <w:b w:val="0"/>
                <w:sz w:val="24"/>
              </w:rPr>
              <w:t xml:space="preserve"> ; Российская академия народного хозяйства и государственной службы при Президенте Российской Федерации.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Дело, 2011. – 150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</w:t>
            </w:r>
          </w:p>
          <w:p w:rsidR="005E60F8" w:rsidRDefault="004D7CB2">
            <w:pPr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(Образовательные инновации). – </w:t>
            </w:r>
            <w:r>
              <w:rPr>
                <w:b w:val="0"/>
                <w:sz w:val="24"/>
              </w:rPr>
              <w:t xml:space="preserve">Режим доступа: по подписке. – </w:t>
            </w:r>
          </w:p>
          <w:p w:rsidR="005E60F8" w:rsidRDefault="004D7CB2">
            <w:pPr>
              <w:ind w:left="0" w:right="0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https://biblioclub.ru/index.php?page=book&amp;id=443234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978-5-7749-0573-7. – Текст : электронный. </w:t>
            </w:r>
          </w:p>
          <w:p w:rsidR="005E60F8" w:rsidRDefault="004D7CB2">
            <w:pPr>
              <w:numPr>
                <w:ilvl w:val="0"/>
                <w:numId w:val="2"/>
              </w:numPr>
              <w:spacing w:line="278" w:lineRule="auto"/>
              <w:ind w:right="60" w:firstLine="0"/>
              <w:jc w:val="both"/>
            </w:pPr>
            <w:proofErr w:type="spellStart"/>
            <w:r>
              <w:rPr>
                <w:b w:val="0"/>
                <w:sz w:val="24"/>
              </w:rPr>
              <w:t>Досова</w:t>
            </w:r>
            <w:proofErr w:type="spellEnd"/>
            <w:r>
              <w:rPr>
                <w:b w:val="0"/>
                <w:sz w:val="24"/>
              </w:rPr>
              <w:t>, А. Г.&lt;BR&gt;&amp;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Сравнительный менеджмент Электронный ресурс / </w:t>
            </w:r>
            <w:proofErr w:type="spellStart"/>
            <w:r>
              <w:rPr>
                <w:b w:val="0"/>
                <w:sz w:val="24"/>
              </w:rPr>
              <w:t>Досова</w:t>
            </w:r>
            <w:proofErr w:type="spellEnd"/>
            <w:r>
              <w:rPr>
                <w:b w:val="0"/>
                <w:sz w:val="24"/>
              </w:rPr>
              <w:t xml:space="preserve"> А. Г., Федотова О. В. : учебное пособие. - </w:t>
            </w:r>
            <w:proofErr w:type="gramStart"/>
            <w:r>
              <w:rPr>
                <w:b w:val="0"/>
                <w:sz w:val="24"/>
              </w:rPr>
              <w:t>Волгоград :</w:t>
            </w:r>
            <w:proofErr w:type="gramEnd"/>
            <w:r>
              <w:rPr>
                <w:b w:val="0"/>
                <w:sz w:val="24"/>
              </w:rPr>
              <w:t xml:space="preserve"> Волгоградский ГАУ, 2015. - 120 с. </w:t>
            </w:r>
          </w:p>
          <w:p w:rsidR="005E60F8" w:rsidRDefault="004D7CB2">
            <w:pPr>
              <w:numPr>
                <w:ilvl w:val="0"/>
                <w:numId w:val="2"/>
              </w:numPr>
              <w:spacing w:after="49" w:line="236" w:lineRule="auto"/>
              <w:ind w:right="60" w:firstLine="0"/>
              <w:jc w:val="both"/>
            </w:pPr>
            <w:r>
              <w:rPr>
                <w:b w:val="0"/>
                <w:sz w:val="24"/>
              </w:rPr>
              <w:t xml:space="preserve">Сравнительный </w:t>
            </w:r>
            <w:proofErr w:type="gramStart"/>
            <w:r>
              <w:rPr>
                <w:b w:val="0"/>
                <w:sz w:val="24"/>
              </w:rPr>
              <w:t>менеджмент :</w:t>
            </w:r>
            <w:proofErr w:type="gramEnd"/>
            <w:r>
              <w:rPr>
                <w:b w:val="0"/>
                <w:sz w:val="24"/>
              </w:rPr>
              <w:t xml:space="preserve"> учеб. пособие для студентов вузов, обучающихся по направлениям </w:t>
            </w:r>
            <w:proofErr w:type="spellStart"/>
            <w:r>
              <w:rPr>
                <w:b w:val="0"/>
                <w:sz w:val="24"/>
              </w:rPr>
              <w:t>подгот</w:t>
            </w:r>
            <w:proofErr w:type="spellEnd"/>
            <w:r>
              <w:rPr>
                <w:b w:val="0"/>
                <w:sz w:val="24"/>
              </w:rPr>
              <w:t xml:space="preserve">. 080500 "Менеджмент" / под ред. С. </w:t>
            </w:r>
          </w:p>
          <w:p w:rsidR="005E60F8" w:rsidRDefault="004D7CB2">
            <w:pPr>
              <w:ind w:left="0" w:right="0" w:firstLine="0"/>
              <w:jc w:val="both"/>
            </w:pPr>
            <w:r>
              <w:rPr>
                <w:b w:val="0"/>
                <w:sz w:val="24"/>
              </w:rPr>
              <w:t>Э. Пивоварова. - СПб. [и др.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Питер, 2006. - 362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 </w:t>
            </w:r>
            <w:r>
              <w:rPr>
                <w:b w:val="0"/>
                <w:sz w:val="24"/>
              </w:rPr>
              <w:t xml:space="preserve">(Учебное пособие).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конце ст.  </w:t>
            </w:r>
          </w:p>
        </w:tc>
      </w:tr>
    </w:tbl>
    <w:p w:rsidR="005E60F8" w:rsidRDefault="004D7CB2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5E60F8" w:rsidRDefault="004D7CB2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5E60F8" w:rsidRDefault="004D7CB2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5E60F8" w:rsidRDefault="004D7CB2">
      <w:pPr>
        <w:spacing w:line="239" w:lineRule="auto"/>
        <w:ind w:left="260" w:right="8704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5E60F8">
      <w:pgSz w:w="11904" w:h="16838"/>
      <w:pgMar w:top="1440" w:right="1440" w:bottom="12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01D"/>
    <w:multiLevelType w:val="hybridMultilevel"/>
    <w:tmpl w:val="A8A43CB8"/>
    <w:lvl w:ilvl="0" w:tplc="E0D298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CDFB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6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69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85C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EFC2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CBA5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E06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023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77862"/>
    <w:multiLevelType w:val="hybridMultilevel"/>
    <w:tmpl w:val="431E46EA"/>
    <w:lvl w:ilvl="0" w:tplc="ED6860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2B50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2F8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B1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8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26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65C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292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97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8"/>
    <w:rsid w:val="004D7CB2"/>
    <w:rsid w:val="005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0733"/>
  <w15:docId w15:val="{A1AC8FB1-5ADD-42E7-9255-7712DAD4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0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4D7C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7C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8660" TargetMode="External"/><Relationship Id="rId13" Type="http://schemas.openxmlformats.org/officeDocument/2006/relationships/hyperlink" Target="https://biblioclub.ru/index.php?page=book&amp;id=443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8660" TargetMode="External"/><Relationship Id="rId12" Type="http://schemas.openxmlformats.org/officeDocument/2006/relationships/hyperlink" Target="https://biblioclub.ru/index.php?page=book&amp;id=4432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8660" TargetMode="External"/><Relationship Id="rId11" Type="http://schemas.openxmlformats.org/officeDocument/2006/relationships/hyperlink" Target="https://biblioclub.ru/index.php?page=book&amp;id=45608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6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56086" TargetMode="External"/><Relationship Id="rId14" Type="http://schemas.openxmlformats.org/officeDocument/2006/relationships/hyperlink" Target="https://biblioclub.ru/index.php?page=book&amp;id=443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2</cp:revision>
  <dcterms:created xsi:type="dcterms:W3CDTF">2023-09-18T08:43:00Z</dcterms:created>
  <dcterms:modified xsi:type="dcterms:W3CDTF">2023-09-18T08:43:00Z</dcterms:modified>
</cp:coreProperties>
</file>