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B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A5D06F" wp14:editId="483A16A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BE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E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14BE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214BED" w:rsidRPr="00214BED" w:rsidRDefault="00214BED" w:rsidP="00214B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214BED" w:rsidRPr="00214BED" w:rsidTr="00987E45">
        <w:tc>
          <w:tcPr>
            <w:tcW w:w="5670" w:type="dxa"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BED" w:rsidRPr="00214BED" w:rsidRDefault="00214BED" w:rsidP="00214B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E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214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ED">
        <w:rPr>
          <w:rFonts w:ascii="Times New Roman" w:hAnsi="Times New Roman" w:cs="Times New Roman"/>
          <w:b/>
          <w:sz w:val="24"/>
          <w:szCs w:val="24"/>
        </w:rPr>
        <w:t>ФТД.0</w:t>
      </w:r>
      <w:r w:rsidRPr="00214BED">
        <w:rPr>
          <w:rFonts w:ascii="Times New Roman" w:hAnsi="Times New Roman" w:cs="Times New Roman"/>
          <w:b/>
          <w:sz w:val="24"/>
          <w:szCs w:val="24"/>
        </w:rPr>
        <w:t>1</w:t>
      </w:r>
      <w:r w:rsidRPr="00214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ED">
        <w:rPr>
          <w:rFonts w:ascii="Times New Roman" w:hAnsi="Times New Roman" w:cs="Times New Roman"/>
          <w:b/>
          <w:sz w:val="24"/>
          <w:szCs w:val="24"/>
        </w:rPr>
        <w:t>Социально ориентированное бизнес-проектирование</w:t>
      </w: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214BED" w:rsidRPr="00214BED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214BED" w:rsidRPr="00214BED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214BED" w:rsidRPr="00214BED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14BED" w:rsidRPr="00214BED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14BED" w:rsidRPr="00214BED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D" w:rsidRPr="00214BED" w:rsidRDefault="00214BED" w:rsidP="00214BED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ED">
        <w:rPr>
          <w:rFonts w:ascii="Times New Roman" w:hAnsi="Times New Roman" w:cs="Times New Roman"/>
          <w:b/>
          <w:sz w:val="24"/>
          <w:szCs w:val="24"/>
        </w:rPr>
        <w:t>ФТД.0</w:t>
      </w:r>
      <w:r w:rsidRPr="00214BED">
        <w:rPr>
          <w:rFonts w:ascii="Times New Roman" w:hAnsi="Times New Roman" w:cs="Times New Roman"/>
          <w:b/>
          <w:sz w:val="24"/>
          <w:szCs w:val="24"/>
        </w:rPr>
        <w:t>1</w:t>
      </w:r>
      <w:r w:rsidRPr="00214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ED">
        <w:rPr>
          <w:rFonts w:ascii="Times New Roman" w:hAnsi="Times New Roman" w:cs="Times New Roman"/>
          <w:b/>
          <w:sz w:val="24"/>
          <w:szCs w:val="24"/>
        </w:rPr>
        <w:t>Социально ориентированное бизнес-проектирование</w:t>
      </w:r>
    </w:p>
    <w:p w:rsidR="00214BED" w:rsidRPr="00214BED" w:rsidRDefault="00214BED" w:rsidP="00214BE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497" w:type="dxa"/>
        <w:tblInd w:w="279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214BED" w:rsidRPr="00214BED" w:rsidTr="00214BED">
        <w:trPr>
          <w:trHeight w:val="1527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after="0" w:line="288" w:lineRule="auto"/>
              <w:ind w:left="142" w:right="95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after="0" w:line="288" w:lineRule="auto"/>
              <w:ind w:left="142" w:right="95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hAnsi="Times New Roman" w:cs="Times New Roman"/>
                <w:b/>
                <w:sz w:val="24"/>
                <w:szCs w:val="24"/>
              </w:rPr>
              <w:t>ФТД.0</w:t>
            </w:r>
            <w:r w:rsidRPr="00214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14BED" w:rsidRPr="00214BED" w:rsidRDefault="00214BED" w:rsidP="00214BED">
            <w:pPr>
              <w:spacing w:after="0" w:line="288" w:lineRule="auto"/>
              <w:ind w:left="142" w:right="95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BE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ориентированное бизнес-проектирование</w:t>
            </w:r>
          </w:p>
        </w:tc>
      </w:tr>
    </w:tbl>
    <w:tbl>
      <w:tblPr>
        <w:tblStyle w:val="TableGrid"/>
        <w:tblW w:w="9497" w:type="dxa"/>
        <w:tblInd w:w="2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214BED" w:rsidRPr="00214BED" w:rsidTr="00214BED">
        <w:trPr>
          <w:trHeight w:val="22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hAnsi="Times New Roman" w:cs="Times New Roman"/>
                <w:sz w:val="24"/>
                <w:szCs w:val="24"/>
              </w:rPr>
              <w:t>Понятие и сущность социального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принимательства. </w:t>
            </w:r>
          </w:p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214BE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социального предпринимательства. </w:t>
            </w:r>
          </w:p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социального предпринимательства. </w:t>
            </w:r>
          </w:p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социально ориентированного предприятия. </w:t>
            </w:r>
          </w:p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социального предпринимательства. </w:t>
            </w:r>
          </w:p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социальном предпринимательстве.</w:t>
            </w:r>
          </w:p>
        </w:tc>
      </w:tr>
      <w:tr w:rsidR="00214BED" w:rsidRPr="00214BED" w:rsidTr="00214BED">
        <w:trPr>
          <w:trHeight w:val="22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 по проектной деятельности, способен формулировать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и определять взаимосвязь задач;</w:t>
            </w:r>
          </w:p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экономические и нормативно-законодательные знания, способен проводить сравнительный анализ альтернативных вариантов решения;</w:t>
            </w:r>
          </w:p>
          <w:p w:rsidR="00214BED" w:rsidRPr="00214BED" w:rsidRDefault="00214BED" w:rsidP="00214BED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управленческие знания, способен принимать участие вреализации проекта в соответствии с установленными требованиями и фактическими условиями.</w:t>
            </w:r>
          </w:p>
        </w:tc>
      </w:tr>
      <w:tr w:rsidR="00214BED" w:rsidRPr="00214BED" w:rsidTr="00214BED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з.е.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BED" w:rsidRPr="00214BED" w:rsidTr="00214BED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14BED" w:rsidRPr="00214BED" w:rsidTr="00214BED">
        <w:trPr>
          <w:trHeight w:val="28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214BED" w:rsidRPr="00214BED" w:rsidTr="00214BED">
        <w:trPr>
          <w:trHeight w:val="12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1. Социальное предпринимательство : учебное пособие / Е.Н. Сочнева, И.С. Багдасарьян, М.В. Румянцев, Г.Б. Добрецов ; Министерство образования и науки Российской Федерации ; Сибирский Федеральный университет. – Красноярск : СФУ, 2016. – 178 с. : ил. - http://biblioclub.ru/.– Библиогр. в кн. - ISBN 978-5-7638-3606-6, экземпляров неограничено</w:t>
            </w:r>
          </w:p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2. Белый, Е.М. Управление стартапами в социальном предпринимательстве : учебное пособие / Е. М. Белый ; под редакцией Е.М. Белого. – Ульяновск : УлГУ, 2020. – 174 с. – ISBN 978-5-88866-811-5. – Текст : электронный // Лань : электронно-библиотечная система. – URL: https://e.lanbook.com/book/166061, экземпляров неограниченно</w:t>
            </w:r>
          </w:p>
        </w:tc>
      </w:tr>
      <w:tr w:rsidR="00214BED" w:rsidRPr="00214BED" w:rsidTr="00214BED">
        <w:trPr>
          <w:trHeight w:val="94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ED" w:rsidRPr="00214BED" w:rsidRDefault="00214BED" w:rsidP="00214BED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Борнштейн, Дэвид Как изменить мир: 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 и сила новых идей / Дэвид Борнштейн. –М. : Альпина Паблишер, 2019. – 504 c. – ISBN 978-5-9614-1741-8. –Текст : электронный // Электронно-библиотечная система IPR BOOKS : [сайт]. – URL: http://www.iprbookshop.ru/82761.html</w:t>
            </w:r>
          </w:p>
          <w:p w:rsidR="00214BED" w:rsidRPr="00214BED" w:rsidRDefault="00214BED" w:rsidP="00214BED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Инновационное предпринимательство в России: тренды, инструменты и потенциал развития : монография / О.Е. Акимова, С.К. Волков, И.В. Митрофанова, Н.П. Иванов, В.С. Фомичев. - Москва|Берлин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Директ-Медиа, 2019. –127 с. : ил., табл. - http://biblioclub.ru/. - Библиогр.: с.113-123. - ISBN 978-5-4475-9925-6, экземпляров неограниченно</w:t>
            </w:r>
          </w:p>
          <w:p w:rsidR="00214BED" w:rsidRPr="00214BED" w:rsidRDefault="00214BED" w:rsidP="00214BED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возможностей совершенствования механизма планирования и управления экономическими системами в условиях глобализации бизнеса: монография / Н. А. Дубинина, М. В. Шендо, Е. П. Карлина [и др.]. – Исследование возможностей совершенствования механизма планирования и управления экономическими системами в условиях глобализации бизнеса,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срок охраны авторского права. – Электрон. дан. (1 файл). – Саратов: Вузовское образование, 2021. – 126 с.– электронный. – Книга находится в премиум-версии ЭБС IPR BOOKS. –ISBN 978-5-4487-0798-8, экземпляров неограниченно</w:t>
            </w:r>
          </w:p>
          <w:p w:rsidR="00214BED" w:rsidRPr="00214BED" w:rsidRDefault="00214BED" w:rsidP="00214BED">
            <w:pPr>
              <w:numPr>
                <w:ilvl w:val="0"/>
                <w:numId w:val="2"/>
              </w:numPr>
              <w:spacing w:before="100" w:beforeAutospacing="1" w:after="100" w:afterAutospacing="1" w:line="312" w:lineRule="auto"/>
              <w:ind w:left="142" w:right="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Кикал, Джилл. Социальное предпринимательство: миссия – сделать мир лучше Электронный ресурс / Джилл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Кикал, Томас Лайонс ; пер. П. </w:t>
            </w:r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Миронов. – Социальное предпринимательство: миссия – сделать мир лучше. – Москва : Альпина Паблишер, 2019. – 304 с. – Книга находится в премиум-версии ЭБС IPR BOOKS – ISBN 978-5-9614-4458-2, экземпляров н</w:t>
            </w:r>
            <w:bookmarkStart w:id="0" w:name="_GoBack"/>
            <w:bookmarkEnd w:id="0"/>
            <w:r w:rsidRPr="00214BED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еограниченно</w:t>
            </w:r>
          </w:p>
        </w:tc>
      </w:tr>
    </w:tbl>
    <w:p w:rsidR="0026065B" w:rsidRPr="00214BED" w:rsidRDefault="0026065B" w:rsidP="00214BED">
      <w:pPr>
        <w:spacing w:before="100" w:beforeAutospacing="1" w:after="100" w:afterAutospacing="1" w:line="312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000000" w:rsidRPr="00214BED" w:rsidRDefault="00214BED" w:rsidP="00214BED">
      <w:pPr>
        <w:spacing w:before="100" w:beforeAutospacing="1" w:after="100" w:afterAutospacing="1" w:line="312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214BED" w:rsidSect="00214BED">
      <w:pgSz w:w="11906" w:h="16838"/>
      <w:pgMar w:top="709" w:right="1440" w:bottom="12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109"/>
    <w:multiLevelType w:val="hybridMultilevel"/>
    <w:tmpl w:val="2FC875C8"/>
    <w:lvl w:ilvl="0" w:tplc="E696A64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CC05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8A93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4DD80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A549C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EDAE2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A652E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E85A0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403D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F4523"/>
    <w:multiLevelType w:val="hybridMultilevel"/>
    <w:tmpl w:val="2264DA04"/>
    <w:lvl w:ilvl="0" w:tplc="802CA6B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4122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4D746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87DB0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86D2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892C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11C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2FF8A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C6990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5B"/>
    <w:rsid w:val="00214BED"/>
    <w:rsid w:val="002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CDA3"/>
  <w15:docId w15:val="{CF95C5AC-992A-4FDD-A922-D6625FD5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B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14BE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14BE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2023-09-18T08:40:00Z</dcterms:created>
  <dcterms:modified xsi:type="dcterms:W3CDTF">2023-09-18T08:40:00Z</dcterms:modified>
</cp:coreProperties>
</file>