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1C" w:rsidRPr="005C7513" w:rsidRDefault="00586A1C" w:rsidP="00586A1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5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12ED10" wp14:editId="031D47B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1C" w:rsidRPr="005C7513" w:rsidRDefault="00586A1C" w:rsidP="00586A1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1C" w:rsidRPr="005C7513" w:rsidRDefault="00586A1C" w:rsidP="00586A1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513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86A1C" w:rsidRPr="005C7513" w:rsidRDefault="00586A1C" w:rsidP="00586A1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51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C7513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86A1C" w:rsidRPr="005C7513" w:rsidRDefault="00586A1C" w:rsidP="00586A1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1C" w:rsidRPr="005C7513" w:rsidRDefault="00586A1C" w:rsidP="00586A1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1C" w:rsidRPr="005C7513" w:rsidRDefault="00586A1C" w:rsidP="00586A1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86A1C" w:rsidRPr="005C7513" w:rsidTr="00987E45">
        <w:tc>
          <w:tcPr>
            <w:tcW w:w="5670" w:type="dxa"/>
          </w:tcPr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A1C" w:rsidRPr="005C7513" w:rsidRDefault="00586A1C" w:rsidP="00586A1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A1C" w:rsidRPr="005C7513" w:rsidRDefault="00586A1C" w:rsidP="00586A1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A1C" w:rsidRPr="005C7513" w:rsidRDefault="00586A1C" w:rsidP="00586A1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A1C" w:rsidRPr="005C7513" w:rsidRDefault="00586A1C" w:rsidP="00586A1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13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86A1C" w:rsidRPr="005C7513" w:rsidRDefault="00586A1C" w:rsidP="00586A1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A1C" w:rsidRPr="005C7513" w:rsidRDefault="00586A1C" w:rsidP="00586A1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13">
        <w:rPr>
          <w:rFonts w:ascii="Times New Roman" w:hAnsi="Times New Roman" w:cs="Times New Roman"/>
          <w:b/>
          <w:sz w:val="24"/>
          <w:szCs w:val="24"/>
        </w:rPr>
        <w:t>ФТД.0</w:t>
      </w:r>
      <w:r w:rsidRPr="00586A1C">
        <w:rPr>
          <w:rFonts w:ascii="Times New Roman" w:hAnsi="Times New Roman" w:cs="Times New Roman"/>
          <w:b/>
          <w:sz w:val="24"/>
          <w:szCs w:val="24"/>
        </w:rPr>
        <w:t>3</w:t>
      </w:r>
    </w:p>
    <w:p w:rsidR="00586A1C" w:rsidRPr="00586A1C" w:rsidRDefault="00586A1C" w:rsidP="00586A1C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A1C">
        <w:rPr>
          <w:rFonts w:ascii="Times New Roman" w:hAnsi="Times New Roman" w:cs="Times New Roman"/>
          <w:b/>
          <w:sz w:val="24"/>
          <w:szCs w:val="24"/>
        </w:rPr>
        <w:t>Искусственный интеллект в профессиональной сфере</w:t>
      </w:r>
    </w:p>
    <w:p w:rsidR="00586A1C" w:rsidRPr="005C7513" w:rsidRDefault="00586A1C" w:rsidP="00586A1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86A1C" w:rsidRPr="005C751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86A1C" w:rsidRPr="005C7513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86A1C" w:rsidRPr="005C751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86A1C" w:rsidRPr="005C751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86A1C" w:rsidRPr="005C751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1C" w:rsidRPr="005C7513" w:rsidRDefault="00586A1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1C" w:rsidRPr="005C7513" w:rsidRDefault="00586A1C" w:rsidP="00586A1C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58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86A1C" w:rsidRPr="005C7513" w:rsidRDefault="00586A1C" w:rsidP="00586A1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A1C" w:rsidRPr="005C7513" w:rsidRDefault="00586A1C" w:rsidP="00586A1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A1C" w:rsidRPr="005C7513" w:rsidRDefault="00586A1C" w:rsidP="00586A1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13">
        <w:rPr>
          <w:rFonts w:ascii="Times New Roman" w:hAnsi="Times New Roman" w:cs="Times New Roman"/>
          <w:b/>
          <w:sz w:val="24"/>
          <w:szCs w:val="24"/>
        </w:rPr>
        <w:t>ФТД.0</w:t>
      </w:r>
      <w:r w:rsidRPr="00586A1C">
        <w:rPr>
          <w:rFonts w:ascii="Times New Roman" w:hAnsi="Times New Roman" w:cs="Times New Roman"/>
          <w:b/>
          <w:sz w:val="24"/>
          <w:szCs w:val="24"/>
        </w:rPr>
        <w:t>3</w:t>
      </w:r>
    </w:p>
    <w:p w:rsidR="00B16742" w:rsidRPr="00586A1C" w:rsidRDefault="00586A1C" w:rsidP="00586A1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A1C">
        <w:rPr>
          <w:rFonts w:ascii="Times New Roman" w:hAnsi="Times New Roman" w:cs="Times New Roman"/>
          <w:b/>
          <w:sz w:val="24"/>
          <w:szCs w:val="24"/>
        </w:rPr>
        <w:t>Искусственный интеллект в профессиональной сфере</w:t>
      </w:r>
    </w:p>
    <w:p w:rsidR="00586A1C" w:rsidRPr="00586A1C" w:rsidRDefault="00586A1C" w:rsidP="00586A1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A1C" w:rsidRPr="00586A1C" w:rsidRDefault="00586A1C" w:rsidP="00586A1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6" w:type="dxa"/>
        <w:tblInd w:w="-856" w:type="dxa"/>
        <w:tblCellMar>
          <w:top w:w="0" w:type="dxa"/>
          <w:left w:w="0" w:type="dxa"/>
          <w:bottom w:w="5" w:type="dxa"/>
          <w:right w:w="26" w:type="dxa"/>
        </w:tblCellMar>
        <w:tblLook w:val="04A0" w:firstRow="1" w:lastRow="0" w:firstColumn="1" w:lastColumn="0" w:noHBand="0" w:noVBand="1"/>
      </w:tblPr>
      <w:tblGrid>
        <w:gridCol w:w="3119"/>
        <w:gridCol w:w="7797"/>
      </w:tblGrid>
      <w:tr w:rsidR="00586A1C" w:rsidRPr="00586A1C" w:rsidTr="00586A1C">
        <w:trPr>
          <w:trHeight w:val="838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C7513" w:rsidRDefault="00586A1C" w:rsidP="00586A1C">
            <w:pPr>
              <w:spacing w:after="0" w:line="288" w:lineRule="auto"/>
              <w:ind w:left="146" w:right="126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79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C7513" w:rsidRDefault="00586A1C" w:rsidP="00586A1C">
            <w:pPr>
              <w:spacing w:after="0" w:line="288" w:lineRule="auto"/>
              <w:ind w:left="132" w:right="161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>ФТД.0</w:t>
            </w:r>
            <w:r w:rsidRPr="00586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86A1C" w:rsidRPr="005C7513" w:rsidRDefault="00586A1C" w:rsidP="00586A1C">
            <w:pPr>
              <w:spacing w:after="0" w:line="312" w:lineRule="auto"/>
              <w:ind w:left="132" w:right="161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A1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</w:t>
            </w:r>
            <w:bookmarkStart w:id="0" w:name="_GoBack"/>
            <w:bookmarkEnd w:id="0"/>
            <w:r w:rsidRPr="00586A1C">
              <w:rPr>
                <w:rFonts w:ascii="Times New Roman" w:hAnsi="Times New Roman" w:cs="Times New Roman"/>
                <w:b/>
                <w:sz w:val="24"/>
                <w:szCs w:val="24"/>
              </w:rPr>
              <w:t>енный интеллект в профессиональной сфере</w:t>
            </w:r>
          </w:p>
        </w:tc>
      </w:tr>
      <w:tr w:rsidR="00586A1C" w:rsidRPr="00586A1C" w:rsidTr="00586A1C">
        <w:trPr>
          <w:trHeight w:val="8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86A1C" w:rsidRDefault="00586A1C" w:rsidP="00586A1C">
            <w:pPr>
              <w:spacing w:after="0" w:line="312" w:lineRule="auto"/>
              <w:ind w:left="146" w:right="12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86A1C" w:rsidRDefault="00586A1C" w:rsidP="00586A1C">
            <w:pPr>
              <w:spacing w:after="0" w:line="312" w:lineRule="auto"/>
              <w:ind w:left="132" w:right="16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1C">
              <w:rPr>
                <w:rFonts w:ascii="Times New Roman" w:hAnsi="Times New Roman" w:cs="Times New Roman"/>
                <w:sz w:val="24"/>
                <w:szCs w:val="24"/>
              </w:rPr>
              <w:t>Введение в искусственный интеллект. Методы машинного обучения и приобретения знаний интеллектуальными системами. Архитектура интеллектуальных систем. Инструментальные средства и технологические процессы построения интеллектуальных систем. Применение методов искусственного интеллекта к задачам анализа текстов и поиска информации. Искусственный интеллект в окружении бизнес-процесса: механизм осуществления или управляющее воздействие. Учет экономических факторов при оценке экономической целесообразности применения ИИ в бизнес</w:t>
            </w:r>
            <w:r w:rsidRPr="00586A1C">
              <w:rPr>
                <w:rFonts w:ascii="Times New Roman" w:hAnsi="Times New Roman" w:cs="Times New Roman"/>
                <w:sz w:val="24"/>
                <w:szCs w:val="24"/>
              </w:rPr>
              <w:t>процессах. Цифровая грамотность. Обработка больших данных</w:t>
            </w:r>
          </w:p>
        </w:tc>
      </w:tr>
      <w:tr w:rsidR="00586A1C" w:rsidRPr="00586A1C" w:rsidTr="00586A1C">
        <w:trPr>
          <w:trHeight w:val="8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86A1C" w:rsidRDefault="00586A1C" w:rsidP="00586A1C">
            <w:pPr>
              <w:spacing w:after="0" w:line="312" w:lineRule="auto"/>
              <w:ind w:left="146" w:right="1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86A1C" w:rsidRDefault="00586A1C" w:rsidP="00586A1C">
            <w:pPr>
              <w:spacing w:after="0" w:line="312" w:lineRule="auto"/>
              <w:ind w:left="132" w:right="16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оригинальные алгоритмы и программные продукты, с использованием современных интеллектуальных технологий, позволяющие решать задачи профессиональной деятельности</w:t>
            </w:r>
          </w:p>
        </w:tc>
      </w:tr>
      <w:tr w:rsidR="00586A1C" w:rsidRPr="00586A1C" w:rsidTr="00586A1C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86A1C" w:rsidRDefault="00586A1C" w:rsidP="00586A1C">
            <w:pPr>
              <w:spacing w:after="0" w:line="312" w:lineRule="auto"/>
              <w:ind w:left="146" w:right="1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586A1C" w:rsidRPr="00586A1C" w:rsidRDefault="00586A1C" w:rsidP="00586A1C">
            <w:pPr>
              <w:spacing w:after="0" w:line="312" w:lineRule="auto"/>
              <w:ind w:left="146" w:right="1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1C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86A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86A1C" w:rsidRDefault="00586A1C" w:rsidP="00586A1C">
            <w:pPr>
              <w:spacing w:after="0" w:line="312" w:lineRule="auto"/>
              <w:ind w:left="132" w:right="16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A1C" w:rsidRPr="00586A1C" w:rsidTr="00586A1C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86A1C" w:rsidRDefault="00586A1C" w:rsidP="00586A1C">
            <w:pPr>
              <w:spacing w:after="0" w:line="312" w:lineRule="auto"/>
              <w:ind w:left="146" w:right="1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86A1C" w:rsidRDefault="00586A1C" w:rsidP="00586A1C">
            <w:pPr>
              <w:spacing w:after="0" w:line="312" w:lineRule="auto"/>
              <w:ind w:left="132" w:right="16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1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86A1C" w:rsidRPr="00586A1C" w:rsidTr="00586A1C">
        <w:trPr>
          <w:trHeight w:val="52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86A1C" w:rsidRDefault="00586A1C" w:rsidP="00586A1C">
            <w:pPr>
              <w:spacing w:after="0" w:line="312" w:lineRule="auto"/>
              <w:ind w:left="146" w:right="1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86A1C" w:rsidRPr="00586A1C" w:rsidTr="00586A1C">
        <w:trPr>
          <w:trHeight w:val="24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86A1C" w:rsidRDefault="00586A1C" w:rsidP="00586A1C">
            <w:pPr>
              <w:spacing w:after="0" w:line="312" w:lineRule="auto"/>
              <w:ind w:left="146" w:right="1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244DF5" w:rsidRDefault="00586A1C" w:rsidP="00244DF5">
            <w:pPr>
              <w:pStyle w:val="a4"/>
              <w:numPr>
                <w:ilvl w:val="0"/>
                <w:numId w:val="1"/>
              </w:numPr>
              <w:spacing w:after="0" w:line="312" w:lineRule="auto"/>
              <w:ind w:left="2" w:right="161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Бессмертный, И. А. Системы искусственного интеллекта: учебное пособие для академического </w:t>
            </w:r>
            <w:proofErr w:type="spell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 А. Бессмертный. – 2-е изд., </w:t>
            </w:r>
            <w:proofErr w:type="spell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– М.: </w:t>
            </w:r>
            <w:proofErr w:type="spell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2017. – 130 с.</w:t>
            </w:r>
          </w:p>
          <w:p w:rsidR="00586A1C" w:rsidRPr="00244DF5" w:rsidRDefault="00586A1C" w:rsidP="00244DF5">
            <w:pPr>
              <w:pStyle w:val="a4"/>
              <w:numPr>
                <w:ilvl w:val="0"/>
                <w:numId w:val="1"/>
              </w:numPr>
              <w:spacing w:after="0" w:line="312" w:lineRule="auto"/>
              <w:ind w:left="2" w:right="161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Бураков, М.В. Системы искусственного интеллекта. Учебное пособие [Текст] / М.В. Бураков. – М.: Проспект, 2017. – 440 с.</w:t>
            </w:r>
          </w:p>
          <w:p w:rsidR="00586A1C" w:rsidRPr="00244DF5" w:rsidRDefault="00586A1C" w:rsidP="00244DF5">
            <w:pPr>
              <w:pStyle w:val="a4"/>
              <w:numPr>
                <w:ilvl w:val="0"/>
                <w:numId w:val="1"/>
              </w:numPr>
              <w:spacing w:after="0" w:line="312" w:lineRule="auto"/>
              <w:ind w:left="2" w:right="161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Кудрявцев, В. Б. Интеллектуальные системы: учебник и практикум для </w:t>
            </w:r>
            <w:proofErr w:type="spell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[Текст] / В. Б. Кудрявцев, Э. Э. Гасанов, А. С. </w:t>
            </w:r>
            <w:proofErr w:type="spell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 ;</w:t>
            </w:r>
            <w:proofErr w:type="gramEnd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МГУ им. М.В. Ломоносова. – М.: </w:t>
            </w:r>
            <w:proofErr w:type="spell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2019. – 219 с.</w:t>
            </w:r>
          </w:p>
        </w:tc>
      </w:tr>
      <w:tr w:rsidR="00586A1C" w:rsidRPr="00586A1C" w:rsidTr="00586A1C">
        <w:trPr>
          <w:trHeight w:val="16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586A1C" w:rsidRDefault="00586A1C" w:rsidP="00586A1C">
            <w:pPr>
              <w:spacing w:after="0" w:line="312" w:lineRule="auto"/>
              <w:ind w:left="146" w:right="1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1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1C" w:rsidRPr="00244DF5" w:rsidRDefault="00586A1C" w:rsidP="00244DF5">
            <w:pPr>
              <w:pStyle w:val="a4"/>
              <w:numPr>
                <w:ilvl w:val="0"/>
                <w:numId w:val="2"/>
              </w:numPr>
              <w:spacing w:after="0" w:line="312" w:lineRule="auto"/>
              <w:ind w:left="144" w:right="1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Станкевич, Л.А. Интеллектуальные системы и технологии: учебник и практикум для </w:t>
            </w:r>
            <w:proofErr w:type="spell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[Текст] / Л. А. Станкевич. – М.: </w:t>
            </w:r>
            <w:proofErr w:type="spell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2017. – 397 с.</w:t>
            </w:r>
          </w:p>
          <w:p w:rsidR="00586A1C" w:rsidRPr="00244DF5" w:rsidRDefault="00586A1C" w:rsidP="00244DF5">
            <w:pPr>
              <w:pStyle w:val="a4"/>
              <w:numPr>
                <w:ilvl w:val="0"/>
                <w:numId w:val="2"/>
              </w:numPr>
              <w:spacing w:after="0" w:line="312" w:lineRule="auto"/>
              <w:ind w:left="144" w:right="1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Редько, В.Г. Эволюция. Нейронные сети. Интеллект: Модели и концепции эволюционной кибернетики [Текст] / В. Г. Редько. - М.: </w:t>
            </w:r>
            <w:proofErr w:type="spellStart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Едиториал</w:t>
            </w:r>
            <w:proofErr w:type="spellEnd"/>
            <w:r w:rsidRPr="0024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УРСС, 2017. – 224 с.</w:t>
            </w:r>
          </w:p>
        </w:tc>
      </w:tr>
    </w:tbl>
    <w:p w:rsidR="00000000" w:rsidRPr="00586A1C" w:rsidRDefault="00244DF5" w:rsidP="00586A1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86A1C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BAC"/>
    <w:multiLevelType w:val="hybridMultilevel"/>
    <w:tmpl w:val="8286D7DC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7E984E3F"/>
    <w:multiLevelType w:val="hybridMultilevel"/>
    <w:tmpl w:val="36B885E0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42"/>
    <w:rsid w:val="00244DF5"/>
    <w:rsid w:val="00586A1C"/>
    <w:rsid w:val="00B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770F"/>
  <w15:docId w15:val="{06B99E49-A17A-45FF-8BD2-C5EAD6A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86A1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86A1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3</cp:revision>
  <dcterms:created xsi:type="dcterms:W3CDTF">2023-09-18T08:08:00Z</dcterms:created>
  <dcterms:modified xsi:type="dcterms:W3CDTF">2023-09-18T08:09:00Z</dcterms:modified>
</cp:coreProperties>
</file>