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2E22F3" wp14:editId="09FFA95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30D" w:rsidRPr="005C130D" w:rsidRDefault="005C130D" w:rsidP="005C130D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5C130D" w:rsidRPr="005C130D" w:rsidTr="002C6E68">
        <w:tc>
          <w:tcPr>
            <w:tcW w:w="5670" w:type="dxa"/>
          </w:tcPr>
          <w:p w:rsidR="005C130D" w:rsidRPr="005C130D" w:rsidRDefault="005C130D" w:rsidP="005C130D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5C130D" w:rsidRPr="005C130D" w:rsidRDefault="005C130D" w:rsidP="005C130D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C130D" w:rsidRPr="005C130D" w:rsidRDefault="005C130D" w:rsidP="005C130D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5C130D" w:rsidRPr="005C130D" w:rsidRDefault="005C130D" w:rsidP="005C130D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C130D" w:rsidRPr="005C130D" w:rsidRDefault="005C130D" w:rsidP="005C130D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C130D" w:rsidRPr="005C130D" w:rsidRDefault="005C130D" w:rsidP="005C130D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C130D" w:rsidRPr="005C130D" w:rsidRDefault="005C130D" w:rsidP="005C130D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130D" w:rsidRPr="005C130D" w:rsidRDefault="005C130D" w:rsidP="005C130D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0D" w:rsidRPr="005C130D" w:rsidRDefault="005C130D" w:rsidP="005C130D">
      <w:pPr>
        <w:spacing w:after="3" w:line="249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367" w:rsidRPr="005C130D" w:rsidRDefault="00AE1632">
      <w:pPr>
        <w:pStyle w:val="1"/>
        <w:rPr>
          <w:sz w:val="24"/>
          <w:szCs w:val="24"/>
        </w:rPr>
      </w:pPr>
      <w:r w:rsidRPr="005C130D">
        <w:rPr>
          <w:sz w:val="24"/>
          <w:szCs w:val="24"/>
        </w:rPr>
        <w:t>ФОНД ОЦЕНОЧНЫХ СРЕДСТВ</w:t>
      </w:r>
    </w:p>
    <w:p w:rsidR="00617367" w:rsidRPr="005C130D" w:rsidRDefault="00AE1632">
      <w:pPr>
        <w:spacing w:after="273"/>
        <w:ind w:left="95"/>
        <w:jc w:val="center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для проведения текущего контроля успеваемости и промежуточной аттестации</w:t>
      </w:r>
    </w:p>
    <w:p w:rsidR="00617367" w:rsidRPr="005C130D" w:rsidRDefault="005C130D">
      <w:pPr>
        <w:spacing w:after="936" w:line="248" w:lineRule="auto"/>
        <w:ind w:left="117" w:right="10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t>2.В.</w:t>
      </w:r>
      <w:proofErr w:type="gramEnd"/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t xml:space="preserve">01(П) </w:t>
      </w:r>
      <w:r w:rsidR="00AE1632" w:rsidRPr="005C130D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(Технологическая (проектно-технологическая) практика) практика</w:t>
      </w:r>
    </w:p>
    <w:tbl>
      <w:tblPr>
        <w:tblStyle w:val="TableGrid1"/>
        <w:tblW w:w="8530" w:type="dxa"/>
        <w:tblInd w:w="567" w:type="dxa"/>
        <w:tblLook w:val="04A0" w:firstRow="1" w:lastRow="0" w:firstColumn="1" w:lastColumn="0" w:noHBand="0" w:noVBand="1"/>
      </w:tblPr>
      <w:tblGrid>
        <w:gridCol w:w="3776"/>
        <w:gridCol w:w="4754"/>
      </w:tblGrid>
      <w:tr w:rsidR="005C130D" w:rsidRPr="005C130D" w:rsidTr="002C6E68">
        <w:trPr>
          <w:trHeight w:val="271"/>
        </w:trPr>
        <w:tc>
          <w:tcPr>
            <w:tcW w:w="3776" w:type="dxa"/>
          </w:tcPr>
          <w:p w:rsidR="005C130D" w:rsidRPr="005C130D" w:rsidRDefault="005C130D" w:rsidP="005C130D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54" w:type="dxa"/>
          </w:tcPr>
          <w:p w:rsidR="005C130D" w:rsidRPr="005C130D" w:rsidRDefault="005C130D" w:rsidP="005C130D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38.03.05 </w:t>
            </w:r>
            <w:r w:rsidRPr="005C130D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</w:tr>
      <w:tr w:rsidR="005C130D" w:rsidRPr="005C130D" w:rsidTr="002C6E68">
        <w:trPr>
          <w:trHeight w:val="552"/>
        </w:trPr>
        <w:tc>
          <w:tcPr>
            <w:tcW w:w="3776" w:type="dxa"/>
          </w:tcPr>
          <w:p w:rsidR="005C130D" w:rsidRPr="005C130D" w:rsidRDefault="005C130D" w:rsidP="005C130D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754" w:type="dxa"/>
          </w:tcPr>
          <w:p w:rsidR="005C130D" w:rsidRPr="005C130D" w:rsidRDefault="005C130D" w:rsidP="005C130D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hAnsi="Times New Roman" w:cs="Times New Roman"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5C130D" w:rsidRPr="005C130D" w:rsidTr="002C6E68">
        <w:trPr>
          <w:trHeight w:val="276"/>
        </w:trPr>
        <w:tc>
          <w:tcPr>
            <w:tcW w:w="3776" w:type="dxa"/>
          </w:tcPr>
          <w:p w:rsidR="005C130D" w:rsidRPr="005C130D" w:rsidRDefault="005C130D" w:rsidP="005C130D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54" w:type="dxa"/>
          </w:tcPr>
          <w:p w:rsidR="005C130D" w:rsidRPr="005C130D" w:rsidRDefault="005C130D" w:rsidP="005C130D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C130D" w:rsidRPr="005C130D" w:rsidTr="002C6E68">
        <w:trPr>
          <w:trHeight w:val="276"/>
        </w:trPr>
        <w:tc>
          <w:tcPr>
            <w:tcW w:w="3776" w:type="dxa"/>
          </w:tcPr>
          <w:p w:rsidR="005C130D" w:rsidRPr="005C130D" w:rsidRDefault="005C130D" w:rsidP="005C130D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C130D" w:rsidRPr="005C130D" w:rsidRDefault="005C130D" w:rsidP="005C130D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754" w:type="dxa"/>
          </w:tcPr>
          <w:p w:rsidR="005C130D" w:rsidRPr="005C130D" w:rsidRDefault="005C130D" w:rsidP="005C130D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5C130D" w:rsidRPr="005C130D" w:rsidRDefault="005C130D" w:rsidP="005C130D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C130D" w:rsidRPr="005C130D" w:rsidTr="002C6E68">
        <w:trPr>
          <w:trHeight w:val="547"/>
        </w:trPr>
        <w:tc>
          <w:tcPr>
            <w:tcW w:w="3776" w:type="dxa"/>
          </w:tcPr>
          <w:p w:rsidR="005C130D" w:rsidRPr="005C130D" w:rsidRDefault="005C130D" w:rsidP="005C130D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754" w:type="dxa"/>
          </w:tcPr>
          <w:p w:rsidR="005C130D" w:rsidRPr="005C130D" w:rsidRDefault="005C130D" w:rsidP="005C130D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  курс 3</w:t>
            </w:r>
          </w:p>
        </w:tc>
      </w:tr>
    </w:tbl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30D" w:rsidRPr="005C130D" w:rsidRDefault="005C130D" w:rsidP="005C130D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Москва .2022 г</w:t>
      </w:r>
    </w:p>
    <w:p w:rsidR="00617367" w:rsidRDefault="00AE1632" w:rsidP="00AE1632">
      <w:pPr>
        <w:spacing w:after="0" w:line="247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Предисловие</w:t>
      </w:r>
    </w:p>
    <w:p w:rsidR="00AE1632" w:rsidRPr="005C130D" w:rsidRDefault="00AE1632" w:rsidP="00AE1632">
      <w:pPr>
        <w:spacing w:after="0" w:line="247" w:lineRule="auto"/>
        <w:ind w:left="11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617367" w:rsidRPr="005C130D" w:rsidRDefault="00AE1632" w:rsidP="00AE1632">
      <w:pPr>
        <w:spacing w:after="0" w:line="247" w:lineRule="auto"/>
        <w:ind w:left="11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Назначение: оценить уровень </w:t>
      </w:r>
      <w:proofErr w:type="spellStart"/>
      <w:r w:rsidRPr="005C130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при проведении текущего контроля успеваемости и промежуточной аттестации </w:t>
      </w:r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t>2.В.</w:t>
      </w:r>
      <w:proofErr w:type="gramEnd"/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t xml:space="preserve">01(П) </w:t>
      </w:r>
      <w:bookmarkStart w:id="0" w:name="_GoBack"/>
      <w:r w:rsidRPr="00B254AC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технологической (проектно-технологической) практики</w:t>
      </w: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5C130D">
        <w:rPr>
          <w:rFonts w:ascii="Times New Roman" w:eastAsia="Times New Roman" w:hAnsi="Times New Roman" w:cs="Times New Roman"/>
          <w:sz w:val="24"/>
          <w:szCs w:val="24"/>
        </w:rPr>
        <w:t>у студентов направления подготовки 38.03.05 Бизнес-информатика</w:t>
      </w:r>
    </w:p>
    <w:p w:rsidR="00AE1632" w:rsidRDefault="00AE1632" w:rsidP="00AE1632">
      <w:pPr>
        <w:spacing w:after="0" w:line="247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367" w:rsidRPr="00AE1632" w:rsidRDefault="00AE1632" w:rsidP="00AE1632">
      <w:pPr>
        <w:spacing w:after="0" w:line="247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632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 прошел процедуру экспертизы</w:t>
      </w:r>
    </w:p>
    <w:p w:rsidR="00617367" w:rsidRPr="005C130D" w:rsidRDefault="00AE1632" w:rsidP="00AE1632">
      <w:pPr>
        <w:spacing w:after="0" w:line="247" w:lineRule="auto"/>
        <w:ind w:left="11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Члены экспертной группы, проводившие экспертизу: </w:t>
      </w:r>
    </w:p>
    <w:p w:rsidR="00617367" w:rsidRPr="005C130D" w:rsidRDefault="00AE1632" w:rsidP="00AE1632">
      <w:pPr>
        <w:spacing w:after="0" w:line="247" w:lineRule="auto"/>
        <w:ind w:left="11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Председатель: Панкратова О.В. – председатель УМК;</w:t>
      </w:r>
    </w:p>
    <w:p w:rsidR="00617367" w:rsidRPr="005C130D" w:rsidRDefault="00AE1632" w:rsidP="00AE1632">
      <w:pPr>
        <w:spacing w:after="12" w:line="248" w:lineRule="auto"/>
        <w:ind w:left="11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Члены экспертной группы: </w:t>
      </w:r>
    </w:p>
    <w:p w:rsidR="00617367" w:rsidRPr="005C130D" w:rsidRDefault="00AE1632" w:rsidP="00AE1632">
      <w:pPr>
        <w:spacing w:after="17"/>
        <w:ind w:left="11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30D">
        <w:rPr>
          <w:rFonts w:ascii="Times New Roman" w:eastAsia="Times New Roman" w:hAnsi="Times New Roman" w:cs="Times New Roman"/>
          <w:sz w:val="24"/>
          <w:szCs w:val="24"/>
        </w:rPr>
        <w:t>Пучкова</w:t>
      </w:r>
      <w:proofErr w:type="spellEnd"/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 Е. Е. - член УМК, </w:t>
      </w:r>
      <w:proofErr w:type="spellStart"/>
      <w:r w:rsidRPr="005C130D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5C1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367" w:rsidRPr="005C130D" w:rsidRDefault="00AE1632" w:rsidP="00AE1632">
      <w:pPr>
        <w:spacing w:after="12" w:line="248" w:lineRule="auto"/>
        <w:ind w:left="11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замдиректора по учебной работе;</w:t>
      </w:r>
    </w:p>
    <w:p w:rsidR="00617367" w:rsidRPr="005C130D" w:rsidRDefault="00AE1632" w:rsidP="00AE1632">
      <w:pPr>
        <w:spacing w:after="10" w:line="249" w:lineRule="auto"/>
        <w:ind w:left="11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Глазкова И.Ю. - член УМК, доцент цифровых бизнес-технологий и систем учета</w:t>
      </w:r>
    </w:p>
    <w:p w:rsidR="00617367" w:rsidRPr="005C130D" w:rsidRDefault="00AE1632" w:rsidP="00AE1632">
      <w:pPr>
        <w:spacing w:after="357"/>
        <w:ind w:left="11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367" w:rsidRPr="005C130D" w:rsidRDefault="00AE1632" w:rsidP="00AE1632">
      <w:pPr>
        <w:spacing w:after="12" w:line="248" w:lineRule="auto"/>
        <w:ind w:left="11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организации-работодателя: </w:t>
      </w:r>
      <w:proofErr w:type="spellStart"/>
      <w:r w:rsidRPr="005C130D">
        <w:rPr>
          <w:rFonts w:ascii="Times New Roman" w:eastAsia="Times New Roman" w:hAnsi="Times New Roman" w:cs="Times New Roman"/>
          <w:sz w:val="24"/>
          <w:szCs w:val="24"/>
        </w:rPr>
        <w:t>Лабушкин</w:t>
      </w:r>
      <w:proofErr w:type="spellEnd"/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 Ю.Г. – директор ООО</w:t>
      </w:r>
    </w:p>
    <w:p w:rsidR="00617367" w:rsidRPr="005C130D" w:rsidRDefault="00AE1632" w:rsidP="00AE1632">
      <w:pPr>
        <w:spacing w:after="12" w:line="248" w:lineRule="auto"/>
        <w:ind w:left="11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«Бизнес ИТ»                        </w:t>
      </w:r>
    </w:p>
    <w:p w:rsidR="00617367" w:rsidRPr="005C130D" w:rsidRDefault="00AE1632" w:rsidP="00AE1632">
      <w:pPr>
        <w:spacing w:after="317"/>
        <w:ind w:left="11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617367" w:rsidRPr="005C130D" w:rsidRDefault="00AE1632">
      <w:pPr>
        <w:spacing w:after="370" w:line="248" w:lineRule="auto"/>
        <w:ind w:left="101" w:hanging="10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Экспертное заключение: фонд оценочных средств соответствует образовательной программе по направлению подготовки 38.03.05 – Бизнес-информатика (направленность (профиль) «Информационная бизнес-аналитика и цифровые инновации») и рекомендуется для проведения текущего контроля и промежуточной аттестации студентов.</w:t>
      </w:r>
    </w:p>
    <w:p w:rsidR="005C130D" w:rsidRPr="005C130D" w:rsidRDefault="005C130D" w:rsidP="005C13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Учебно-методической комиссии </w:t>
      </w:r>
    </w:p>
    <w:p w:rsidR="005C130D" w:rsidRPr="005C130D" w:rsidRDefault="005C130D" w:rsidP="005C13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от «22» апреля 2022 г. протокол № 5 </w:t>
      </w:r>
    </w:p>
    <w:p w:rsidR="005C130D" w:rsidRPr="005C130D" w:rsidRDefault="005C130D">
      <w:pPr>
        <w:spacing w:after="32" w:line="249" w:lineRule="auto"/>
        <w:ind w:left="91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C130D" w:rsidRPr="005C130D" w:rsidRDefault="005C130D">
      <w:pPr>
        <w:spacing w:after="32" w:line="249" w:lineRule="auto"/>
        <w:ind w:left="91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7367" w:rsidRPr="005C130D" w:rsidRDefault="00AE1632">
      <w:pPr>
        <w:spacing w:after="32" w:line="249" w:lineRule="auto"/>
        <w:ind w:left="91" w:firstLine="708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Срок действия ФОС определяется сроком реализации образовательной программы.</w:t>
      </w:r>
    </w:p>
    <w:p w:rsidR="005C130D" w:rsidRDefault="005C130D" w:rsidP="005C130D">
      <w:pPr>
        <w:spacing w:after="304" w:line="237" w:lineRule="auto"/>
        <w:ind w:right="1453" w:firstLine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0D" w:rsidRDefault="005C130D" w:rsidP="005C130D">
      <w:pPr>
        <w:spacing w:after="304" w:line="237" w:lineRule="auto"/>
        <w:ind w:right="1453" w:firstLine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0D" w:rsidRDefault="005C130D" w:rsidP="005C130D">
      <w:pPr>
        <w:spacing w:after="304" w:line="237" w:lineRule="auto"/>
        <w:ind w:right="1453" w:firstLine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0D" w:rsidRDefault="005C130D" w:rsidP="005C130D">
      <w:pPr>
        <w:spacing w:after="304" w:line="237" w:lineRule="auto"/>
        <w:ind w:right="1453" w:firstLine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632" w:rsidRDefault="00AE1632" w:rsidP="005C130D">
      <w:pPr>
        <w:spacing w:after="304" w:line="237" w:lineRule="auto"/>
        <w:ind w:right="1453" w:firstLine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0D" w:rsidRDefault="005C130D" w:rsidP="005C130D">
      <w:pPr>
        <w:spacing w:after="304" w:line="237" w:lineRule="auto"/>
        <w:ind w:right="1453" w:firstLine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0D" w:rsidRDefault="005C130D" w:rsidP="005C130D">
      <w:pPr>
        <w:spacing w:after="304" w:line="237" w:lineRule="auto"/>
        <w:ind w:right="1453" w:firstLine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9B" w:rsidRDefault="003E259B" w:rsidP="005C130D">
      <w:pPr>
        <w:spacing w:after="304" w:line="237" w:lineRule="auto"/>
        <w:ind w:right="1453" w:firstLine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367" w:rsidRPr="005C130D" w:rsidRDefault="00AE1632" w:rsidP="00AE1632">
      <w:pPr>
        <w:spacing w:after="304" w:line="237" w:lineRule="auto"/>
        <w:ind w:right="1453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фонда оценочных средств для проведения текущей и промежуточной аттестации</w:t>
      </w:r>
    </w:p>
    <w:tbl>
      <w:tblPr>
        <w:tblStyle w:val="2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4505"/>
      </w:tblGrid>
      <w:tr w:rsidR="005C130D" w:rsidRPr="005C130D" w:rsidTr="002C6E68">
        <w:tc>
          <w:tcPr>
            <w:tcW w:w="4374" w:type="dxa"/>
            <w:hideMark/>
          </w:tcPr>
          <w:p w:rsidR="005C130D" w:rsidRPr="005C130D" w:rsidRDefault="005C130D" w:rsidP="00AE1632">
            <w:pPr>
              <w:spacing w:line="288" w:lineRule="auto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hideMark/>
          </w:tcPr>
          <w:p w:rsidR="005C130D" w:rsidRPr="005C130D" w:rsidRDefault="005C130D" w:rsidP="00AE1632">
            <w:pPr>
              <w:spacing w:line="288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hAnsi="Times New Roman" w:cs="Times New Roman"/>
                <w:sz w:val="24"/>
                <w:szCs w:val="24"/>
              </w:rPr>
              <w:t>38.03.05 Бизнес-информатика</w:t>
            </w:r>
          </w:p>
        </w:tc>
      </w:tr>
      <w:tr w:rsidR="005C130D" w:rsidRPr="005C130D" w:rsidTr="002C6E68">
        <w:trPr>
          <w:trHeight w:val="526"/>
        </w:trPr>
        <w:tc>
          <w:tcPr>
            <w:tcW w:w="4374" w:type="dxa"/>
            <w:hideMark/>
          </w:tcPr>
          <w:p w:rsidR="005C130D" w:rsidRPr="005C130D" w:rsidRDefault="005C130D" w:rsidP="00AE1632">
            <w:pPr>
              <w:spacing w:line="288" w:lineRule="auto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hideMark/>
          </w:tcPr>
          <w:p w:rsidR="005C130D" w:rsidRPr="005C130D" w:rsidRDefault="005C130D" w:rsidP="00AE1632">
            <w:pPr>
              <w:spacing w:line="288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hAnsi="Times New Roman" w:cs="Times New Roman"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5C130D" w:rsidRPr="005C130D" w:rsidTr="002C6E68">
        <w:tc>
          <w:tcPr>
            <w:tcW w:w="4374" w:type="dxa"/>
            <w:hideMark/>
          </w:tcPr>
          <w:p w:rsidR="005C130D" w:rsidRPr="005C130D" w:rsidRDefault="005C130D" w:rsidP="00AE1632">
            <w:pPr>
              <w:spacing w:line="288" w:lineRule="auto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0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hideMark/>
          </w:tcPr>
          <w:p w:rsidR="005C130D" w:rsidRPr="005C130D" w:rsidRDefault="005C130D" w:rsidP="00AE1632">
            <w:pPr>
              <w:spacing w:line="288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hAnsi="Times New Roman" w:cs="Times New Roman"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C130D" w:rsidRPr="005C130D" w:rsidTr="002C6E68">
        <w:tc>
          <w:tcPr>
            <w:tcW w:w="4374" w:type="dxa"/>
            <w:hideMark/>
          </w:tcPr>
          <w:p w:rsidR="005C130D" w:rsidRPr="005C130D" w:rsidRDefault="005C130D" w:rsidP="00AE1632">
            <w:pPr>
              <w:spacing w:line="288" w:lineRule="auto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0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C130D" w:rsidRPr="005C130D" w:rsidRDefault="005C130D" w:rsidP="00AE1632">
            <w:pPr>
              <w:spacing w:line="288" w:lineRule="auto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0D">
              <w:rPr>
                <w:rFonts w:ascii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hideMark/>
          </w:tcPr>
          <w:p w:rsidR="005C130D" w:rsidRPr="005C130D" w:rsidRDefault="005C130D" w:rsidP="00AE1632">
            <w:pPr>
              <w:spacing w:line="288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C130D" w:rsidRPr="005C130D" w:rsidRDefault="005C130D" w:rsidP="00AE1632">
            <w:pPr>
              <w:spacing w:line="288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C130D" w:rsidRPr="005C130D" w:rsidTr="002C6E68">
        <w:tc>
          <w:tcPr>
            <w:tcW w:w="4374" w:type="dxa"/>
            <w:hideMark/>
          </w:tcPr>
          <w:p w:rsidR="005C130D" w:rsidRPr="005C130D" w:rsidRDefault="005C130D" w:rsidP="00AE1632">
            <w:pPr>
              <w:spacing w:line="288" w:lineRule="auto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0D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hideMark/>
          </w:tcPr>
          <w:p w:rsidR="005C130D" w:rsidRPr="005C130D" w:rsidRDefault="005C130D" w:rsidP="00AE1632">
            <w:pPr>
              <w:spacing w:line="288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hAnsi="Times New Roman" w:cs="Times New Roman"/>
                <w:sz w:val="24"/>
                <w:szCs w:val="24"/>
              </w:rPr>
              <w:t>6  курс 3</w:t>
            </w:r>
          </w:p>
        </w:tc>
      </w:tr>
      <w:tr w:rsidR="005C130D" w:rsidRPr="005C130D" w:rsidTr="002C6E68">
        <w:tc>
          <w:tcPr>
            <w:tcW w:w="4374" w:type="dxa"/>
          </w:tcPr>
          <w:p w:rsidR="005C130D" w:rsidRPr="005C130D" w:rsidRDefault="005C130D" w:rsidP="00AE1632">
            <w:pPr>
              <w:spacing w:line="288" w:lineRule="auto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занятий:  </w:t>
            </w:r>
          </w:p>
        </w:tc>
        <w:tc>
          <w:tcPr>
            <w:tcW w:w="4505" w:type="dxa"/>
          </w:tcPr>
          <w:p w:rsidR="005C130D" w:rsidRPr="005C130D" w:rsidRDefault="005C130D" w:rsidP="003E259B">
            <w:pPr>
              <w:tabs>
                <w:tab w:val="center" w:pos="0"/>
              </w:tabs>
              <w:spacing w:line="288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3E259B">
              <w:rPr>
                <w:rFonts w:ascii="Times New Roman" w:hAnsi="Times New Roman" w:cs="Times New Roman"/>
                <w:sz w:val="24"/>
                <w:szCs w:val="24"/>
              </w:rPr>
              <w:t xml:space="preserve">ч, 6 </w:t>
            </w:r>
            <w:proofErr w:type="spellStart"/>
            <w:r w:rsidR="003E259B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C1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13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6 семестр </w:t>
            </w:r>
          </w:p>
        </w:tc>
      </w:tr>
      <w:tr w:rsidR="005C130D" w:rsidRPr="005C130D" w:rsidTr="002C6E68">
        <w:trPr>
          <w:trHeight w:val="70"/>
        </w:trPr>
        <w:tc>
          <w:tcPr>
            <w:tcW w:w="4374" w:type="dxa"/>
          </w:tcPr>
          <w:p w:rsidR="003E259B" w:rsidRDefault="005C130D" w:rsidP="00AE1632">
            <w:pPr>
              <w:spacing w:line="288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130D">
              <w:rPr>
                <w:rFonts w:ascii="Times New Roman" w:hAnsi="Times New Roman" w:cs="Times New Roman"/>
                <w:b/>
                <w:sz w:val="24"/>
                <w:szCs w:val="24"/>
              </w:rPr>
              <w:t>Зачет с оценкой</w:t>
            </w:r>
            <w:r w:rsidR="003E259B" w:rsidRPr="003E259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C130D" w:rsidRPr="005C130D" w:rsidRDefault="003E259B" w:rsidP="00AE1632">
            <w:pPr>
              <w:spacing w:line="288" w:lineRule="auto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9B"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4505" w:type="dxa"/>
          </w:tcPr>
          <w:p w:rsidR="005C130D" w:rsidRDefault="005C130D" w:rsidP="00AE1632">
            <w:pPr>
              <w:spacing w:line="288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  <w:p w:rsidR="003E259B" w:rsidRPr="003E259B" w:rsidRDefault="003E259B" w:rsidP="003E25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259B"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курс, 6 семестр, 4 недели, 6 </w:t>
            </w:r>
            <w:proofErr w:type="spellStart"/>
            <w:r w:rsidRPr="003E259B">
              <w:rPr>
                <w:rFonts w:ascii="Times New Roman" w:eastAsia="Times New Roman" w:hAnsi="Times New Roman" w:cs="Times New Roman"/>
                <w:b/>
                <w:sz w:val="24"/>
              </w:rPr>
              <w:t>зач.ед</w:t>
            </w:r>
            <w:proofErr w:type="spellEnd"/>
            <w:r w:rsidRPr="003E259B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5C130D" w:rsidRDefault="005C130D" w:rsidP="00AE1632">
            <w:pPr>
              <w:spacing w:line="288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0D" w:rsidRPr="005C130D" w:rsidRDefault="005C130D" w:rsidP="00AE1632">
            <w:pPr>
              <w:spacing w:line="288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11199" w:type="dxa"/>
        <w:tblInd w:w="-1139" w:type="dxa"/>
        <w:tblLayout w:type="fixed"/>
        <w:tblCellMar>
          <w:top w:w="15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1277"/>
        <w:gridCol w:w="2176"/>
        <w:gridCol w:w="1935"/>
        <w:gridCol w:w="1973"/>
        <w:gridCol w:w="1879"/>
        <w:gridCol w:w="1959"/>
      </w:tblGrid>
      <w:tr w:rsidR="00617367" w:rsidRPr="005C130D" w:rsidTr="00AE1632">
        <w:trPr>
          <w:trHeight w:val="223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AE1632" w:rsidRDefault="00AE1632" w:rsidP="00AE1632">
            <w:pPr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оцениваемой компетенции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AE1632" w:rsidRDefault="00AE1632" w:rsidP="00AE1632">
            <w:pPr>
              <w:spacing w:line="274" w:lineRule="auto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формирования компетенции</w:t>
            </w:r>
          </w:p>
          <w:p w:rsidR="00617367" w:rsidRPr="00AE1632" w:rsidRDefault="00AE1632" w:rsidP="00AE1632">
            <w:pPr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соответствии с заданием)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AE1632" w:rsidRDefault="00AE1632" w:rsidP="00AE1632">
            <w:pPr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и технологии оценки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AE1632" w:rsidRDefault="00AE1632" w:rsidP="00AE1632">
            <w:pPr>
              <w:spacing w:after="16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617367" w:rsidRPr="00AE1632" w:rsidRDefault="00AE1632" w:rsidP="00AE1632">
            <w:pPr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контроля, аттестация (текущий/ промежуточный)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AE1632" w:rsidRDefault="00AE1632" w:rsidP="00AE1632">
            <w:pPr>
              <w:spacing w:after="2" w:line="273" w:lineRule="auto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контроля</w:t>
            </w:r>
          </w:p>
          <w:p w:rsidR="00617367" w:rsidRPr="00AE1632" w:rsidRDefault="00AE1632" w:rsidP="00AE1632">
            <w:pPr>
              <w:spacing w:line="274" w:lineRule="auto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(устный, письменный или с использование</w:t>
            </w:r>
          </w:p>
          <w:p w:rsidR="00617367" w:rsidRPr="00AE1632" w:rsidRDefault="00AE1632" w:rsidP="00AE1632">
            <w:pPr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технических средств)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AE1632" w:rsidRDefault="00AE1632" w:rsidP="00AE1632">
            <w:pPr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617367" w:rsidRPr="005C130D" w:rsidTr="00AE1632">
        <w:trPr>
          <w:trHeight w:val="222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spacing w:after="16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617367" w:rsidRPr="005C130D" w:rsidRDefault="00AE1632" w:rsidP="00AE163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spacing w:after="2" w:line="273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</w:t>
            </w:r>
            <w:r w:rsid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и</w:t>
            </w:r>
            <w:r w:rsid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</w:t>
            </w: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 практики</w:t>
            </w:r>
          </w:p>
        </w:tc>
      </w:tr>
      <w:tr w:rsidR="00617367" w:rsidRPr="005C130D" w:rsidTr="00AE1632">
        <w:trPr>
          <w:trHeight w:val="15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spacing w:after="18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практики </w:t>
            </w: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</w:t>
            </w: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ий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</w:t>
            </w:r>
          </w:p>
        </w:tc>
      </w:tr>
      <w:tr w:rsidR="00617367" w:rsidRPr="005C130D" w:rsidTr="00AE1632">
        <w:trPr>
          <w:trHeight w:val="9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spacing w:after="16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Соответствующий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</w:t>
            </w:r>
          </w:p>
        </w:tc>
      </w:tr>
      <w:tr w:rsidR="00617367" w:rsidRPr="005C130D" w:rsidTr="00AE1632">
        <w:trPr>
          <w:trHeight w:val="12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spacing w:after="18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617367" w:rsidRPr="005C130D" w:rsidRDefault="00AE1632" w:rsidP="00AE1632">
            <w:pPr>
              <w:spacing w:after="16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  <w:p w:rsidR="00617367" w:rsidRPr="005C130D" w:rsidRDefault="00AE1632" w:rsidP="00AE163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практике и сопутствующие документы</w:t>
            </w:r>
          </w:p>
        </w:tc>
      </w:tr>
    </w:tbl>
    <w:p w:rsidR="00AE1632" w:rsidRDefault="00AE1632">
      <w:pPr>
        <w:spacing w:after="8" w:line="266" w:lineRule="auto"/>
        <w:ind w:left="116" w:right="10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632" w:rsidRDefault="00AE1632">
      <w:pPr>
        <w:spacing w:after="8" w:line="266" w:lineRule="auto"/>
        <w:ind w:left="116" w:right="10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632" w:rsidRDefault="00AE1632">
      <w:pPr>
        <w:spacing w:after="8" w:line="266" w:lineRule="auto"/>
        <w:ind w:left="116" w:right="10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632" w:rsidRDefault="00AE1632">
      <w:pPr>
        <w:spacing w:after="8" w:line="266" w:lineRule="auto"/>
        <w:ind w:left="116" w:right="10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632" w:rsidRDefault="00AE1632" w:rsidP="00AE1632">
      <w:pPr>
        <w:spacing w:after="8" w:line="266" w:lineRule="auto"/>
        <w:ind w:left="116" w:right="10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Оценочные средства по практике </w:t>
      </w:r>
    </w:p>
    <w:p w:rsidR="00617367" w:rsidRPr="005C130D" w:rsidRDefault="00AE1632" w:rsidP="00AE1632">
      <w:pPr>
        <w:spacing w:after="8" w:line="266" w:lineRule="auto"/>
        <w:ind w:left="116" w:right="10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«Технологическая (проектно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130D">
        <w:rPr>
          <w:rFonts w:ascii="Times New Roman" w:eastAsia="Times New Roman" w:hAnsi="Times New Roman" w:cs="Times New Roman"/>
          <w:sz w:val="24"/>
          <w:szCs w:val="24"/>
        </w:rPr>
        <w:t>технологическая) практика»</w:t>
      </w:r>
    </w:p>
    <w:p w:rsidR="00AE1632" w:rsidRDefault="00AE1632" w:rsidP="00AE1632">
      <w:pPr>
        <w:spacing w:after="32" w:line="249" w:lineRule="auto"/>
        <w:ind w:left="116" w:right="10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для направления подготовки 38.03.05 Бизнес-информатика, </w:t>
      </w:r>
    </w:p>
    <w:p w:rsidR="00617367" w:rsidRPr="005C130D" w:rsidRDefault="00AE1632" w:rsidP="00AE1632">
      <w:pPr>
        <w:spacing w:after="32" w:line="249" w:lineRule="auto"/>
        <w:ind w:left="116" w:right="10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</w:p>
    <w:p w:rsidR="00617367" w:rsidRPr="005C130D" w:rsidRDefault="00AE1632" w:rsidP="00AE1632">
      <w:pPr>
        <w:spacing w:after="249" w:line="266" w:lineRule="auto"/>
        <w:ind w:left="116" w:right="10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(профиль) «Информационная бизнес-аналитика и цифровые инновации»</w:t>
      </w:r>
    </w:p>
    <w:p w:rsidR="00617367" w:rsidRDefault="00AE1632" w:rsidP="00AE1632">
      <w:pPr>
        <w:spacing w:after="4" w:line="266" w:lineRule="auto"/>
        <w:ind w:left="116" w:right="10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t>Задания, позволяющие оценить знания, полученные на практике (базовый уровень)</w:t>
      </w:r>
    </w:p>
    <w:p w:rsidR="00AE1632" w:rsidRPr="005C130D" w:rsidRDefault="00AE1632">
      <w:pPr>
        <w:spacing w:after="4" w:line="266" w:lineRule="auto"/>
        <w:ind w:left="9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44" w:type="dxa"/>
        <w:tblInd w:w="-4" w:type="dxa"/>
        <w:tblCellMar>
          <w:top w:w="15" w:type="dxa"/>
          <w:left w:w="110" w:type="dxa"/>
          <w:right w:w="109" w:type="dxa"/>
        </w:tblCellMar>
        <w:tblLook w:val="04A0" w:firstRow="1" w:lastRow="0" w:firstColumn="1" w:lastColumn="0" w:noHBand="0" w:noVBand="1"/>
      </w:tblPr>
      <w:tblGrid>
        <w:gridCol w:w="2516"/>
        <w:gridCol w:w="1276"/>
        <w:gridCol w:w="5552"/>
      </w:tblGrid>
      <w:tr w:rsidR="00617367" w:rsidRPr="005C130D">
        <w:trPr>
          <w:trHeight w:val="111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2" w:rsidRPr="00AE1632" w:rsidRDefault="00AE1632" w:rsidP="00AE1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Контролируемые компетенции или их части</w:t>
            </w:r>
          </w:p>
          <w:p w:rsidR="00617367" w:rsidRPr="00AE1632" w:rsidRDefault="00AE1632" w:rsidP="00AE1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(код компетенции)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367" w:rsidRPr="00AE1632" w:rsidRDefault="00617367" w:rsidP="00AE1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7367" w:rsidRPr="00AE1632" w:rsidRDefault="00AE1632" w:rsidP="00AE1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задания</w:t>
            </w:r>
          </w:p>
        </w:tc>
      </w:tr>
      <w:tr w:rsidR="00617367" w:rsidRPr="005C130D">
        <w:trPr>
          <w:trHeight w:val="562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2" w:rsidRDefault="00AE1632" w:rsidP="00AE1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ПК-1, </w:t>
            </w:r>
          </w:p>
          <w:p w:rsidR="00AE1632" w:rsidRDefault="00AE1632" w:rsidP="00AE1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ПК-2, </w:t>
            </w:r>
          </w:p>
          <w:p w:rsidR="00AE1632" w:rsidRDefault="00AE1632" w:rsidP="00AE1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ПК-3, </w:t>
            </w:r>
          </w:p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первичную документацию организации</w:t>
            </w:r>
          </w:p>
        </w:tc>
      </w:tr>
      <w:tr w:rsidR="00617367" w:rsidRPr="005C130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7367" w:rsidRPr="005C130D" w:rsidRDefault="00617367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организационную и производственную структуру предприятия</w:t>
            </w:r>
          </w:p>
        </w:tc>
      </w:tr>
      <w:tr w:rsidR="00617367" w:rsidRPr="005C130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особенности деятельности предприятия (организации)</w:t>
            </w:r>
          </w:p>
        </w:tc>
      </w:tr>
      <w:tr w:rsidR="00617367" w:rsidRPr="005C130D">
        <w:trPr>
          <w:trHeight w:val="562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2" w:rsidRDefault="00AE1632" w:rsidP="00AE1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ПК-1, </w:t>
            </w:r>
          </w:p>
          <w:p w:rsidR="00AE1632" w:rsidRDefault="00AE1632" w:rsidP="00AE1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ПК-2, </w:t>
            </w:r>
          </w:p>
          <w:p w:rsidR="00AE1632" w:rsidRDefault="00AE1632" w:rsidP="00AE1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ПК-3, </w:t>
            </w:r>
          </w:p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оценку основным</w:t>
            </w: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бизнес-процессам организации</w:t>
            </w:r>
          </w:p>
        </w:tc>
      </w:tr>
      <w:tr w:rsidR="00617367" w:rsidRPr="005C130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основные функции отдельных структурных подразделений организации</w:t>
            </w:r>
          </w:p>
        </w:tc>
      </w:tr>
    </w:tbl>
    <w:p w:rsidR="00AE1632" w:rsidRDefault="00AE1632">
      <w:pPr>
        <w:spacing w:after="4" w:line="266" w:lineRule="auto"/>
        <w:ind w:left="9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367" w:rsidRDefault="00AE1632">
      <w:pPr>
        <w:spacing w:after="4" w:line="266" w:lineRule="auto"/>
        <w:ind w:left="9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t>Задания, позволяющие оценить знания, полученные на практике (повышенный уровень)</w:t>
      </w:r>
    </w:p>
    <w:p w:rsidR="00AE1632" w:rsidRPr="005C130D" w:rsidRDefault="00AE1632">
      <w:pPr>
        <w:spacing w:after="4" w:line="266" w:lineRule="auto"/>
        <w:ind w:left="9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-10" w:type="dxa"/>
        <w:tblCellMar>
          <w:top w:w="15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554"/>
        <w:gridCol w:w="1276"/>
        <w:gridCol w:w="5530"/>
      </w:tblGrid>
      <w:tr w:rsidR="00617367" w:rsidRPr="005C130D">
        <w:trPr>
          <w:trHeight w:val="111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2" w:rsidRDefault="00AE1632" w:rsidP="00AE1632">
            <w:pPr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Контролируемые компетенции или их части </w:t>
            </w:r>
          </w:p>
          <w:p w:rsidR="00617367" w:rsidRPr="005C130D" w:rsidRDefault="00AE1632" w:rsidP="00AE163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компетенции)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367" w:rsidRPr="005C130D" w:rsidRDefault="00617367" w:rsidP="00AE163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задания</w:t>
            </w:r>
          </w:p>
        </w:tc>
      </w:tr>
      <w:tr w:rsidR="00617367" w:rsidRPr="005C130D">
        <w:trPr>
          <w:trHeight w:val="1114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spacing w:line="238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документооборот предприятия и его характеристику, включая организацию делопроизводства, рационализацию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документооборота предприятия</w:t>
            </w:r>
          </w:p>
        </w:tc>
      </w:tr>
      <w:tr w:rsidR="00617367" w:rsidRPr="005C130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7367" w:rsidRPr="005C130D" w:rsidRDefault="00617367" w:rsidP="00AE163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характеристику IT-архитектуры предприятия (организации)</w:t>
            </w:r>
          </w:p>
        </w:tc>
      </w:tr>
      <w:tr w:rsidR="00617367" w:rsidRPr="005C130D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технические характеристики средств вычислительной техники, используемой в рамках исследуемой задачи</w:t>
            </w:r>
          </w:p>
        </w:tc>
      </w:tr>
      <w:tr w:rsidR="00617367" w:rsidRPr="005C130D">
        <w:trPr>
          <w:trHeight w:val="1390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ПК-1, ПК-2, ПК-3, 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характеристику общей схемы информационных потоков в организации информационный процесс </w:t>
            </w: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(передача, преобразование, хранение, оценка и использование информации)</w:t>
            </w:r>
          </w:p>
        </w:tc>
      </w:tr>
      <w:tr w:rsidR="00617367" w:rsidRPr="005C130D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информационное обеспечение экономического объекта, его структуру, состав, принципы функционирования программного обеспечения по уровням управления</w:t>
            </w:r>
          </w:p>
        </w:tc>
      </w:tr>
      <w:tr w:rsidR="00617367" w:rsidRPr="005C130D">
        <w:trPr>
          <w:trHeight w:val="56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tabs>
                <w:tab w:val="center" w:pos="1267"/>
                <w:tab w:val="center" w:pos="2435"/>
                <w:tab w:val="center" w:pos="3544"/>
                <w:tab w:val="right" w:pos="5312"/>
              </w:tabs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</w:t>
            </w: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классификацию применяемых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систем и технологий</w:t>
            </w:r>
          </w:p>
        </w:tc>
      </w:tr>
    </w:tbl>
    <w:p w:rsidR="00617367" w:rsidRPr="005C130D" w:rsidRDefault="00AE1632">
      <w:pPr>
        <w:spacing w:after="199"/>
        <w:ind w:left="106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17367" w:rsidRDefault="00AE1632">
      <w:pPr>
        <w:spacing w:after="4" w:line="266" w:lineRule="auto"/>
        <w:ind w:left="9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t>Задания, позволяющие оценить умения и навыки, полученные на практике (базовый уровень)</w:t>
      </w:r>
    </w:p>
    <w:p w:rsidR="003E259B" w:rsidRPr="005C130D" w:rsidRDefault="003E259B">
      <w:pPr>
        <w:spacing w:after="4" w:line="266" w:lineRule="auto"/>
        <w:ind w:left="9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44" w:type="dxa"/>
        <w:tblInd w:w="-4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44"/>
        <w:gridCol w:w="1276"/>
        <w:gridCol w:w="5524"/>
      </w:tblGrid>
      <w:tr w:rsidR="00617367" w:rsidRPr="005C130D">
        <w:trPr>
          <w:trHeight w:val="111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AE1632" w:rsidRDefault="00AE1632" w:rsidP="00AE1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Контролируемые компетенции или их части (код компетенции)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367" w:rsidRPr="00AE1632" w:rsidRDefault="00617367" w:rsidP="00AE1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7367" w:rsidRPr="00AE1632" w:rsidRDefault="00AE1632" w:rsidP="00AE1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задания</w:t>
            </w:r>
          </w:p>
        </w:tc>
      </w:tr>
      <w:tr w:rsidR="00617367" w:rsidRPr="005C130D">
        <w:trPr>
          <w:trHeight w:val="562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9B" w:rsidRDefault="00AE1632" w:rsidP="00AE1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ПК-1, </w:t>
            </w:r>
          </w:p>
          <w:p w:rsidR="003E259B" w:rsidRDefault="00AE1632" w:rsidP="00AE1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ПК-2, </w:t>
            </w:r>
          </w:p>
          <w:p w:rsidR="003E259B" w:rsidRDefault="00AE1632" w:rsidP="00AE1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ПК-3, </w:t>
            </w:r>
          </w:p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оценку средствам передачи и преобразования информации</w:t>
            </w:r>
          </w:p>
        </w:tc>
      </w:tr>
      <w:tr w:rsidR="00617367" w:rsidRPr="005C13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рынка ИС</w:t>
            </w:r>
          </w:p>
        </w:tc>
      </w:tr>
      <w:tr w:rsidR="00617367" w:rsidRPr="005C130D">
        <w:trPr>
          <w:trHeight w:val="562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9B" w:rsidRDefault="00AE1632" w:rsidP="00AE1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ПК-1, </w:t>
            </w:r>
          </w:p>
          <w:p w:rsidR="003E259B" w:rsidRDefault="00AE1632" w:rsidP="00AE1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ПК-2, </w:t>
            </w:r>
          </w:p>
          <w:p w:rsidR="003E259B" w:rsidRDefault="00AE1632" w:rsidP="00AE1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ПК-3, </w:t>
            </w:r>
          </w:p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критерии оценки эффективности информационных систем и технологий</w:t>
            </w:r>
          </w:p>
        </w:tc>
      </w:tr>
      <w:tr w:rsidR="00617367" w:rsidRPr="005C130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особенности работы информационных систем, применяемых в организации</w:t>
            </w:r>
          </w:p>
        </w:tc>
      </w:tr>
    </w:tbl>
    <w:p w:rsidR="00AE1632" w:rsidRDefault="00AE1632" w:rsidP="00AE16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367" w:rsidRPr="005C130D" w:rsidRDefault="00AE1632" w:rsidP="00AE1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t>Задания, позволяющие оценить умения и навыки, полученные на практике</w:t>
      </w:r>
    </w:p>
    <w:p w:rsidR="00617367" w:rsidRDefault="00AE1632" w:rsidP="00AE1632">
      <w:pPr>
        <w:spacing w:after="4" w:line="26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t>(повышенный уровень)</w:t>
      </w:r>
    </w:p>
    <w:p w:rsidR="003E259B" w:rsidRPr="005C130D" w:rsidRDefault="003E259B" w:rsidP="00AE1632">
      <w:pPr>
        <w:spacing w:after="4" w:line="26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44" w:type="dxa"/>
        <w:tblInd w:w="-4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44"/>
        <w:gridCol w:w="1276"/>
        <w:gridCol w:w="5524"/>
      </w:tblGrid>
      <w:tr w:rsidR="00617367" w:rsidRPr="005C130D">
        <w:trPr>
          <w:trHeight w:val="111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2" w:rsidRPr="00AE1632" w:rsidRDefault="00AE1632" w:rsidP="00AE1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Контролируемые компетенции или их части</w:t>
            </w:r>
          </w:p>
          <w:p w:rsidR="00617367" w:rsidRPr="00AE1632" w:rsidRDefault="00AE1632" w:rsidP="00AE1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(код компетенции)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367" w:rsidRPr="00AE1632" w:rsidRDefault="00617367" w:rsidP="00AE1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7367" w:rsidRPr="00AE1632" w:rsidRDefault="00AE1632" w:rsidP="00AE1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задания</w:t>
            </w:r>
          </w:p>
        </w:tc>
      </w:tr>
      <w:tr w:rsidR="00617367" w:rsidRPr="005C130D">
        <w:trPr>
          <w:trHeight w:val="1390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9B" w:rsidRDefault="00AE1632" w:rsidP="00AE1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ПК-1, </w:t>
            </w:r>
          </w:p>
          <w:p w:rsidR="003E259B" w:rsidRDefault="00AE1632" w:rsidP="00AE1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ПК-2, </w:t>
            </w:r>
          </w:p>
          <w:p w:rsidR="003E259B" w:rsidRDefault="00AE1632" w:rsidP="00AE1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ПК-3, </w:t>
            </w:r>
          </w:p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коммуникаций между уровнями управления и подразделениями, а также между предприятием (организацией) и внешней средой (органы государственного регулирования, потребители, поставщики и др.)</w:t>
            </w:r>
          </w:p>
        </w:tc>
      </w:tr>
      <w:tr w:rsidR="00617367" w:rsidRPr="005C130D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направления совершенствования информационных технологий управления </w:t>
            </w:r>
            <w:proofErr w:type="spellStart"/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бизнеспроцессами</w:t>
            </w:r>
            <w:proofErr w:type="spellEnd"/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предприятии (организации)</w:t>
            </w:r>
          </w:p>
        </w:tc>
      </w:tr>
      <w:tr w:rsidR="00617367" w:rsidRPr="005C130D">
        <w:trPr>
          <w:trHeight w:val="56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9B" w:rsidRDefault="00AE1632" w:rsidP="00AE1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ПК-1, </w:t>
            </w:r>
          </w:p>
          <w:p w:rsidR="003E259B" w:rsidRDefault="00AE1632" w:rsidP="00AE1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ПК-2, </w:t>
            </w:r>
          </w:p>
          <w:p w:rsidR="003E259B" w:rsidRDefault="00AE1632" w:rsidP="00AE1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ПК-3, </w:t>
            </w:r>
          </w:p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ПК4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 слабые стороны работы предприятия и подготовить пути их устранения</w:t>
            </w:r>
          </w:p>
        </w:tc>
      </w:tr>
    </w:tbl>
    <w:p w:rsidR="00AE1632" w:rsidRDefault="00AE1632" w:rsidP="00AE1632">
      <w:pPr>
        <w:spacing w:after="4" w:line="26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367" w:rsidRPr="005C130D" w:rsidRDefault="00AE1632" w:rsidP="00AE1632">
      <w:pPr>
        <w:spacing w:after="4" w:line="26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</w:p>
    <w:p w:rsidR="00617367" w:rsidRPr="005C130D" w:rsidRDefault="00AE1632" w:rsidP="00AE1632">
      <w:pPr>
        <w:spacing w:after="4" w:line="26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t>1.Критерии оценивания компетенций</w:t>
      </w:r>
    </w:p>
    <w:p w:rsidR="00AE1632" w:rsidRDefault="00AE1632" w:rsidP="00AE1632">
      <w:pPr>
        <w:spacing w:after="0" w:line="273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367" w:rsidRPr="005C130D" w:rsidRDefault="00AE1632" w:rsidP="00AE1632">
      <w:pPr>
        <w:spacing w:after="0" w:line="273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Оценка «отлично» выставляется обучающемуся, если он умеет осуществлять работу по управлению жизненным циклом ИС, умеет разрабатывать концептуальную модель прикладной области, выбирать инструментальные средства и технологии проектирования ИТ-инфраструктуры предприятия, владеет навыками управления информационными ресурсами и сервисами с использованием современных инструментальных средств и в рамках систем управления знаниями, владеет основными </w:t>
      </w:r>
      <w:r w:rsidRPr="005C13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методами и приемами оценки эффективности бизнес-процессов и </w:t>
      </w:r>
      <w:proofErr w:type="spellStart"/>
      <w:r w:rsidRPr="005C130D">
        <w:rPr>
          <w:rFonts w:ascii="Times New Roman" w:eastAsia="Times New Roman" w:hAnsi="Times New Roman" w:cs="Times New Roman"/>
          <w:sz w:val="24"/>
          <w:szCs w:val="24"/>
        </w:rPr>
        <w:t>ИТинфраструктуры</w:t>
      </w:r>
      <w:proofErr w:type="spellEnd"/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 предприятия.</w:t>
      </w:r>
    </w:p>
    <w:p w:rsidR="003E259B" w:rsidRDefault="003E259B" w:rsidP="00AE1632">
      <w:pPr>
        <w:spacing w:after="0" w:line="273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367" w:rsidRPr="005C130D" w:rsidRDefault="00AE1632" w:rsidP="00AE1632">
      <w:pPr>
        <w:spacing w:after="0" w:line="273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Оценка «хорошо» выставляется обучающемуся, если он знает инструментальные системы, используемые для разработки бизнес-проектов, умеет грамотно оформлять и представлять результаты практической деятельности, умеет использовать инструментальные средства для разработки технико-экономического обоснования проектов по совершенствованию и регламентацию бизнес-процессов и ИТ-инфраструктуры предприятий.</w:t>
      </w:r>
    </w:p>
    <w:p w:rsidR="003E259B" w:rsidRDefault="003E259B" w:rsidP="00AE1632">
      <w:pPr>
        <w:spacing w:after="0" w:line="273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367" w:rsidRPr="005C130D" w:rsidRDefault="00AE1632" w:rsidP="00AE1632">
      <w:pPr>
        <w:spacing w:after="0" w:line="273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Оценка «удовлетворительно» выставляется обучающемуся, если он знает виды и формы научно-технических отчетов, умеет решать практические задачи с использованием операционной методологии, владеет навыками применения методов решения основных типов задач в профессиональной деятельности.</w:t>
      </w:r>
    </w:p>
    <w:p w:rsidR="003E259B" w:rsidRDefault="003E259B" w:rsidP="00AE1632">
      <w:pPr>
        <w:spacing w:after="294" w:line="273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367" w:rsidRPr="005C130D" w:rsidRDefault="00AE1632" w:rsidP="00AE1632">
      <w:pPr>
        <w:spacing w:after="294" w:line="273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Оценка «неудовлетворительно» выставляется обучающемуся, если он не знает виды и формы научно-технических отчетов, не умеет решать практические задачи с использованием операционной методологии, не умеет использовать инструментальные средства для разработки технико-экономического обоснования проектов по совершенствованию и регламентацию </w:t>
      </w:r>
      <w:proofErr w:type="spellStart"/>
      <w:r w:rsidRPr="005C130D">
        <w:rPr>
          <w:rFonts w:ascii="Times New Roman" w:eastAsia="Times New Roman" w:hAnsi="Times New Roman" w:cs="Times New Roman"/>
          <w:sz w:val="24"/>
          <w:szCs w:val="24"/>
        </w:rPr>
        <w:t>бизнеспроцессов</w:t>
      </w:r>
      <w:proofErr w:type="spellEnd"/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 и ИТ-инфраструктуры предприятий.</w:t>
      </w:r>
    </w:p>
    <w:p w:rsidR="00617367" w:rsidRPr="005C130D" w:rsidRDefault="00AE1632" w:rsidP="00AE1632">
      <w:pPr>
        <w:spacing w:after="4" w:line="26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t>2.Описание шкалы оценивания</w:t>
      </w:r>
    </w:p>
    <w:p w:rsidR="003E259B" w:rsidRDefault="003E259B" w:rsidP="00AE1632">
      <w:pPr>
        <w:spacing w:after="10" w:line="24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367" w:rsidRDefault="00AE1632" w:rsidP="00AE1632">
      <w:pPr>
        <w:spacing w:after="10" w:line="24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сумма баллов по </w:t>
      </w:r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t>практике</w:t>
      </w: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в </w:t>
      </w:r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t xml:space="preserve">100 </w:t>
      </w:r>
      <w:r w:rsidRPr="005C130D">
        <w:rPr>
          <w:rFonts w:ascii="Times New Roman" w:eastAsia="Times New Roman" w:hAnsi="Times New Roman" w:cs="Times New Roman"/>
          <w:sz w:val="24"/>
          <w:szCs w:val="24"/>
        </w:rPr>
        <w:t>баллов и переводится в оценку по 5-балльной системе в соответствии со шкалой: Шкала соответствия рейтингового балла 5-балльной системе</w:t>
      </w:r>
    </w:p>
    <w:p w:rsidR="00AE1632" w:rsidRPr="005C130D" w:rsidRDefault="00AE1632" w:rsidP="00AE1632">
      <w:pPr>
        <w:spacing w:after="10" w:line="24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0" w:type="dxa"/>
        <w:tblInd w:w="-4" w:type="dxa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6"/>
        <w:gridCol w:w="4954"/>
      </w:tblGrid>
      <w:tr w:rsidR="00617367" w:rsidRPr="005C130D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Рейтинговый балл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5-балльной системе</w:t>
            </w:r>
          </w:p>
        </w:tc>
      </w:tr>
      <w:tr w:rsidR="00617367" w:rsidRPr="005C130D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88 – 100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>
            <w:pPr>
              <w:ind w:left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17367" w:rsidRPr="005C130D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72 – 87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>
            <w:pPr>
              <w:ind w:left="6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617367" w:rsidRPr="005C130D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53 – 71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617367" w:rsidRPr="005C130D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&lt; 53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>
            <w:pPr>
              <w:ind w:lef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AE1632" w:rsidRDefault="00AE1632">
      <w:pPr>
        <w:spacing w:after="4" w:line="266" w:lineRule="auto"/>
        <w:ind w:left="101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9B" w:rsidRDefault="003E259B">
      <w:pPr>
        <w:spacing w:after="4" w:line="266" w:lineRule="auto"/>
        <w:ind w:left="101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367" w:rsidRPr="005C130D" w:rsidRDefault="00AE1632" w:rsidP="00AE1632">
      <w:pPr>
        <w:spacing w:after="4" w:line="26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t>3.Методические  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E259B" w:rsidRDefault="003E259B" w:rsidP="00AE1632">
      <w:pPr>
        <w:spacing w:after="10" w:line="24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367" w:rsidRPr="005C130D" w:rsidRDefault="00AE1632" w:rsidP="00AE1632">
      <w:pPr>
        <w:spacing w:after="10" w:line="24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На каждом этапе практики осуществляется текущий контроль за процессом формирования компетенций. </w:t>
      </w:r>
    </w:p>
    <w:p w:rsidR="00617367" w:rsidRPr="005C130D" w:rsidRDefault="00AE1632" w:rsidP="00AE1632">
      <w:pPr>
        <w:spacing w:after="10" w:line="24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задания позволяют проверить общекультурные и профессиональные компетенции </w:t>
      </w:r>
      <w:r w:rsidRPr="00AE1632">
        <w:rPr>
          <w:rFonts w:ascii="Times New Roman" w:eastAsia="Times New Roman" w:hAnsi="Times New Roman" w:cs="Times New Roman"/>
          <w:b/>
          <w:sz w:val="24"/>
          <w:szCs w:val="24"/>
        </w:rPr>
        <w:t>(ПК-1, ПК-2, ПК-3, ПК-4).</w:t>
      </w:r>
    </w:p>
    <w:p w:rsidR="00617367" w:rsidRPr="005C130D" w:rsidRDefault="00AE1632" w:rsidP="00AE1632">
      <w:pPr>
        <w:spacing w:after="10" w:line="24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Задания предусматривают овладение компетенциями на разных уровнях: базовом и повышенном. Повышенный уровень отличается от базового уровня углубленным изучением аспектов овладения компетенциями, которые необходимы для практической деятельности.</w:t>
      </w:r>
    </w:p>
    <w:p w:rsidR="00617367" w:rsidRPr="00AE1632" w:rsidRDefault="00AE1632" w:rsidP="00AE1632">
      <w:pPr>
        <w:spacing w:after="10" w:line="24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6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 проверке задания, оцениваются:</w:t>
      </w:r>
    </w:p>
    <w:p w:rsidR="00617367" w:rsidRPr="005C130D" w:rsidRDefault="00AE1632" w:rsidP="00AE1632">
      <w:pPr>
        <w:numPr>
          <w:ilvl w:val="0"/>
          <w:numId w:val="2"/>
        </w:numPr>
        <w:spacing w:after="10" w:line="24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способность анализировать и сравнивать различные подходы решения поставленной проблемы;</w:t>
      </w:r>
    </w:p>
    <w:p w:rsidR="003E259B" w:rsidRPr="003E259B" w:rsidRDefault="00AE1632" w:rsidP="00AE1632">
      <w:pPr>
        <w:numPr>
          <w:ilvl w:val="0"/>
          <w:numId w:val="2"/>
        </w:numPr>
        <w:spacing w:after="10" w:line="24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выполнения заданий практики; </w:t>
      </w:r>
    </w:p>
    <w:p w:rsidR="003E259B" w:rsidRDefault="003E259B" w:rsidP="003E259B">
      <w:pPr>
        <w:spacing w:after="10" w:line="249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367" w:rsidRPr="003E259B" w:rsidRDefault="00AE1632" w:rsidP="003E259B">
      <w:pPr>
        <w:spacing w:after="10" w:line="249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59B">
        <w:rPr>
          <w:rFonts w:ascii="Times New Roman" w:eastAsia="Times New Roman" w:hAnsi="Times New Roman" w:cs="Times New Roman"/>
          <w:b/>
          <w:sz w:val="24"/>
          <w:szCs w:val="24"/>
        </w:rPr>
        <w:t>При проверке отчетов оцениваются:</w:t>
      </w:r>
    </w:p>
    <w:p w:rsidR="00617367" w:rsidRPr="005C130D" w:rsidRDefault="00AE1632" w:rsidP="00AE1632">
      <w:pPr>
        <w:numPr>
          <w:ilvl w:val="0"/>
          <w:numId w:val="3"/>
        </w:numPr>
        <w:spacing w:after="10" w:line="24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место и время прохождения практики;</w:t>
      </w:r>
    </w:p>
    <w:p w:rsidR="00617367" w:rsidRPr="005C130D" w:rsidRDefault="00AE1632" w:rsidP="00AE1632">
      <w:pPr>
        <w:numPr>
          <w:ilvl w:val="0"/>
          <w:numId w:val="3"/>
        </w:numPr>
        <w:spacing w:after="10" w:line="24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общая характеристика предприятия и структурного подразделения, в котором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30D">
        <w:rPr>
          <w:rFonts w:ascii="Times New Roman" w:eastAsia="Times New Roman" w:hAnsi="Times New Roman" w:cs="Times New Roman"/>
          <w:sz w:val="24"/>
          <w:szCs w:val="24"/>
        </w:rPr>
        <w:t>обучающийся проходит практику;</w:t>
      </w:r>
    </w:p>
    <w:p w:rsidR="00617367" w:rsidRPr="005C130D" w:rsidRDefault="00AE1632" w:rsidP="00AE1632">
      <w:pPr>
        <w:numPr>
          <w:ilvl w:val="0"/>
          <w:numId w:val="3"/>
        </w:numPr>
        <w:spacing w:after="10" w:line="24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описание применяемого оборудования и автоматизированных информационных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30D">
        <w:rPr>
          <w:rFonts w:ascii="Times New Roman" w:eastAsia="Times New Roman" w:hAnsi="Times New Roman" w:cs="Times New Roman"/>
          <w:sz w:val="24"/>
          <w:szCs w:val="24"/>
        </w:rPr>
        <w:t>систем и технологий;</w:t>
      </w:r>
    </w:p>
    <w:p w:rsidR="00617367" w:rsidRPr="005C130D" w:rsidRDefault="00AE1632" w:rsidP="00AE1632">
      <w:pPr>
        <w:numPr>
          <w:ilvl w:val="0"/>
          <w:numId w:val="3"/>
        </w:numPr>
        <w:spacing w:after="10" w:line="24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описание выполненной работы по отдельным разделам программы;</w:t>
      </w:r>
    </w:p>
    <w:p w:rsidR="00617367" w:rsidRPr="005C130D" w:rsidRDefault="00AE1632" w:rsidP="00AE1632">
      <w:pPr>
        <w:numPr>
          <w:ilvl w:val="0"/>
          <w:numId w:val="3"/>
        </w:numPr>
        <w:spacing w:after="10" w:line="24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анализ наиболее сложных и интересных вопросов, которые встретились в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30D">
        <w:rPr>
          <w:rFonts w:ascii="Times New Roman" w:eastAsia="Times New Roman" w:hAnsi="Times New Roman" w:cs="Times New Roman"/>
          <w:sz w:val="24"/>
          <w:szCs w:val="24"/>
        </w:rPr>
        <w:t>прохождения практики;</w:t>
      </w:r>
    </w:p>
    <w:p w:rsidR="00AE1632" w:rsidRPr="00AE1632" w:rsidRDefault="00AE1632" w:rsidP="00AE1632">
      <w:pPr>
        <w:numPr>
          <w:ilvl w:val="0"/>
          <w:numId w:val="3"/>
        </w:numPr>
        <w:spacing w:after="10" w:line="24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обзор изученных материалов в рамках деятельности обследуемого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с учетом направления ВКР, описание тех знаний и навыков, которые обучающийся приобрел в ходе прохождения практики. </w:t>
      </w:r>
    </w:p>
    <w:p w:rsidR="003E259B" w:rsidRDefault="003E259B" w:rsidP="00AE1632">
      <w:pPr>
        <w:spacing w:after="10" w:line="249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367" w:rsidRPr="00AE1632" w:rsidRDefault="00AE1632" w:rsidP="00AE1632">
      <w:pPr>
        <w:spacing w:after="10" w:line="249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632">
        <w:rPr>
          <w:rFonts w:ascii="Times New Roman" w:eastAsia="Times New Roman" w:hAnsi="Times New Roman" w:cs="Times New Roman"/>
          <w:b/>
          <w:sz w:val="24"/>
          <w:szCs w:val="24"/>
        </w:rPr>
        <w:t>При защите отчета оцениваются:</w:t>
      </w:r>
    </w:p>
    <w:p w:rsidR="00617367" w:rsidRPr="005C130D" w:rsidRDefault="00AE1632" w:rsidP="00AE1632">
      <w:pPr>
        <w:numPr>
          <w:ilvl w:val="0"/>
          <w:numId w:val="4"/>
        </w:numPr>
        <w:spacing w:after="10" w:line="24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полнота раскрытия заданий практики,</w:t>
      </w:r>
    </w:p>
    <w:p w:rsidR="00617367" w:rsidRPr="005C130D" w:rsidRDefault="00AE1632" w:rsidP="00AE1632">
      <w:pPr>
        <w:numPr>
          <w:ilvl w:val="0"/>
          <w:numId w:val="4"/>
        </w:numPr>
        <w:spacing w:after="10" w:line="24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>логичность и последовательность изложения материала,</w:t>
      </w:r>
    </w:p>
    <w:p w:rsidR="00617367" w:rsidRPr="005C130D" w:rsidRDefault="00AE1632" w:rsidP="00AE1632">
      <w:pPr>
        <w:numPr>
          <w:ilvl w:val="0"/>
          <w:numId w:val="4"/>
        </w:numPr>
        <w:spacing w:after="772" w:line="24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готовность обучающегося отвечать на дополнительные </w:t>
      </w:r>
      <w:proofErr w:type="gramStart"/>
      <w:r w:rsidRPr="005C130D">
        <w:rPr>
          <w:rFonts w:ascii="Times New Roman" w:eastAsia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30D">
        <w:rPr>
          <w:rFonts w:ascii="Times New Roman" w:eastAsia="Times New Roman" w:hAnsi="Times New Roman" w:cs="Times New Roman"/>
          <w:sz w:val="24"/>
          <w:szCs w:val="24"/>
        </w:rPr>
        <w:t>по существу.</w:t>
      </w:r>
    </w:p>
    <w:p w:rsidR="00617367" w:rsidRPr="005C130D" w:rsidRDefault="00AE1632">
      <w:pPr>
        <w:spacing w:after="252"/>
        <w:ind w:left="10" w:right="2492" w:hanging="10"/>
        <w:jc w:val="right"/>
        <w:rPr>
          <w:rFonts w:ascii="Times New Roman" w:hAnsi="Times New Roman" w:cs="Times New Roman"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t>Бланк оценочного листа защиты отчета</w:t>
      </w:r>
    </w:p>
    <w:p w:rsidR="00617367" w:rsidRDefault="00AE1632">
      <w:pPr>
        <w:spacing w:after="10" w:line="249" w:lineRule="auto"/>
        <w:ind w:left="101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30D">
        <w:rPr>
          <w:rFonts w:ascii="Times New Roman" w:eastAsia="Times New Roman" w:hAnsi="Times New Roman" w:cs="Times New Roman"/>
          <w:sz w:val="24"/>
          <w:szCs w:val="24"/>
        </w:rPr>
        <w:t xml:space="preserve">Проверяемые компетенции </w:t>
      </w:r>
      <w:r w:rsidRPr="005C130D">
        <w:rPr>
          <w:rFonts w:ascii="Times New Roman" w:eastAsia="Times New Roman" w:hAnsi="Times New Roman" w:cs="Times New Roman"/>
          <w:b/>
          <w:sz w:val="24"/>
          <w:szCs w:val="24"/>
        </w:rPr>
        <w:t>ПК-1, ПК-2, ПК-3, ПК-4</w:t>
      </w:r>
    </w:p>
    <w:p w:rsidR="00AE1632" w:rsidRPr="005C130D" w:rsidRDefault="00AE1632">
      <w:pPr>
        <w:spacing w:after="10" w:line="249" w:lineRule="auto"/>
        <w:ind w:left="101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16" w:type="dxa"/>
        <w:tblInd w:w="-856" w:type="dxa"/>
        <w:tblCellMar>
          <w:top w:w="15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596"/>
        <w:gridCol w:w="1181"/>
        <w:gridCol w:w="1201"/>
        <w:gridCol w:w="1492"/>
        <w:gridCol w:w="1683"/>
        <w:gridCol w:w="2061"/>
        <w:gridCol w:w="42"/>
        <w:gridCol w:w="1710"/>
        <w:gridCol w:w="950"/>
      </w:tblGrid>
      <w:tr w:rsidR="00AE1632" w:rsidRPr="005C130D" w:rsidTr="00AE1632">
        <w:trPr>
          <w:trHeight w:val="565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17367" w:rsidRPr="005C130D" w:rsidRDefault="00AE1632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617367" w:rsidRPr="005C130D" w:rsidRDefault="00AE1632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7367" w:rsidRPr="005C130D" w:rsidRDefault="00AE1632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7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E1632" w:rsidRPr="005C130D" w:rsidTr="003E259B">
        <w:trPr>
          <w:trHeight w:val="26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spacing w:line="238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описание метода анализа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spacing w:line="238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</w:p>
          <w:p w:rsidR="00617367" w:rsidRPr="005C130D" w:rsidRDefault="00AE1632" w:rsidP="00AE1632">
            <w:pPr>
              <w:spacing w:line="238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</w:t>
            </w:r>
          </w:p>
          <w:p w:rsidR="00617367" w:rsidRPr="005C130D" w:rsidRDefault="00AE1632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spacing w:line="238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логично и грамотно</w:t>
            </w:r>
          </w:p>
          <w:p w:rsidR="00617367" w:rsidRPr="005C130D" w:rsidRDefault="00AE1632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увязывать</w:t>
            </w:r>
          </w:p>
          <w:p w:rsidR="00617367" w:rsidRPr="005C130D" w:rsidRDefault="00AE1632" w:rsidP="00AE1632">
            <w:pPr>
              <w:spacing w:line="238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</w:t>
            </w:r>
          </w:p>
          <w:p w:rsidR="00617367" w:rsidRPr="005C130D" w:rsidRDefault="00AE1632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с</w:t>
            </w:r>
          </w:p>
          <w:p w:rsidR="00617367" w:rsidRPr="005C130D" w:rsidRDefault="00AE1632" w:rsidP="00AE1632">
            <w:pPr>
              <w:spacing w:line="238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</w:t>
            </w:r>
          </w:p>
          <w:p w:rsidR="00617367" w:rsidRPr="005C130D" w:rsidRDefault="00AE1632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заданий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spacing w:line="238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средствами и</w:t>
            </w:r>
          </w:p>
          <w:p w:rsidR="00617367" w:rsidRPr="005C130D" w:rsidRDefault="00AE1632" w:rsidP="00AE1632">
            <w:pPr>
              <w:spacing w:line="238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инструментарием</w:t>
            </w:r>
          </w:p>
          <w:p w:rsidR="00617367" w:rsidRPr="005C130D" w:rsidRDefault="00AE1632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заданий</w:t>
            </w:r>
          </w:p>
        </w:tc>
        <w:tc>
          <w:tcPr>
            <w:tcW w:w="1796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spacing w:line="238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провести анализ и сделать</w:t>
            </w:r>
          </w:p>
          <w:p w:rsidR="00617367" w:rsidRPr="005C130D" w:rsidRDefault="00AE1632" w:rsidP="00AE1632">
            <w:pPr>
              <w:spacing w:line="238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на основе</w:t>
            </w:r>
          </w:p>
          <w:p w:rsidR="00617367" w:rsidRPr="005C130D" w:rsidRDefault="00AE1632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 заданий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32" w:rsidRPr="005C130D" w:rsidTr="00AE1632">
        <w:trPr>
          <w:trHeight w:val="29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32" w:rsidRPr="005C130D" w:rsidTr="00AE1632">
        <w:trPr>
          <w:trHeight w:val="29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32" w:rsidRPr="005C130D" w:rsidTr="00AE1632">
        <w:trPr>
          <w:trHeight w:val="29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AE1632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67" w:rsidRPr="005C130D" w:rsidRDefault="00617367" w:rsidP="00AE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C0B" w:rsidRPr="005C130D" w:rsidRDefault="00CD3C0B">
      <w:pPr>
        <w:rPr>
          <w:rFonts w:ascii="Times New Roman" w:hAnsi="Times New Roman" w:cs="Times New Roman"/>
          <w:sz w:val="24"/>
          <w:szCs w:val="24"/>
        </w:rPr>
      </w:pPr>
    </w:p>
    <w:sectPr w:rsidR="00CD3C0B" w:rsidRPr="005C130D" w:rsidSect="00AE1632">
      <w:pgSz w:w="11906" w:h="16838"/>
      <w:pgMar w:top="1135" w:right="1133" w:bottom="993" w:left="15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7377"/>
    <w:multiLevelType w:val="hybridMultilevel"/>
    <w:tmpl w:val="CE2E51B6"/>
    <w:lvl w:ilvl="0" w:tplc="0DCA4938">
      <w:start w:val="1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28A2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AA4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965B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C842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4EEC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0063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F46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D67A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DD3FB7"/>
    <w:multiLevelType w:val="hybridMultilevel"/>
    <w:tmpl w:val="1180E2D4"/>
    <w:lvl w:ilvl="0" w:tplc="6A54B03E">
      <w:start w:val="1"/>
      <w:numFmt w:val="bullet"/>
      <w:lvlText w:val="–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2DC5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6615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6006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66D0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8D2A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0D27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EFE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0D22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3F3067"/>
    <w:multiLevelType w:val="hybridMultilevel"/>
    <w:tmpl w:val="1C8A5E1E"/>
    <w:lvl w:ilvl="0" w:tplc="346A2ECA">
      <w:start w:val="1"/>
      <w:numFmt w:val="bullet"/>
      <w:lvlText w:val="-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2DB4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675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2EB4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265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6D8A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AFAE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0AE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4F44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B213CE"/>
    <w:multiLevelType w:val="hybridMultilevel"/>
    <w:tmpl w:val="CF30D92E"/>
    <w:lvl w:ilvl="0" w:tplc="5CBAA896">
      <w:start w:val="1"/>
      <w:numFmt w:val="bullet"/>
      <w:lvlText w:val="-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2454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C2CC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684A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6BE2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C2D4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A8E0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C75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82B13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67"/>
    <w:rsid w:val="003E259B"/>
    <w:rsid w:val="005C130D"/>
    <w:rsid w:val="00617367"/>
    <w:rsid w:val="00AE1632"/>
    <w:rsid w:val="00B254AC"/>
    <w:rsid w:val="00C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E7BBA-7ED9-4206-A8DD-A73FE49D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5C130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C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C13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C130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SGLA</cp:lastModifiedBy>
  <cp:revision>4</cp:revision>
  <dcterms:created xsi:type="dcterms:W3CDTF">2023-09-21T06:03:00Z</dcterms:created>
  <dcterms:modified xsi:type="dcterms:W3CDTF">2023-09-21T06:16:00Z</dcterms:modified>
</cp:coreProperties>
</file>