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A0" w:rsidRPr="00354AA0" w:rsidRDefault="00354AA0" w:rsidP="009B7344">
      <w:pPr>
        <w:spacing w:after="0" w:line="240" w:lineRule="auto"/>
        <w:ind w:firstLine="0"/>
        <w:jc w:val="right"/>
        <w:rPr>
          <w:rFonts w:eastAsia="PT Sans"/>
          <w:color w:val="4057FF"/>
          <w:szCs w:val="24"/>
        </w:rPr>
      </w:pP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  <w:r w:rsidRPr="00354AA0">
        <w:rPr>
          <w:noProof/>
          <w:szCs w:val="24"/>
        </w:rPr>
        <w:drawing>
          <wp:inline distT="0" distB="0" distL="0" distR="0" wp14:anchorId="73691620" wp14:editId="2182C915">
            <wp:extent cx="1676400" cy="8191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bCs/>
          <w:szCs w:val="24"/>
        </w:rPr>
      </w:pPr>
      <w:r w:rsidRPr="00354AA0">
        <w:rPr>
          <w:bCs/>
          <w:szCs w:val="24"/>
        </w:rPr>
        <w:t>Автономная Некоммерческая Организация Высшего Образования</w:t>
      </w: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b/>
          <w:szCs w:val="24"/>
        </w:rPr>
      </w:pPr>
      <w:r w:rsidRPr="00354AA0">
        <w:rPr>
          <w:b/>
          <w:szCs w:val="24"/>
        </w:rPr>
        <w:t>«</w:t>
      </w:r>
      <w:r w:rsidRPr="00354AA0">
        <w:rPr>
          <w:szCs w:val="24"/>
        </w:rPr>
        <w:t>Славяно-Греко-Латинская Академия»</w:t>
      </w: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54AA0" w:rsidRPr="00354AA0" w:rsidTr="00340333">
        <w:tc>
          <w:tcPr>
            <w:tcW w:w="5670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СОГЛАСОВАНО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Директор Института _______________________,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кандидат философских наук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_______________________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Одобрено: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Решением Ученого Совета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от «22» апреля 2022 г.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протокол № 5</w:t>
            </w:r>
          </w:p>
        </w:tc>
        <w:tc>
          <w:tcPr>
            <w:tcW w:w="3680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УТВЕРЖДАЮ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Ректор АНО ВО «СГЛА»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_______________ Храмешин С.Н.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</w:p>
        </w:tc>
      </w:tr>
    </w:tbl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</w:p>
    <w:p w:rsidR="00C91278" w:rsidRPr="00354AA0" w:rsidRDefault="00340333" w:rsidP="009B7344">
      <w:pPr>
        <w:spacing w:after="0" w:line="240" w:lineRule="auto"/>
        <w:ind w:firstLine="0"/>
        <w:jc w:val="center"/>
        <w:rPr>
          <w:szCs w:val="24"/>
        </w:rPr>
      </w:pPr>
      <w:r w:rsidRPr="00354AA0">
        <w:rPr>
          <w:szCs w:val="24"/>
        </w:rPr>
        <w:t xml:space="preserve"> </w:t>
      </w:r>
    </w:p>
    <w:p w:rsidR="00C91278" w:rsidRPr="00354AA0" w:rsidRDefault="00340333" w:rsidP="009B7344">
      <w:pPr>
        <w:spacing w:after="0" w:line="240" w:lineRule="auto"/>
        <w:ind w:left="10" w:right="61" w:hanging="10"/>
        <w:jc w:val="center"/>
        <w:rPr>
          <w:szCs w:val="24"/>
        </w:rPr>
      </w:pPr>
      <w:r w:rsidRPr="00354AA0">
        <w:rPr>
          <w:b/>
          <w:szCs w:val="24"/>
        </w:rPr>
        <w:t>РАБОЧАЯ ПРОГРАММА ДИСЦИПЛИНЫ</w:t>
      </w:r>
      <w:r w:rsidRPr="00354AA0">
        <w:rPr>
          <w:szCs w:val="24"/>
        </w:rPr>
        <w:t xml:space="preserve"> </w:t>
      </w:r>
    </w:p>
    <w:p w:rsidR="00C91278" w:rsidRPr="00354AA0" w:rsidRDefault="00340333" w:rsidP="009B7344">
      <w:pPr>
        <w:spacing w:after="0" w:line="240" w:lineRule="auto"/>
        <w:ind w:firstLine="0"/>
        <w:jc w:val="center"/>
        <w:rPr>
          <w:b/>
          <w:szCs w:val="24"/>
        </w:rPr>
      </w:pPr>
      <w:r w:rsidRPr="00354AA0">
        <w:rPr>
          <w:b/>
          <w:szCs w:val="24"/>
        </w:rPr>
        <w:t xml:space="preserve"> </w:t>
      </w:r>
    </w:p>
    <w:p w:rsidR="00C91278" w:rsidRPr="00354AA0" w:rsidRDefault="00354AA0" w:rsidP="009B7344">
      <w:pPr>
        <w:spacing w:after="0" w:line="240" w:lineRule="auto"/>
        <w:ind w:firstLine="0"/>
        <w:jc w:val="center"/>
        <w:rPr>
          <w:b/>
          <w:szCs w:val="24"/>
        </w:rPr>
      </w:pPr>
      <w:r w:rsidRPr="00354AA0">
        <w:rPr>
          <w:b/>
          <w:szCs w:val="24"/>
        </w:rPr>
        <w:t xml:space="preserve">Б1.О.08 </w:t>
      </w:r>
      <w:r w:rsidR="00340333" w:rsidRPr="00354AA0">
        <w:rPr>
          <w:b/>
          <w:szCs w:val="24"/>
        </w:rPr>
        <w:t>ВВЕДЕН</w:t>
      </w:r>
      <w:r w:rsidRPr="00354AA0">
        <w:rPr>
          <w:b/>
          <w:szCs w:val="24"/>
        </w:rPr>
        <w:t>ИЕ В ИНФОРМАЦИОННЫЕ ТЕХНОЛОГИИ</w:t>
      </w:r>
    </w:p>
    <w:p w:rsidR="00C91278" w:rsidRPr="00354AA0" w:rsidRDefault="00340333" w:rsidP="009B7344">
      <w:pPr>
        <w:spacing w:after="0" w:line="240" w:lineRule="auto"/>
        <w:ind w:firstLine="0"/>
        <w:jc w:val="center"/>
        <w:rPr>
          <w:b/>
          <w:szCs w:val="24"/>
        </w:rPr>
      </w:pPr>
      <w:r w:rsidRPr="00354AA0">
        <w:rPr>
          <w:b/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354AA0" w:rsidRPr="00354AA0" w:rsidTr="00340333">
        <w:tc>
          <w:tcPr>
            <w:tcW w:w="4885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38.03.02 Менеджмент</w:t>
            </w:r>
          </w:p>
        </w:tc>
      </w:tr>
      <w:tr w:rsidR="00354AA0" w:rsidRPr="00354AA0" w:rsidTr="00340333">
        <w:tc>
          <w:tcPr>
            <w:tcW w:w="4885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Управление бизнесом</w:t>
            </w:r>
          </w:p>
        </w:tc>
      </w:tr>
      <w:tr w:rsidR="00354AA0" w:rsidRPr="00354AA0" w:rsidTr="00340333">
        <w:tc>
          <w:tcPr>
            <w:tcW w:w="4885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54AA0" w:rsidRPr="00354AA0" w:rsidTr="00340333">
        <w:tc>
          <w:tcPr>
            <w:tcW w:w="4885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Форма обучения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Очная</w:t>
            </w:r>
          </w:p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2022</w:t>
            </w:r>
          </w:p>
        </w:tc>
      </w:tr>
      <w:tr w:rsidR="00354AA0" w:rsidRPr="00354AA0" w:rsidTr="00340333">
        <w:tc>
          <w:tcPr>
            <w:tcW w:w="4885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354AA0" w:rsidRPr="00354AA0" w:rsidRDefault="00354AA0" w:rsidP="009B7344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2</w:t>
            </w:r>
          </w:p>
        </w:tc>
      </w:tr>
    </w:tbl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9B7344" w:rsidRDefault="009B7344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9B7344" w:rsidRDefault="009B7344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9B7344" w:rsidRDefault="009B7344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9B7344" w:rsidRDefault="009B7344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5" w:firstLine="0"/>
        <w:jc w:val="center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left="433" w:firstLine="0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firstLine="0"/>
        <w:jc w:val="center"/>
        <w:rPr>
          <w:szCs w:val="24"/>
        </w:rPr>
      </w:pPr>
      <w:r w:rsidRPr="00354AA0">
        <w:rPr>
          <w:szCs w:val="24"/>
        </w:rPr>
        <w:t>Москва, 2022 г.</w:t>
      </w:r>
    </w:p>
    <w:p w:rsidR="00354AA0" w:rsidRPr="00354AA0" w:rsidRDefault="00354AA0" w:rsidP="009B7344">
      <w:pPr>
        <w:spacing w:after="0" w:line="240" w:lineRule="auto"/>
        <w:ind w:right="61" w:firstLine="709"/>
        <w:rPr>
          <w:szCs w:val="24"/>
        </w:rPr>
      </w:pPr>
      <w:r w:rsidRPr="00354AA0">
        <w:rPr>
          <w:szCs w:val="24"/>
        </w:rPr>
        <w:lastRenderedPageBreak/>
        <w:t xml:space="preserve">ОП ВО разработана: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Руководитель образовательной программы  -  И.о. декана, зав.кафедрой, канд. экон. наук, доцент Смирнова Ольга Олеговна,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  <w:highlight w:val="yellow"/>
        </w:rPr>
        <w:t>д-р экон. наук, профессор Парахина В.Н.</w:t>
      </w: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  <w:r w:rsidRPr="00354AA0">
        <w:rPr>
          <w:szCs w:val="24"/>
        </w:rPr>
        <w:tab/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CC22F7" w:rsidRDefault="00354AA0" w:rsidP="009B7344">
      <w:pPr>
        <w:spacing w:after="0" w:line="240" w:lineRule="auto"/>
        <w:ind w:right="285" w:firstLine="709"/>
        <w:rPr>
          <w:szCs w:val="24"/>
          <w:highlight w:val="yellow"/>
        </w:rPr>
      </w:pPr>
      <w:r w:rsidRPr="00CC22F7">
        <w:rPr>
          <w:b/>
          <w:szCs w:val="24"/>
          <w:highlight w:val="yellow"/>
        </w:rPr>
        <w:t xml:space="preserve">СОГЛАСОВАНО: </w:t>
      </w:r>
      <w:bookmarkStart w:id="0" w:name="_GoBack"/>
      <w:bookmarkEnd w:id="0"/>
    </w:p>
    <w:p w:rsidR="00354AA0" w:rsidRPr="00CC22F7" w:rsidRDefault="00354AA0" w:rsidP="009B7344">
      <w:pPr>
        <w:spacing w:after="0" w:line="240" w:lineRule="auto"/>
        <w:ind w:right="285" w:firstLine="709"/>
        <w:rPr>
          <w:szCs w:val="24"/>
          <w:highlight w:val="yellow"/>
        </w:rPr>
      </w:pPr>
      <w:r w:rsidRPr="00CC22F7">
        <w:rPr>
          <w:szCs w:val="24"/>
          <w:highlight w:val="yellow"/>
        </w:rPr>
        <w:t xml:space="preserve"> </w:t>
      </w:r>
    </w:p>
    <w:p w:rsidR="00354AA0" w:rsidRPr="00CC22F7" w:rsidRDefault="00354AA0" w:rsidP="009B7344">
      <w:pPr>
        <w:spacing w:after="0" w:line="240" w:lineRule="auto"/>
        <w:ind w:right="285" w:firstLine="709"/>
        <w:rPr>
          <w:szCs w:val="24"/>
          <w:highlight w:val="yellow"/>
        </w:rPr>
      </w:pPr>
      <w:r w:rsidRPr="00CC22F7">
        <w:rPr>
          <w:szCs w:val="24"/>
          <w:highlight w:val="yellow"/>
        </w:rPr>
        <w:t xml:space="preserve"> </w:t>
      </w:r>
    </w:p>
    <w:p w:rsidR="00354AA0" w:rsidRPr="00CC22F7" w:rsidRDefault="00354AA0" w:rsidP="009B7344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40" w:lineRule="auto"/>
        <w:ind w:right="285" w:firstLine="709"/>
        <w:rPr>
          <w:szCs w:val="24"/>
          <w:highlight w:val="yellow"/>
        </w:rPr>
      </w:pPr>
      <w:r w:rsidRPr="00CC22F7">
        <w:rPr>
          <w:szCs w:val="24"/>
          <w:highlight w:val="yellow"/>
        </w:rPr>
        <w:t xml:space="preserve">Гайденко </w:t>
      </w:r>
      <w:r w:rsidRPr="00CC22F7">
        <w:rPr>
          <w:szCs w:val="24"/>
          <w:highlight w:val="yellow"/>
        </w:rPr>
        <w:tab/>
        <w:t xml:space="preserve">Владимир </w:t>
      </w:r>
      <w:r w:rsidRPr="00CC22F7">
        <w:rPr>
          <w:szCs w:val="24"/>
          <w:highlight w:val="yellow"/>
        </w:rPr>
        <w:tab/>
        <w:t xml:space="preserve">Васильевич, </w:t>
      </w:r>
      <w:r w:rsidRPr="00CC22F7">
        <w:rPr>
          <w:szCs w:val="24"/>
          <w:highlight w:val="yellow"/>
        </w:rPr>
        <w:tab/>
        <w:t xml:space="preserve">генеральный </w:t>
      </w:r>
      <w:r w:rsidRPr="00CC22F7">
        <w:rPr>
          <w:szCs w:val="24"/>
          <w:highlight w:val="yellow"/>
        </w:rPr>
        <w:tab/>
        <w:t xml:space="preserve">директор, </w:t>
      </w:r>
      <w:r w:rsidRPr="00CC22F7">
        <w:rPr>
          <w:szCs w:val="24"/>
          <w:highlight w:val="yellow"/>
        </w:rPr>
        <w:tab/>
        <w:t xml:space="preserve"> </w:t>
      </w:r>
      <w:r w:rsidRPr="00CC22F7">
        <w:rPr>
          <w:szCs w:val="24"/>
          <w:highlight w:val="yellow"/>
        </w:rPr>
        <w:tab/>
        <w:t xml:space="preserve">ООО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CC22F7">
        <w:rPr>
          <w:szCs w:val="24"/>
          <w:highlight w:val="yellow"/>
        </w:rPr>
        <w:t>«МЕДИАГРУППА»</w:t>
      </w: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Протокол заседания Учебно-методической комиссии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от «22» апреля 2022 г.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протокол № 5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  <w:r w:rsidRPr="00354AA0">
        <w:rPr>
          <w:szCs w:val="24"/>
        </w:rPr>
        <w:t xml:space="preserve"> </w:t>
      </w: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9B7344" w:rsidRDefault="009B7344" w:rsidP="009B7344">
      <w:pPr>
        <w:spacing w:after="0" w:line="240" w:lineRule="auto"/>
        <w:ind w:right="285" w:firstLine="709"/>
        <w:rPr>
          <w:szCs w:val="24"/>
        </w:rPr>
      </w:pPr>
    </w:p>
    <w:p w:rsidR="009B7344" w:rsidRDefault="009B7344" w:rsidP="009B7344">
      <w:pPr>
        <w:spacing w:after="0" w:line="240" w:lineRule="auto"/>
        <w:ind w:right="285" w:firstLine="709"/>
        <w:rPr>
          <w:szCs w:val="24"/>
        </w:rPr>
      </w:pPr>
    </w:p>
    <w:p w:rsidR="009B7344" w:rsidRPr="00354AA0" w:rsidRDefault="009B7344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P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354AA0" w:rsidRDefault="00354AA0" w:rsidP="009B7344">
      <w:pPr>
        <w:spacing w:after="0" w:line="240" w:lineRule="auto"/>
        <w:ind w:right="285" w:firstLine="709"/>
        <w:rPr>
          <w:szCs w:val="24"/>
        </w:rPr>
      </w:pPr>
    </w:p>
    <w:p w:rsidR="009B7344" w:rsidRDefault="009B7344" w:rsidP="009B7344">
      <w:pPr>
        <w:spacing w:after="0" w:line="240" w:lineRule="auto"/>
        <w:ind w:right="285" w:firstLine="709"/>
        <w:rPr>
          <w:szCs w:val="24"/>
        </w:rPr>
      </w:pPr>
    </w:p>
    <w:p w:rsidR="009B7344" w:rsidRDefault="009B7344" w:rsidP="009B7344">
      <w:pPr>
        <w:spacing w:after="0" w:line="240" w:lineRule="auto"/>
        <w:ind w:right="285" w:firstLine="709"/>
        <w:rPr>
          <w:szCs w:val="24"/>
        </w:rPr>
      </w:pPr>
    </w:p>
    <w:p w:rsidR="00C91278" w:rsidRPr="00354AA0" w:rsidRDefault="00340333" w:rsidP="009B7344">
      <w:pPr>
        <w:numPr>
          <w:ilvl w:val="0"/>
          <w:numId w:val="1"/>
        </w:numPr>
        <w:spacing w:after="0" w:line="240" w:lineRule="auto"/>
        <w:ind w:right="45" w:firstLine="0"/>
        <w:jc w:val="center"/>
        <w:rPr>
          <w:szCs w:val="24"/>
        </w:rPr>
      </w:pPr>
      <w:r w:rsidRPr="00354AA0">
        <w:rPr>
          <w:b/>
          <w:szCs w:val="24"/>
        </w:rPr>
        <w:lastRenderedPageBreak/>
        <w:t>Цель и задачи освоения дисциплины</w:t>
      </w:r>
    </w:p>
    <w:p w:rsidR="00354AA0" w:rsidRPr="00354AA0" w:rsidRDefault="00354AA0" w:rsidP="009B7344">
      <w:pPr>
        <w:spacing w:after="0" w:line="240" w:lineRule="auto"/>
        <w:ind w:left="-15" w:right="55" w:firstLine="566"/>
        <w:rPr>
          <w:szCs w:val="24"/>
        </w:rPr>
      </w:pPr>
    </w:p>
    <w:p w:rsidR="00C91278" w:rsidRPr="00354AA0" w:rsidRDefault="00340333" w:rsidP="009B7344">
      <w:p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Цель дисциплины: формирование набора универсальных и общепрофессиональных компетенций будущего бакалавра (специалиста) по соответствующему направлению подготовки.  </w:t>
      </w:r>
    </w:p>
    <w:p w:rsidR="00C91278" w:rsidRPr="00354AA0" w:rsidRDefault="00340333" w:rsidP="009B7344">
      <w:p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Задачи дисциплины:  </w:t>
      </w:r>
    </w:p>
    <w:p w:rsidR="00C91278" w:rsidRPr="00354AA0" w:rsidRDefault="00354AA0" w:rsidP="009B7344">
      <w:pPr>
        <w:numPr>
          <w:ilvl w:val="1"/>
          <w:numId w:val="1"/>
        </w:num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знакомство студентов с современными направлениями в </w:t>
      </w:r>
      <w:r w:rsidR="00340333" w:rsidRPr="00354AA0">
        <w:rPr>
          <w:szCs w:val="24"/>
        </w:rPr>
        <w:t xml:space="preserve">области цифровизации общества, экономики и образования;  </w:t>
      </w:r>
    </w:p>
    <w:p w:rsidR="00C91278" w:rsidRPr="00354AA0" w:rsidRDefault="00340333" w:rsidP="009B7344">
      <w:pPr>
        <w:numPr>
          <w:ilvl w:val="1"/>
          <w:numId w:val="1"/>
        </w:num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формирование компонентов цифровой грамотности и навыков обработки данных с помощью цифровых технологий; </w:t>
      </w:r>
    </w:p>
    <w:p w:rsidR="00C91278" w:rsidRPr="00354AA0" w:rsidRDefault="00354AA0" w:rsidP="009B7344">
      <w:pPr>
        <w:numPr>
          <w:ilvl w:val="1"/>
          <w:numId w:val="1"/>
        </w:num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обучение студентов основным стратегиям поиска </w:t>
      </w:r>
      <w:r w:rsidR="00340333" w:rsidRPr="00354AA0">
        <w:rPr>
          <w:szCs w:val="24"/>
        </w:rPr>
        <w:t xml:space="preserve">решений интеллектуальных задач с применением цифровых инструментов;  </w:t>
      </w:r>
    </w:p>
    <w:p w:rsidR="00C91278" w:rsidRPr="00354AA0" w:rsidRDefault="00340333" w:rsidP="009B7344">
      <w:pPr>
        <w:numPr>
          <w:ilvl w:val="1"/>
          <w:numId w:val="1"/>
        </w:num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получение целостного представления о направлениях и возможностях современных средств информационных технологий в профессиональной деятельности;  </w:t>
      </w:r>
    </w:p>
    <w:p w:rsidR="00C91278" w:rsidRPr="00354AA0" w:rsidRDefault="00340333" w:rsidP="009B7344">
      <w:pPr>
        <w:numPr>
          <w:ilvl w:val="1"/>
          <w:numId w:val="1"/>
        </w:num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формирование системы знаний, умений и навыков в области применения цифровых технологий, развитие у студентов готовности к грамотному использованию средств информационных технологий;  </w:t>
      </w:r>
    </w:p>
    <w:p w:rsidR="00C91278" w:rsidRPr="00354AA0" w:rsidRDefault="00340333" w:rsidP="009B7344">
      <w:pPr>
        <w:numPr>
          <w:ilvl w:val="1"/>
          <w:numId w:val="1"/>
        </w:num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изучение практических аспектов разработки средств реализации информационных технологий. </w:t>
      </w:r>
    </w:p>
    <w:p w:rsidR="00C91278" w:rsidRPr="00354AA0" w:rsidRDefault="00340333" w:rsidP="009B7344">
      <w:pPr>
        <w:spacing w:after="0" w:line="240" w:lineRule="auto"/>
        <w:ind w:left="-15" w:right="55" w:firstLine="724"/>
        <w:rPr>
          <w:szCs w:val="24"/>
        </w:rPr>
      </w:pPr>
      <w:r w:rsidRPr="00354AA0">
        <w:rPr>
          <w:b/>
          <w:szCs w:val="24"/>
        </w:rPr>
        <w:t xml:space="preserve"> </w:t>
      </w:r>
    </w:p>
    <w:p w:rsidR="00C91278" w:rsidRPr="00354AA0" w:rsidRDefault="00340333" w:rsidP="009B7344">
      <w:pPr>
        <w:numPr>
          <w:ilvl w:val="0"/>
          <w:numId w:val="1"/>
        </w:numPr>
        <w:spacing w:after="0" w:line="240" w:lineRule="auto"/>
        <w:ind w:left="-15" w:right="55" w:firstLine="15"/>
        <w:jc w:val="center"/>
        <w:rPr>
          <w:szCs w:val="24"/>
        </w:rPr>
      </w:pPr>
      <w:r w:rsidRPr="00354AA0">
        <w:rPr>
          <w:b/>
          <w:szCs w:val="24"/>
        </w:rPr>
        <w:t>Место дисциплины  в структуре образовательной программы</w:t>
      </w:r>
    </w:p>
    <w:p w:rsidR="00C91278" w:rsidRPr="00354AA0" w:rsidRDefault="00340333" w:rsidP="009B7344">
      <w:p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Дисциплина «Введение в информационные технологии» относится к обязательной части образовательной программы.  </w:t>
      </w:r>
    </w:p>
    <w:p w:rsidR="00C91278" w:rsidRPr="00354AA0" w:rsidRDefault="00340333" w:rsidP="009B7344">
      <w:pPr>
        <w:spacing w:after="0" w:line="240" w:lineRule="auto"/>
        <w:ind w:left="-15" w:right="55" w:firstLine="724"/>
        <w:rPr>
          <w:szCs w:val="24"/>
        </w:rPr>
      </w:pPr>
      <w:r w:rsidRPr="00354AA0">
        <w:rPr>
          <w:szCs w:val="24"/>
        </w:rPr>
        <w:t xml:space="preserve"> </w:t>
      </w:r>
    </w:p>
    <w:p w:rsidR="00C91278" w:rsidRPr="009B7344" w:rsidRDefault="00340333" w:rsidP="009B7344">
      <w:pPr>
        <w:numPr>
          <w:ilvl w:val="0"/>
          <w:numId w:val="1"/>
        </w:numPr>
        <w:spacing w:after="0" w:line="240" w:lineRule="auto"/>
        <w:ind w:left="-15" w:right="55" w:firstLine="15"/>
        <w:jc w:val="center"/>
        <w:rPr>
          <w:szCs w:val="24"/>
        </w:rPr>
      </w:pPr>
      <w:r w:rsidRPr="00354AA0">
        <w:rPr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9B7344" w:rsidRPr="00354AA0" w:rsidRDefault="009B7344" w:rsidP="009B7344">
      <w:pPr>
        <w:spacing w:after="0" w:line="240" w:lineRule="auto"/>
        <w:ind w:right="55" w:firstLine="0"/>
        <w:rPr>
          <w:szCs w:val="24"/>
        </w:rPr>
      </w:pPr>
    </w:p>
    <w:tbl>
      <w:tblPr>
        <w:tblStyle w:val="TableGrid"/>
        <w:tblW w:w="9640" w:type="dxa"/>
        <w:tblInd w:w="-289" w:type="dxa"/>
        <w:tblCellMar>
          <w:top w:w="4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260"/>
        <w:gridCol w:w="3402"/>
      </w:tblGrid>
      <w:tr w:rsidR="00C91278" w:rsidRPr="00354AA0" w:rsidTr="009B7344">
        <w:trPr>
          <w:trHeight w:val="12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8A4B8A" w:rsidRDefault="00340333" w:rsidP="009B734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Код,</w:t>
            </w:r>
          </w:p>
          <w:p w:rsidR="00C91278" w:rsidRPr="008A4B8A" w:rsidRDefault="00340333" w:rsidP="009B734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8A4B8A" w:rsidRDefault="00340333" w:rsidP="009B734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Код,</w:t>
            </w:r>
          </w:p>
          <w:p w:rsidR="00C91278" w:rsidRPr="008A4B8A" w:rsidRDefault="00340333" w:rsidP="009B734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8A4B8A" w:rsidRDefault="00340333" w:rsidP="009B734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Планируемые результаты обучения по дисциплине, характеризующие этапы</w:t>
            </w:r>
          </w:p>
          <w:p w:rsidR="00354AA0" w:rsidRPr="008A4B8A" w:rsidRDefault="00340333" w:rsidP="009B734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формирования компетенций,</w:t>
            </w:r>
          </w:p>
          <w:p w:rsidR="00C91278" w:rsidRPr="008A4B8A" w:rsidRDefault="00340333" w:rsidP="009B7344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индикаторов</w:t>
            </w:r>
          </w:p>
        </w:tc>
      </w:tr>
      <w:tr w:rsidR="00C91278" w:rsidRPr="00354AA0" w:rsidTr="009B7344">
        <w:trPr>
          <w:trHeight w:val="47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8A" w:rsidRDefault="00340333" w:rsidP="009B7344">
            <w:pPr>
              <w:spacing w:after="0" w:line="240" w:lineRule="auto"/>
              <w:ind w:left="2" w:firstLine="169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УК-1:</w:t>
            </w:r>
          </w:p>
          <w:p w:rsidR="00C91278" w:rsidRPr="008A4B8A" w:rsidRDefault="00340333" w:rsidP="009B7344">
            <w:pPr>
              <w:spacing w:after="0" w:line="240" w:lineRule="auto"/>
              <w:ind w:left="2" w:firstLine="169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8A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b/>
                <w:szCs w:val="24"/>
              </w:rPr>
              <w:t>ИД-</w:t>
            </w:r>
            <w:r w:rsidR="008A4B8A">
              <w:rPr>
                <w:b/>
                <w:szCs w:val="24"/>
              </w:rPr>
              <w:t>2 УК-</w:t>
            </w:r>
            <w:r w:rsidRPr="00354AA0">
              <w:rPr>
                <w:b/>
                <w:szCs w:val="24"/>
              </w:rPr>
              <w:t>1</w:t>
            </w: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осуществляет поиск, отбор и систематизацию информации для определения альтернативных вариантов стратегических решений в проблемной ситуации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8A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>Применяе</w:t>
            </w:r>
            <w:r w:rsidR="008A4B8A">
              <w:rPr>
                <w:szCs w:val="24"/>
              </w:rPr>
              <w:t xml:space="preserve">т основы поиска и критического анализа информации; </w:t>
            </w:r>
          </w:p>
          <w:p w:rsidR="008A4B8A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>использует методы системного подхода для решения поставленных задач с помощью цифровы</w:t>
            </w:r>
            <w:r w:rsidR="008A4B8A">
              <w:rPr>
                <w:szCs w:val="24"/>
              </w:rPr>
              <w:t xml:space="preserve">х и информационных технологий;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 xml:space="preserve">организует  личное цифровое пространство; </w:t>
            </w:r>
          </w:p>
          <w:p w:rsidR="00C91278" w:rsidRPr="00354AA0" w:rsidRDefault="00340333" w:rsidP="009B7344">
            <w:pPr>
              <w:spacing w:after="0" w:line="240" w:lineRule="auto"/>
              <w:ind w:left="2" w:right="162" w:firstLine="169"/>
              <w:rPr>
                <w:szCs w:val="24"/>
              </w:rPr>
            </w:pPr>
            <w:r w:rsidRPr="00354AA0">
              <w:rPr>
                <w:szCs w:val="24"/>
              </w:rPr>
              <w:t>Владеет технологиями поиска информации и обработки данных, методами системного подхода для решения поставл</w:t>
            </w:r>
            <w:r w:rsidR="008A4B8A">
              <w:rPr>
                <w:szCs w:val="24"/>
              </w:rPr>
              <w:t xml:space="preserve">енных задач с помощью цифровых </w:t>
            </w:r>
            <w:r w:rsidRPr="00354AA0">
              <w:rPr>
                <w:szCs w:val="24"/>
              </w:rPr>
              <w:t xml:space="preserve">и информационных технологий </w:t>
            </w:r>
          </w:p>
        </w:tc>
      </w:tr>
      <w:tr w:rsidR="008A4B8A" w:rsidRPr="00354AA0" w:rsidTr="009B7344">
        <w:trPr>
          <w:trHeight w:val="59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9B7344">
            <w:pPr>
              <w:spacing w:after="0" w:line="240" w:lineRule="auto"/>
              <w:ind w:left="2" w:right="140"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lastRenderedPageBreak/>
              <w:t xml:space="preserve">ОПК-5. </w:t>
            </w:r>
          </w:p>
          <w:p w:rsidR="008A4B8A" w:rsidRPr="008A4B8A" w:rsidRDefault="008A4B8A" w:rsidP="009B7344">
            <w:pPr>
              <w:spacing w:after="0" w:line="240" w:lineRule="auto"/>
              <w:ind w:left="2" w:right="140"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Способен использовать при решении</w:t>
            </w:r>
          </w:p>
          <w:p w:rsidR="008A4B8A" w:rsidRPr="008A4B8A" w:rsidRDefault="008A4B8A" w:rsidP="009B7344">
            <w:pPr>
              <w:spacing w:after="0" w:line="240" w:lineRule="auto"/>
              <w:ind w:left="2" w:right="140" w:firstLine="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профессиональных задач</w:t>
            </w:r>
          </w:p>
          <w:p w:rsidR="008A4B8A" w:rsidRPr="008A4B8A" w:rsidRDefault="008A4B8A" w:rsidP="009B7344">
            <w:pPr>
              <w:spacing w:after="0" w:line="240" w:lineRule="auto"/>
              <w:ind w:left="2" w:right="140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Default="008A4B8A" w:rsidP="009B7344">
            <w:pPr>
              <w:spacing w:after="0" w:line="240" w:lineRule="auto"/>
              <w:ind w:left="2" w:right="140" w:firstLine="171"/>
              <w:rPr>
                <w:szCs w:val="24"/>
              </w:rPr>
            </w:pPr>
            <w:r w:rsidRPr="00354AA0">
              <w:rPr>
                <w:szCs w:val="24"/>
              </w:rPr>
              <w:t xml:space="preserve">ИД-1 ОПК-5.  </w:t>
            </w:r>
          </w:p>
          <w:p w:rsidR="008A4B8A" w:rsidRPr="00354AA0" w:rsidRDefault="008A4B8A" w:rsidP="009B7344">
            <w:pPr>
              <w:spacing w:after="0" w:line="240" w:lineRule="auto"/>
              <w:ind w:left="2" w:right="140" w:firstLine="171"/>
              <w:rPr>
                <w:szCs w:val="24"/>
              </w:rPr>
            </w:pPr>
            <w:r w:rsidRPr="00354AA0">
              <w:rPr>
                <w:szCs w:val="24"/>
              </w:rPr>
              <w:t xml:space="preserve">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принятии управленческих решений  в профессиональной сфере. </w:t>
            </w:r>
          </w:p>
          <w:p w:rsidR="009B7344" w:rsidRDefault="009B7344" w:rsidP="009B7344">
            <w:pPr>
              <w:spacing w:after="0" w:line="240" w:lineRule="auto"/>
              <w:ind w:left="2" w:right="140" w:firstLine="171"/>
              <w:rPr>
                <w:szCs w:val="24"/>
              </w:rPr>
            </w:pPr>
          </w:p>
          <w:p w:rsidR="009B7344" w:rsidRDefault="008A4B8A" w:rsidP="009B7344">
            <w:pPr>
              <w:spacing w:after="0" w:line="240" w:lineRule="auto"/>
              <w:ind w:left="2" w:right="140" w:firstLine="171"/>
              <w:rPr>
                <w:szCs w:val="24"/>
              </w:rPr>
            </w:pPr>
            <w:r w:rsidRPr="00354AA0">
              <w:rPr>
                <w:szCs w:val="24"/>
              </w:rPr>
              <w:t xml:space="preserve">ИД-2 ОПК-5. </w:t>
            </w:r>
          </w:p>
          <w:p w:rsidR="008A4B8A" w:rsidRPr="00354AA0" w:rsidRDefault="008A4B8A" w:rsidP="009B7344">
            <w:pPr>
              <w:spacing w:after="0" w:line="240" w:lineRule="auto"/>
              <w:ind w:left="2" w:right="140" w:firstLine="171"/>
              <w:rPr>
                <w:szCs w:val="24"/>
              </w:rPr>
            </w:pPr>
            <w:r w:rsidRPr="00354AA0">
              <w:rPr>
                <w:szCs w:val="24"/>
              </w:rPr>
              <w:t>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исследовании систем управления.</w:t>
            </w:r>
            <w:r w:rsidRPr="00354AA0">
              <w:rPr>
                <w:b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354AA0" w:rsidRDefault="008A4B8A" w:rsidP="009B7344">
            <w:pPr>
              <w:tabs>
                <w:tab w:val="right" w:pos="2955"/>
              </w:tabs>
              <w:spacing w:after="0" w:line="240" w:lineRule="auto"/>
              <w:ind w:left="2" w:right="140" w:firstLine="171"/>
              <w:rPr>
                <w:szCs w:val="24"/>
              </w:rPr>
            </w:pPr>
            <w:r>
              <w:rPr>
                <w:szCs w:val="24"/>
              </w:rPr>
              <w:t xml:space="preserve">Владеет навыками </w:t>
            </w:r>
            <w:r w:rsidRPr="00354AA0">
              <w:rPr>
                <w:szCs w:val="24"/>
              </w:rPr>
              <w:t xml:space="preserve">применения информационных технологий для решения профессиональных задач, основами информационной безопасности и способами ее защиты. </w:t>
            </w:r>
          </w:p>
        </w:tc>
      </w:tr>
      <w:tr w:rsidR="00C91278" w:rsidRPr="00354AA0" w:rsidTr="009B7344">
        <w:trPr>
          <w:trHeight w:val="6296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14" w:rsidRDefault="00340333" w:rsidP="009B7344">
            <w:pPr>
              <w:spacing w:after="0" w:line="240" w:lineRule="auto"/>
              <w:ind w:left="2" w:right="140" w:firstLine="27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 xml:space="preserve">ОПК-6. </w:t>
            </w:r>
          </w:p>
          <w:p w:rsidR="00C91278" w:rsidRPr="008A4B8A" w:rsidRDefault="00340333" w:rsidP="009B7344">
            <w:pPr>
              <w:spacing w:after="0" w:line="240" w:lineRule="auto"/>
              <w:ind w:left="2" w:right="140" w:firstLine="27"/>
              <w:jc w:val="center"/>
              <w:rPr>
                <w:b/>
                <w:szCs w:val="24"/>
              </w:rPr>
            </w:pPr>
            <w:r w:rsidRPr="008A4B8A">
              <w:rPr>
                <w:b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ИД-1 ОПК-6.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Использует современные информационные технологии и программные средства при решении профессиональных задач. </w:t>
            </w:r>
          </w:p>
          <w:p w:rsidR="009B7344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ИД-2 ОПК-6.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Осуществляет выбор общих или специализированных пакетов прикладных программ, используемых для выполнения конкретных профессиональных задач.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9B7344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right="140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Понимает принципы работы современных информационных технологий, программного обеспечения ПК и знает его возможности;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 Применяет информационные технологии для решения задач профессиональной деятельности; работает с текстовыми и числовыми данными, проводить простейшую аналитику текстовых и числовых данных с помощью специального программного обеспечения; обрабатывает графические изображения; </w:t>
            </w:r>
          </w:p>
          <w:p w:rsidR="00C91278" w:rsidRPr="00354AA0" w:rsidRDefault="00340333" w:rsidP="009B7344">
            <w:pPr>
              <w:spacing w:after="0" w:line="240" w:lineRule="auto"/>
              <w:ind w:left="2" w:right="140" w:firstLine="27"/>
              <w:rPr>
                <w:szCs w:val="24"/>
              </w:rPr>
            </w:pPr>
            <w:r w:rsidRPr="00354AA0">
              <w:rPr>
                <w:szCs w:val="24"/>
              </w:rPr>
              <w:t xml:space="preserve">Использует ресурсы Интернет и его сервисы, включая облачные хранилища и другие инструменты организации проектной, в том числе совместной, работы </w:t>
            </w:r>
          </w:p>
        </w:tc>
      </w:tr>
    </w:tbl>
    <w:p w:rsidR="00C91278" w:rsidRPr="00354AA0" w:rsidRDefault="00340333" w:rsidP="009B7344">
      <w:pPr>
        <w:spacing w:after="0" w:line="240" w:lineRule="auto"/>
        <w:ind w:firstLine="0"/>
        <w:jc w:val="left"/>
        <w:rPr>
          <w:szCs w:val="24"/>
        </w:rPr>
      </w:pPr>
      <w:r w:rsidRPr="00354AA0">
        <w:rPr>
          <w:szCs w:val="24"/>
        </w:rPr>
        <w:t xml:space="preserve"> </w:t>
      </w:r>
    </w:p>
    <w:p w:rsidR="00C91278" w:rsidRPr="00354AA0" w:rsidRDefault="00340333" w:rsidP="009B7344">
      <w:pPr>
        <w:numPr>
          <w:ilvl w:val="0"/>
          <w:numId w:val="1"/>
        </w:numPr>
        <w:spacing w:after="0" w:line="240" w:lineRule="auto"/>
        <w:ind w:right="45" w:firstLine="283"/>
        <w:rPr>
          <w:szCs w:val="24"/>
        </w:rPr>
      </w:pPr>
      <w:r w:rsidRPr="00354AA0">
        <w:rPr>
          <w:b/>
          <w:szCs w:val="24"/>
        </w:rPr>
        <w:t xml:space="preserve">Объем учебной дисциплины и формы контроля *  </w:t>
      </w:r>
    </w:p>
    <w:p w:rsidR="00C91278" w:rsidRPr="00354AA0" w:rsidRDefault="00340333" w:rsidP="009B7344">
      <w:pPr>
        <w:spacing w:after="0" w:line="240" w:lineRule="auto"/>
        <w:ind w:firstLine="0"/>
        <w:jc w:val="left"/>
        <w:rPr>
          <w:szCs w:val="24"/>
        </w:rPr>
      </w:pPr>
      <w:r w:rsidRPr="00354AA0">
        <w:rPr>
          <w:b/>
          <w:szCs w:val="24"/>
        </w:rPr>
        <w:t xml:space="preserve"> </w:t>
      </w:r>
    </w:p>
    <w:tbl>
      <w:tblPr>
        <w:tblStyle w:val="TableGrid"/>
        <w:tblW w:w="945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57"/>
        <w:gridCol w:w="3394"/>
      </w:tblGrid>
      <w:tr w:rsidR="00C91278" w:rsidRPr="00354AA0" w:rsidTr="009B7344">
        <w:trPr>
          <w:trHeight w:val="516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Объем занятий: всего: 4 з.е.  108 астр.ч. </w:t>
            </w:r>
          </w:p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ОФО, </w:t>
            </w:r>
          </w:p>
          <w:p w:rsidR="00C91278" w:rsidRPr="00354AA0" w:rsidRDefault="00340333" w:rsidP="009B7344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в астр. часах </w:t>
            </w:r>
          </w:p>
        </w:tc>
      </w:tr>
      <w:tr w:rsidR="00C91278" w:rsidRPr="00354AA0" w:rsidTr="009B7344">
        <w:trPr>
          <w:trHeight w:val="262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Контактная работа: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b/>
                <w:szCs w:val="24"/>
              </w:rPr>
              <w:t>25,5/0</w:t>
            </w:r>
            <w:r w:rsidRPr="00354AA0">
              <w:rPr>
                <w:szCs w:val="24"/>
              </w:rPr>
              <w:t xml:space="preserve"> </w:t>
            </w:r>
          </w:p>
        </w:tc>
      </w:tr>
      <w:tr w:rsidR="00C91278" w:rsidRPr="00354AA0" w:rsidTr="009B7344">
        <w:trPr>
          <w:trHeight w:val="516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lastRenderedPageBreak/>
              <w:t xml:space="preserve">Лабораторных работ/из них практическая подготовка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25,5/0 </w:t>
            </w:r>
          </w:p>
        </w:tc>
      </w:tr>
      <w:tr w:rsidR="00C91278" w:rsidRPr="00354AA0" w:rsidTr="009B7344">
        <w:trPr>
          <w:trHeight w:val="264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82,5 </w:t>
            </w:r>
          </w:p>
        </w:tc>
      </w:tr>
      <w:tr w:rsidR="00C91278" w:rsidRPr="00354AA0" w:rsidTr="009B7344">
        <w:trPr>
          <w:trHeight w:val="262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Зачет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58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</w:tr>
      <w:tr w:rsidR="00C91278" w:rsidRPr="00354AA0" w:rsidTr="009B7344">
        <w:trPr>
          <w:trHeight w:val="264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Зачет с оценкой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58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</w:tr>
    </w:tbl>
    <w:p w:rsidR="00C91278" w:rsidRDefault="00340333" w:rsidP="009B7344">
      <w:pPr>
        <w:spacing w:after="0" w:line="240" w:lineRule="auto"/>
        <w:ind w:left="-15" w:right="55" w:firstLine="566"/>
        <w:rPr>
          <w:szCs w:val="24"/>
        </w:rPr>
      </w:pPr>
      <w:r w:rsidRPr="00354AA0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9B7344" w:rsidRDefault="009B7344" w:rsidP="009B7344">
      <w:pPr>
        <w:spacing w:after="0" w:line="240" w:lineRule="auto"/>
        <w:ind w:left="-15" w:right="55" w:firstLine="566"/>
        <w:rPr>
          <w:szCs w:val="24"/>
        </w:rPr>
      </w:pPr>
    </w:p>
    <w:p w:rsidR="009B7344" w:rsidRPr="00354AA0" w:rsidRDefault="009B7344" w:rsidP="009B7344">
      <w:pPr>
        <w:spacing w:after="0" w:line="240" w:lineRule="auto"/>
        <w:ind w:left="-15" w:right="55" w:firstLine="566"/>
        <w:rPr>
          <w:szCs w:val="24"/>
        </w:rPr>
      </w:pPr>
    </w:p>
    <w:p w:rsidR="00C91278" w:rsidRPr="009B7344" w:rsidRDefault="00340333" w:rsidP="009B7344">
      <w:pPr>
        <w:numPr>
          <w:ilvl w:val="0"/>
          <w:numId w:val="1"/>
        </w:numPr>
        <w:spacing w:after="0" w:line="240" w:lineRule="auto"/>
        <w:ind w:right="45" w:firstLine="0"/>
        <w:jc w:val="center"/>
        <w:rPr>
          <w:szCs w:val="24"/>
        </w:rPr>
      </w:pPr>
      <w:r w:rsidRPr="00354AA0">
        <w:rPr>
          <w:b/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</w:p>
    <w:p w:rsidR="009B7344" w:rsidRPr="00354AA0" w:rsidRDefault="009B7344" w:rsidP="009B7344">
      <w:pPr>
        <w:spacing w:after="0" w:line="240" w:lineRule="auto"/>
        <w:ind w:right="45" w:firstLine="0"/>
        <w:jc w:val="center"/>
        <w:rPr>
          <w:szCs w:val="24"/>
        </w:rPr>
      </w:pPr>
    </w:p>
    <w:p w:rsidR="00C91278" w:rsidRDefault="00340333" w:rsidP="009B7344">
      <w:pPr>
        <w:spacing w:after="0" w:line="240" w:lineRule="auto"/>
        <w:ind w:right="45" w:firstLine="0"/>
        <w:jc w:val="center"/>
        <w:rPr>
          <w:szCs w:val="24"/>
        </w:rPr>
      </w:pPr>
      <w:r w:rsidRPr="00354AA0">
        <w:rPr>
          <w:szCs w:val="24"/>
        </w:rPr>
        <w:t>5.1.Тематический план дисциплины</w:t>
      </w:r>
    </w:p>
    <w:p w:rsidR="009B7344" w:rsidRPr="00354AA0" w:rsidRDefault="009B7344" w:rsidP="009B7344">
      <w:pPr>
        <w:spacing w:after="0" w:line="240" w:lineRule="auto"/>
        <w:ind w:right="45" w:firstLine="0"/>
        <w:jc w:val="center"/>
        <w:rPr>
          <w:szCs w:val="24"/>
        </w:rPr>
      </w:pPr>
    </w:p>
    <w:tbl>
      <w:tblPr>
        <w:tblStyle w:val="TableGrid"/>
        <w:tblW w:w="10494" w:type="dxa"/>
        <w:tblInd w:w="-572" w:type="dxa"/>
        <w:tblCellMar>
          <w:top w:w="6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54"/>
        <w:gridCol w:w="5116"/>
        <w:gridCol w:w="1778"/>
        <w:gridCol w:w="774"/>
        <w:gridCol w:w="765"/>
        <w:gridCol w:w="799"/>
        <w:gridCol w:w="708"/>
      </w:tblGrid>
      <w:tr w:rsidR="00C91278" w:rsidRPr="00354AA0" w:rsidTr="009B7344">
        <w:trPr>
          <w:trHeight w:val="40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№</w:t>
            </w:r>
          </w:p>
        </w:tc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4E4B7E" w:rsidRDefault="00340333" w:rsidP="009B7344">
            <w:pPr>
              <w:spacing w:after="0" w:line="240" w:lineRule="auto"/>
              <w:ind w:left="67" w:right="118" w:firstLine="0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очная форма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C91278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91278" w:rsidRPr="00354AA0" w:rsidTr="009B7344">
        <w:trPr>
          <w:trHeight w:val="2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278" w:rsidRPr="004E4B7E" w:rsidRDefault="00C91278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</w:p>
        </w:tc>
        <w:tc>
          <w:tcPr>
            <w:tcW w:w="51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278" w:rsidRPr="004E4B7E" w:rsidRDefault="00C91278" w:rsidP="009B7344">
            <w:pPr>
              <w:spacing w:after="0" w:line="240" w:lineRule="auto"/>
              <w:ind w:left="67" w:right="118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278" w:rsidRPr="004E4B7E" w:rsidRDefault="00C91278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Контактная работа обучающихся с</w:t>
            </w:r>
          </w:p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преподавателем</w:t>
            </w:r>
          </w:p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/из них в форме практической подготовки,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4E4B7E" w:rsidRDefault="00340333" w:rsidP="009B7344">
            <w:pPr>
              <w:spacing w:after="0" w:line="240" w:lineRule="auto"/>
              <w:ind w:right="-12" w:hanging="23"/>
              <w:jc w:val="center"/>
              <w:rPr>
                <w:b/>
                <w:szCs w:val="24"/>
              </w:rPr>
            </w:pPr>
            <w:r w:rsidRPr="004E4B7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53" cy="1894714"/>
                      <wp:effectExtent l="0" t="0" r="0" b="0"/>
                      <wp:docPr id="21190" name="Group 21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894714"/>
                                <a:chOff x="0" y="0"/>
                                <a:chExt cx="155253" cy="1894714"/>
                              </a:xfrm>
                            </wpg:grpSpPr>
                            <wps:wsp>
                              <wps:cNvPr id="706" name="Rectangle 706"/>
                              <wps:cNvSpPr/>
                              <wps:spPr>
                                <a:xfrm rot="-5399999">
                                  <a:off x="-1124279" y="573091"/>
                                  <a:ext cx="24736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 работа,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" name="Rectangle 70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90" o:spid="_x0000_s1026" style="width:12.2pt;height:149.2pt;mso-position-horizontal-relative:char;mso-position-vertical-relative:line" coordsize="1552,1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">
                      <v:rect id="Rectangle 706" o:spid="_x0000_s1027" style="position:absolute;left:-11243;top:5731;width:2473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rB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SziOVzPhCMg1/8AAAD//wMAUEsBAi0AFAAGAAgAAAAhANvh9svuAAAAhQEAABMAAAAAAAAA&#10;AAAAAAAAAAAAAFtDb250ZW50X1R5cGVzXS54bWxQSwECLQAUAAYACAAAACEAWvQsW78AAAAVAQAA&#10;CwAAAAAAAAAAAAAAAAAfAQAAX3JlbHMvLnJlbHNQSwECLQAUAAYACAAAACEAblRawcYAAADcAAAA&#10;DwAAAAAAAAAAAAAAAAAHAgAAZHJzL2Rvd25yZXYueG1sUEsFBgAAAAADAAMAtwAAAPoCAAAAAA=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 работа, часов</w:t>
                              </w:r>
                            </w:p>
                          </w:txbxContent>
                        </v:textbox>
                      </v:rect>
                      <v:rect id="Rectangle 707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9axQAAANw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FEMjzPhCMjFPwAAAP//AwBQSwECLQAUAAYACAAAACEA2+H2y+4AAACFAQAAEwAAAAAAAAAA&#10;AAAAAAAAAAAAW0NvbnRlbnRfVHlwZXNdLnhtbFBLAQItABQABgAIAAAAIQBa9CxbvwAAABUBAAAL&#10;AAAAAAAAAAAAAAAAAB8BAABfcmVscy8ucmVsc1BLAQItABQABgAIAAAAIQABGP9axQAAANwAAAAP&#10;AAAAAAAAAAAAAAAAAAcCAABkcnMvZG93bnJldi54bWxQSwUGAAAAAAMAAwC3AAAA+QIAAAAA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91278" w:rsidRPr="00354AA0" w:rsidTr="009B7344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4E4B7E" w:rsidRDefault="00C91278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</w:p>
        </w:tc>
        <w:tc>
          <w:tcPr>
            <w:tcW w:w="5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4E4B7E" w:rsidRDefault="00C91278" w:rsidP="009B7344">
            <w:pPr>
              <w:spacing w:after="0" w:line="240" w:lineRule="auto"/>
              <w:ind w:left="67" w:right="118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4E4B7E" w:rsidRDefault="00C91278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54" cy="485013"/>
                      <wp:effectExtent l="0" t="0" r="0" b="0"/>
                      <wp:docPr id="21197" name="Group 21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85013"/>
                                <a:chOff x="0" y="0"/>
                                <a:chExt cx="155254" cy="485013"/>
                              </a:xfrm>
                            </wpg:grpSpPr>
                            <wps:wsp>
                              <wps:cNvPr id="722" name="Rectangle 722"/>
                              <wps:cNvSpPr/>
                              <wps:spPr>
                                <a:xfrm rot="-5399999">
                                  <a:off x="-186581" y="101088"/>
                                  <a:ext cx="59821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97" o:spid="_x0000_s1029" style="width:12.2pt;height:38.2pt;mso-position-horizontal-relative:char;mso-position-vertical-relative:line" coordsize="155254,48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">
                      <v:rect id="Rectangle 722" o:spid="_x0000_s1030" style="position:absolute;left:-186581;top:101088;width:598217;height:1696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Ci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1gkCfydCUdAZr8AAAD//wMAUEsBAi0AFAAGAAgAAAAhANvh9svuAAAAhQEAABMAAAAAAAAA&#10;AAAAAAAAAAAAAFtDb250ZW50X1R5cGVzXS54bWxQSwECLQAUAAYACAAAACEAWvQsW78AAAAVAQAA&#10;CwAAAAAAAAAAAAAAAAAfAQAAX3JlbHMvLnJlbHNQSwECLQAUAAYACAAAACEAWtoAosYAAADcAAAA&#10;DwAAAAAAAAAAAAAAAAAHAgAAZHJzL2Rvd25yZXYueG1sUEsFBgAAAAADAAMAtwAAAPoCAAAAAA=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723" o:spid="_x0000_s1031" style="position:absolute;left:79905;top:-91472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U5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CePcP1TDgCMr0AAAD//wMAUEsBAi0AFAAGAAgAAAAhANvh9svuAAAAhQEAABMAAAAAAAAA&#10;AAAAAAAAAAAAAFtDb250ZW50X1R5cGVzXS54bWxQSwECLQAUAAYACAAAACEAWvQsW78AAAAVAQAA&#10;CwAAAAAAAAAAAAAAAAAfAQAAX3JlbHMvLnJlbHNQSwECLQAUAAYACAAAACEANZalOcYAAADcAAAA&#10;DwAAAAAAAAAAAAAAAAAHAgAAZHJzL2Rvd25yZXYueG1sUEsFBgAAAAADAAMAtwAAAPoCAAAAAA=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2135" cy="871393"/>
                      <wp:effectExtent l="0" t="0" r="0" b="0"/>
                      <wp:docPr id="21201" name="Group 21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871393"/>
                                <a:chOff x="0" y="0"/>
                                <a:chExt cx="292135" cy="871393"/>
                              </a:xfrm>
                            </wpg:grpSpPr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-494659" y="207100"/>
                                  <a:ext cx="11589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-53895" y="292772"/>
                                  <a:ext cx="6066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216787" y="98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01" o:spid="_x0000_s1032" style="width:23pt;height:68.6pt;mso-position-horizontal-relative:char;mso-position-vertical-relative:line" coordsize="2921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">
                      <v:rect id="Rectangle 724" o:spid="_x0000_s1033" style="position:absolute;left:-4946;top:2071;width:115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1N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TzBfyeCUdAbn4AAAD//wMAUEsBAi0AFAAGAAgAAAAhANvh9svuAAAAhQEAABMAAAAAAAAA&#10;AAAAAAAAAAAAAFtDb250ZW50X1R5cGVzXS54bWxQSwECLQAUAAYACAAAACEAWvQsW78AAAAVAQAA&#10;CwAAAAAAAAAAAAAAAAAfAQAAX3JlbHMvLnJlbHNQSwECLQAUAAYACAAAACEAun89TcYAAADcAAAA&#10;DwAAAAAAAAAAAAAAAAAHAgAAZHJzL2Rvd25yZXYueG1sUEsFBgAAAAADAAMAtwAAAPoCAAAAAA=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725" o:spid="_x0000_s1034" style="position:absolute;left:-539;top:2926;width:60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726" o:spid="_x0000_s1035" style="position:absolute;left:2168;top:98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4E4B7E" w:rsidRDefault="00340333" w:rsidP="009B7344">
            <w:pPr>
              <w:spacing w:after="0" w:line="240" w:lineRule="auto"/>
              <w:ind w:left="67" w:firstLine="0"/>
              <w:jc w:val="center"/>
              <w:rPr>
                <w:b/>
                <w:szCs w:val="24"/>
              </w:rPr>
            </w:pPr>
            <w:r w:rsidRPr="004E4B7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2135" cy="897472"/>
                      <wp:effectExtent l="0" t="0" r="0" b="0"/>
                      <wp:docPr id="21205" name="Group 21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897472"/>
                                <a:chOff x="0" y="0"/>
                                <a:chExt cx="292135" cy="897472"/>
                              </a:xfrm>
                            </wpg:grpSpPr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-512001" y="215836"/>
                                  <a:ext cx="11936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Лабораторные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-36367" y="308949"/>
                                  <a:ext cx="57155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216786" y="12439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0333" w:rsidRDefault="0034033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05" o:spid="_x0000_s1036" style="width:23pt;height:70.65pt;mso-position-horizontal-relative:char;mso-position-vertical-relative:line" coordsize="2921,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">
                      <v:rect id="Rectangle 727" o:spid="_x0000_s1037" style="position:absolute;left:-5120;top:2159;width:1193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M6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JkkcD8TjoCc/wMAAP//AwBQSwECLQAUAAYACAAAACEA2+H2y+4AAACFAQAAEwAAAAAAAAAA&#10;AAAAAAAAAAAAW0NvbnRlbnRfVHlwZXNdLnhtbFBLAQItABQABgAIAAAAIQBa9CxbvwAAABUBAAAL&#10;AAAAAAAAAAAAAAAAAB8BAABfcmVscy8ucmVsc1BLAQItABQABgAIAAAAIQBKraM6xQAAANwAAAAP&#10;AAAAAAAAAAAAAAAAAAcCAABkcnMvZG93bnJldi54bWxQSwUGAAAAAAMAAwC3AAAA+QIAAAAA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Лабораторные </w:t>
                              </w:r>
                            </w:p>
                          </w:txbxContent>
                        </v:textbox>
                      </v:rect>
                      <v:rect id="Rectangle 728" o:spid="_x0000_s1038" style="position:absolute;left:-364;top:3088;width:571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729" o:spid="_x0000_s1039" style="position:absolute;left:2167;top:1243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:rsidR="00340333" w:rsidRDefault="003403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C91278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91278" w:rsidRPr="00354AA0" w:rsidTr="009B7344">
        <w:trPr>
          <w:trHeight w:val="251"/>
        </w:trPr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278" w:rsidRPr="004E4B7E" w:rsidRDefault="00340333" w:rsidP="009B7344">
            <w:pPr>
              <w:spacing w:after="0" w:line="240" w:lineRule="auto"/>
              <w:ind w:left="67" w:right="118" w:firstLine="0"/>
              <w:jc w:val="center"/>
              <w:rPr>
                <w:b/>
                <w:szCs w:val="24"/>
              </w:rPr>
            </w:pPr>
            <w:r w:rsidRPr="004E4B7E">
              <w:rPr>
                <w:b/>
                <w:szCs w:val="24"/>
              </w:rPr>
              <w:t>2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C91278" w:rsidP="009B734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91278" w:rsidRPr="00354AA0" w:rsidTr="009B7344">
        <w:trPr>
          <w:trHeight w:val="20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1.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340333" w:rsidP="009B7344">
            <w:pPr>
              <w:spacing w:after="0" w:line="240" w:lineRule="auto"/>
              <w:ind w:left="67" w:right="118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Систематизация и хранение информации на ПК. </w:t>
            </w:r>
            <w:r w:rsidRPr="00354AA0">
              <w:rPr>
                <w:szCs w:val="24"/>
              </w:rPr>
              <w:t xml:space="preserve">Обзор и классификация ОС. Основы работы в ОС Windows/Astra Linux. </w:t>
            </w:r>
          </w:p>
          <w:p w:rsidR="004E4B7E" w:rsidRDefault="00340333" w:rsidP="009B7344">
            <w:pPr>
              <w:spacing w:after="0" w:line="240" w:lineRule="auto"/>
              <w:ind w:left="67" w:right="118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Знакомство с национальной операционной Astra Linux.. </w:t>
            </w:r>
          </w:p>
          <w:p w:rsidR="004E4B7E" w:rsidRDefault="00340333" w:rsidP="009B7344">
            <w:pPr>
              <w:spacing w:after="0" w:line="240" w:lineRule="auto"/>
              <w:ind w:left="67" w:right="118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Поиск. Поименование файлов, систематизация и каталогизация. Типы файлов. </w:t>
            </w:r>
          </w:p>
          <w:p w:rsidR="00C91278" w:rsidRPr="00354AA0" w:rsidRDefault="00340333" w:rsidP="009B7344">
            <w:pPr>
              <w:spacing w:after="0" w:line="240" w:lineRule="auto"/>
              <w:ind w:left="67" w:right="118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Конвертация. Особенности восстановления информации на USBносителях.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Pr="00354AA0" w:rsidRDefault="004E4B7E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4E4B7E" w:rsidRPr="00354AA0" w:rsidRDefault="004E4B7E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4E4B7E" w:rsidP="009B7344">
            <w:pPr>
              <w:spacing w:after="0" w:line="240" w:lineRule="auto"/>
              <w:ind w:right="8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32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31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84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1,5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84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10 </w:t>
            </w:r>
          </w:p>
        </w:tc>
      </w:tr>
      <w:tr w:rsidR="00C91278" w:rsidRPr="00354AA0" w:rsidTr="009B7344">
        <w:trPr>
          <w:trHeight w:val="36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2.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340333" w:rsidP="009B7344">
            <w:pPr>
              <w:spacing w:after="0" w:line="240" w:lineRule="auto"/>
              <w:ind w:left="67" w:right="118" w:firstLine="0"/>
              <w:rPr>
                <w:b/>
                <w:szCs w:val="24"/>
              </w:rPr>
            </w:pPr>
            <w:r w:rsidRPr="00354AA0">
              <w:rPr>
                <w:b/>
                <w:szCs w:val="24"/>
              </w:rPr>
              <w:t>Электронные почтовые сервисы и</w:t>
            </w:r>
            <w:r w:rsidRPr="00354AA0">
              <w:rPr>
                <w:szCs w:val="24"/>
              </w:rPr>
              <w:t xml:space="preserve"> </w:t>
            </w:r>
            <w:r w:rsidRPr="00354AA0">
              <w:rPr>
                <w:b/>
                <w:szCs w:val="24"/>
              </w:rPr>
              <w:t xml:space="preserve">Сетевой этикет. </w:t>
            </w:r>
          </w:p>
          <w:p w:rsidR="009B7344" w:rsidRDefault="00340333" w:rsidP="009B7344">
            <w:pPr>
              <w:spacing w:after="0" w:line="240" w:lineRule="auto"/>
              <w:ind w:left="67" w:right="118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Обзор возможностей современных почтовых сервисов. Роль электронной почты в информационном обмене. Регистрация, настройка, организация работы с почтовыми сообщениями. Систематизация сообщений. Безопасность и использование временных почтовых ящиков и анонимайзеров. Правила деловой переписки и общения в социальных сетях, электронных почтовых сервисах и мессенджерах. </w:t>
            </w:r>
          </w:p>
          <w:p w:rsidR="00C91278" w:rsidRPr="00354AA0" w:rsidRDefault="00340333" w:rsidP="009B7344">
            <w:pPr>
              <w:spacing w:after="0" w:line="240" w:lineRule="auto"/>
              <w:ind w:left="67" w:right="118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Особенности деловой переписки в WhatsApp, Telegram, Viber и др.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Pr="00354AA0" w:rsidRDefault="004E4B7E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4E4B7E" w:rsidRPr="00354AA0" w:rsidRDefault="004E4B7E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4E4B7E" w:rsidP="009B7344">
            <w:pPr>
              <w:spacing w:after="0" w:line="240" w:lineRule="auto"/>
              <w:ind w:right="8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32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31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84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1,5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84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10 </w:t>
            </w:r>
          </w:p>
        </w:tc>
      </w:tr>
    </w:tbl>
    <w:p w:rsidR="00C91278" w:rsidRPr="00354AA0" w:rsidRDefault="00C91278" w:rsidP="009B7344">
      <w:pPr>
        <w:spacing w:after="0" w:line="240" w:lineRule="auto"/>
        <w:ind w:left="-1702" w:right="115" w:firstLine="0"/>
        <w:jc w:val="left"/>
        <w:rPr>
          <w:szCs w:val="24"/>
        </w:rPr>
      </w:pPr>
    </w:p>
    <w:tbl>
      <w:tblPr>
        <w:tblStyle w:val="TableGrid"/>
        <w:tblW w:w="10773" w:type="dxa"/>
        <w:tblInd w:w="-572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531"/>
        <w:gridCol w:w="603"/>
        <w:gridCol w:w="829"/>
        <w:gridCol w:w="22"/>
        <w:gridCol w:w="708"/>
      </w:tblGrid>
      <w:tr w:rsidR="00C91278" w:rsidRPr="00354AA0" w:rsidTr="009B7344">
        <w:trPr>
          <w:trHeight w:val="2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3.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Интернет-технологии.</w:t>
            </w:r>
            <w:r w:rsidRPr="00354AA0">
              <w:rPr>
                <w:szCs w:val="24"/>
              </w:rPr>
              <w:t xml:space="preserve"> </w:t>
            </w:r>
          </w:p>
          <w:p w:rsidR="00C91278" w:rsidRPr="00354AA0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>Основы поиска, критический анализ и синтез информации в глобальной сети Интернет. Работа с браузерами (избранное, закладки, журнал и др.)</w:t>
            </w:r>
            <w:r w:rsidRPr="00354AA0">
              <w:rPr>
                <w:b/>
                <w:szCs w:val="24"/>
              </w:rPr>
              <w:t>.</w:t>
            </w:r>
            <w:r w:rsidRPr="00354AA0">
              <w:rPr>
                <w:szCs w:val="24"/>
              </w:rPr>
              <w:t xml:space="preserve">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Хранение больших объемов данных. </w:t>
            </w:r>
          </w:p>
          <w:p w:rsidR="00C91278" w:rsidRPr="00354AA0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Сетевые сервисы и их возможности. Организация и безопасность работы в облачных хранилищах (MailОблако, ЯндексДиск, Google Drive и др.). Организация совместной работы с информацией. Работа в облачных приложениях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Pr="00354AA0" w:rsidRDefault="004E4B7E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4E4B7E" w:rsidRPr="00354AA0" w:rsidRDefault="004E4B7E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4E4B7E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59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60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3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10 </w:t>
            </w:r>
          </w:p>
        </w:tc>
      </w:tr>
      <w:tr w:rsidR="00C91278" w:rsidRPr="00354AA0" w:rsidTr="009B7344">
        <w:trPr>
          <w:trHeight w:val="4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4.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Обработка текстовой информации.</w:t>
            </w:r>
            <w:r w:rsidRPr="00354AA0">
              <w:rPr>
                <w:szCs w:val="24"/>
              </w:rPr>
              <w:t xml:space="preserve">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Технологии работы с текстовой информацией в офисных и сетевых приложениях (LibreOffice, MSOffice, OpenOffice, GoogleDoc).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Правила оформления текстовых документов по ГОСТ. Профессиональное редактирование и форматирование документа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Создание таблиц и графических объектов. Вычисления в таблицах. Построение диаграмм. Создание графических схем.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Создание документа сложной структуры. Работа со стилями.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Автоматическое создание оглавления. Электронное рецензирование документов.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Работа в режиме исправлений.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Создание шаблонов и форм. Автоматическая расстановка сносок на источники. </w:t>
            </w:r>
          </w:p>
          <w:p w:rsidR="004E4B7E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Почтовые рассылки. </w:t>
            </w:r>
          </w:p>
          <w:p w:rsidR="00C91278" w:rsidRPr="00354AA0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Создание документов слияния. </w:t>
            </w:r>
            <w:r w:rsidRPr="00354AA0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D" w:rsidRPr="00354AA0" w:rsidRDefault="00D6712D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D6712D" w:rsidRPr="00354AA0" w:rsidRDefault="00D6712D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D6712D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59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60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6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12 </w:t>
            </w:r>
          </w:p>
        </w:tc>
      </w:tr>
      <w:tr w:rsidR="00C91278" w:rsidRPr="00354AA0" w:rsidTr="009B73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ИТОГО за 2 семестр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59" w:firstLine="0"/>
              <w:jc w:val="center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60" w:firstLine="0"/>
              <w:jc w:val="center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12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42 </w:t>
            </w:r>
          </w:p>
        </w:tc>
      </w:tr>
      <w:tr w:rsidR="00C91278" w:rsidRPr="009B7344" w:rsidTr="009B7344">
        <w:trPr>
          <w:trHeight w:val="31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9B7344" w:rsidRDefault="00340333" w:rsidP="009B7344">
            <w:pPr>
              <w:spacing w:after="0" w:line="240" w:lineRule="auto"/>
              <w:ind w:left="4" w:firstLine="0"/>
              <w:jc w:val="center"/>
              <w:rPr>
                <w:b/>
                <w:szCs w:val="24"/>
              </w:rPr>
            </w:pPr>
            <w:r w:rsidRPr="009B7344">
              <w:rPr>
                <w:b/>
                <w:szCs w:val="24"/>
              </w:rPr>
              <w:t>3 семестр</w:t>
            </w:r>
          </w:p>
        </w:tc>
      </w:tr>
      <w:tr w:rsidR="009B7344" w:rsidRPr="00354AA0" w:rsidTr="009B7344">
        <w:tblPrEx>
          <w:tblCellMar>
            <w:right w:w="62" w:type="dxa"/>
          </w:tblCellMar>
        </w:tblPrEx>
        <w:trPr>
          <w:trHeight w:val="3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Pr="00354AA0" w:rsidRDefault="009B7344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5.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Организация работы с табличными данными средствами электронных таблиц.</w:t>
            </w:r>
            <w:r w:rsidRPr="00354AA0">
              <w:rPr>
                <w:szCs w:val="24"/>
              </w:rPr>
              <w:t xml:space="preserve"> </w:t>
            </w:r>
          </w:p>
          <w:p w:rsidR="009B7344" w:rsidRPr="00354AA0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Технологии работы с табличными данными в офисных и сетевых приложениях (LibreOffice, MSOffice, OpenOffice, GoogleDoc).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Типы данных.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Настройка окна для работы.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Автоматизация при вводе данных: функции автозаполнения и автозавершения.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Ряды данных. Спарклайны. Подведение промежуточных итогов и создание структурированных таблиц.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Консолидация данных.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Работа в сводной таблице. Фильтрация данных сводной таблицы.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Создание сводной диаграммы. Использование пакета </w:t>
            </w:r>
          </w:p>
          <w:p w:rsidR="009B7344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Анализ данных. </w:t>
            </w:r>
          </w:p>
          <w:p w:rsidR="009B7344" w:rsidRPr="00354AA0" w:rsidRDefault="009B7344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Импорт данных. Защита данных.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Pr="00354AA0" w:rsidRDefault="009B7344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9B7344" w:rsidRPr="00354AA0" w:rsidRDefault="009B7344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9B7344" w:rsidRPr="00354AA0" w:rsidRDefault="009B7344" w:rsidP="009B7344">
            <w:pPr>
              <w:spacing w:after="0" w:line="240" w:lineRule="auto"/>
              <w:ind w:right="2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44" w:rsidRPr="00354AA0" w:rsidRDefault="009B7344" w:rsidP="009B7344">
            <w:pPr>
              <w:spacing w:after="0" w:line="240" w:lineRule="auto"/>
              <w:ind w:left="29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44" w:rsidRPr="00354AA0" w:rsidRDefault="009B7344" w:rsidP="009B7344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44" w:rsidRPr="00354AA0" w:rsidRDefault="009B7344" w:rsidP="009B7344">
            <w:pPr>
              <w:spacing w:after="0" w:line="240" w:lineRule="auto"/>
              <w:ind w:right="2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44" w:rsidRPr="00354AA0" w:rsidRDefault="009B7344" w:rsidP="009B7344">
            <w:pPr>
              <w:spacing w:after="0" w:line="240" w:lineRule="auto"/>
              <w:ind w:right="23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9 </w:t>
            </w:r>
          </w:p>
        </w:tc>
      </w:tr>
      <w:tr w:rsidR="00C91278" w:rsidRPr="00354AA0" w:rsidTr="009B7344">
        <w:tblPrEx>
          <w:tblCellMar>
            <w:right w:w="62" w:type="dxa"/>
          </w:tblCellMar>
        </w:tblPrEx>
        <w:trPr>
          <w:trHeight w:val="2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lastRenderedPageBreak/>
              <w:t>6.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 xml:space="preserve">Подготовка демонстрационных материалов. </w:t>
            </w:r>
            <w:r w:rsidRPr="00354AA0">
              <w:rPr>
                <w:szCs w:val="24"/>
              </w:rPr>
              <w:t xml:space="preserve">Инфографика и визуализация данных, культура презентации. Обзор программных продуктов для создания презентаций. Технологии работы с визуальной информацией в офисных и сетевых приложениях (LibreOffice, MSOffice, OpenOffice, GoogleDoc). Шаблоны и структура презентаций. Создание элементов презентации.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D" w:rsidRPr="00354AA0" w:rsidRDefault="00D6712D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D6712D" w:rsidRPr="00354AA0" w:rsidRDefault="00D6712D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D6712D" w:rsidP="009B7344">
            <w:pPr>
              <w:spacing w:after="0" w:line="240" w:lineRule="auto"/>
              <w:ind w:right="2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29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2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23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9 </w:t>
            </w:r>
          </w:p>
        </w:tc>
      </w:tr>
      <w:tr w:rsidR="00C91278" w:rsidRPr="00354AA0" w:rsidTr="009B7344">
        <w:tblPrEx>
          <w:tblCellMar>
            <w:right w:w="62" w:type="dxa"/>
          </w:tblCellMar>
        </w:tblPrEx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7.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Цифровые инструменты</w:t>
            </w:r>
            <w:r w:rsidRPr="00354AA0">
              <w:rPr>
                <w:szCs w:val="24"/>
              </w:rPr>
              <w:t xml:space="preserve">. </w:t>
            </w:r>
          </w:p>
          <w:p w:rsidR="00C91278" w:rsidRPr="00354AA0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Основы сайтостроения. Ментальные карты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D" w:rsidRPr="00354AA0" w:rsidRDefault="00D6712D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D6712D" w:rsidRPr="00354AA0" w:rsidRDefault="00D6712D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D6712D" w:rsidP="009B7344">
            <w:pPr>
              <w:spacing w:after="0" w:line="240" w:lineRule="auto"/>
              <w:ind w:right="2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29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2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67"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7,5 </w:t>
            </w:r>
          </w:p>
        </w:tc>
      </w:tr>
      <w:tr w:rsidR="00C91278" w:rsidRPr="00354AA0" w:rsidTr="009B7344">
        <w:tblPrEx>
          <w:tblCellMar>
            <w:right w:w="62" w:type="dxa"/>
          </w:tblCellMar>
        </w:tblPrEx>
        <w:trPr>
          <w:trHeight w:val="2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8.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Информационная безопасность и её составляющие.</w:t>
            </w:r>
            <w:r w:rsidRPr="00354AA0">
              <w:rPr>
                <w:szCs w:val="24"/>
              </w:rPr>
              <w:t xml:space="preserve"> </w:t>
            </w:r>
          </w:p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Основные виды угроз безопасности для пользователей (вирусы, спам, фишинг, технические сбои и пр.). </w:t>
            </w:r>
          </w:p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Компьютерные преступления. </w:t>
            </w:r>
          </w:p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Классификация. Методы профилактики. </w:t>
            </w:r>
          </w:p>
          <w:p w:rsidR="00C91278" w:rsidRPr="00354AA0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Законодательные и иные правовые акты Российской Федерации, регулирующие правовые отношения в сфере информационной безопасности и защиты государственной тайны.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D" w:rsidRPr="00354AA0" w:rsidRDefault="00D6712D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D6712D" w:rsidRPr="00354AA0" w:rsidRDefault="00D6712D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D6712D" w:rsidP="009B7344">
            <w:pPr>
              <w:spacing w:after="0" w:line="240" w:lineRule="auto"/>
              <w:ind w:right="2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ОПК-9*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29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23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1,5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67"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7,5 </w:t>
            </w:r>
          </w:p>
        </w:tc>
      </w:tr>
      <w:tr w:rsidR="00C91278" w:rsidRPr="00354AA0" w:rsidTr="009B7344">
        <w:tblPrEx>
          <w:tblCellMar>
            <w:right w:w="62" w:type="dxa"/>
          </w:tblCellMar>
        </w:tblPrEx>
        <w:trPr>
          <w:trHeight w:val="2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>9.</w:t>
            </w:r>
            <w:r w:rsidRPr="00354AA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Информационные технологии в профессиональной деятельности.</w:t>
            </w:r>
            <w:r w:rsidRPr="00354AA0">
              <w:rPr>
                <w:szCs w:val="24"/>
              </w:rPr>
              <w:t xml:space="preserve"> </w:t>
            </w:r>
          </w:p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Специализированное программное обеспечение (по областям знаний), </w:t>
            </w:r>
          </w:p>
          <w:p w:rsidR="00C91278" w:rsidRPr="00354AA0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Справочно-правовые системы (СПС), Специализированные базы данных. </w:t>
            </w:r>
          </w:p>
          <w:p w:rsidR="009B7344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Базы данных. Введение в базы данных. </w:t>
            </w:r>
          </w:p>
          <w:p w:rsidR="00C91278" w:rsidRPr="00354AA0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szCs w:val="24"/>
              </w:rPr>
              <w:t xml:space="preserve">Работа с основными объектами базами данных. Создание таблиц, запросов, форм и отчетов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right="46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УК-1 </w:t>
            </w:r>
          </w:p>
          <w:p w:rsidR="00C91278" w:rsidRPr="00354AA0" w:rsidRDefault="00340333" w:rsidP="009B7344">
            <w:pPr>
              <w:spacing w:after="0" w:line="240" w:lineRule="auto"/>
              <w:ind w:right="45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>(ИД-2</w:t>
            </w:r>
            <w:r w:rsidR="00D6712D">
              <w:rPr>
                <w:szCs w:val="24"/>
                <w:lang w:val="en-US"/>
              </w:rPr>
              <w:t xml:space="preserve"> </w:t>
            </w:r>
            <w:r w:rsidR="00D6712D">
              <w:rPr>
                <w:szCs w:val="24"/>
              </w:rPr>
              <w:t>УК</w:t>
            </w:r>
            <w:r w:rsidRPr="00354AA0">
              <w:rPr>
                <w:szCs w:val="24"/>
              </w:rPr>
              <w:t xml:space="preserve">-1) </w:t>
            </w:r>
          </w:p>
          <w:p w:rsidR="00C91278" w:rsidRPr="00354AA0" w:rsidRDefault="00340333" w:rsidP="009B7344">
            <w:pPr>
              <w:spacing w:after="0" w:line="240" w:lineRule="auto"/>
              <w:ind w:right="48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ОПК-9*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right="48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78" w:rsidRPr="00354AA0" w:rsidRDefault="00340333" w:rsidP="009B7344">
            <w:pPr>
              <w:spacing w:after="0" w:line="240" w:lineRule="auto"/>
              <w:ind w:left="67"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7,5 </w:t>
            </w:r>
          </w:p>
        </w:tc>
      </w:tr>
      <w:tr w:rsidR="00C91278" w:rsidRPr="00354AA0" w:rsidTr="009B7344">
        <w:tblPrEx>
          <w:tblCellMar>
            <w:right w:w="62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Итого за 3 семестр</w:t>
            </w: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36"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>13,5</w:t>
            </w: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>40,5</w:t>
            </w:r>
            <w:r w:rsidRPr="00354AA0">
              <w:rPr>
                <w:szCs w:val="24"/>
              </w:rPr>
              <w:t xml:space="preserve"> </w:t>
            </w:r>
          </w:p>
        </w:tc>
      </w:tr>
      <w:tr w:rsidR="00C91278" w:rsidRPr="00354AA0" w:rsidTr="009B7344">
        <w:tblPrEx>
          <w:tblCellMar>
            <w:right w:w="62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right="81" w:firstLine="0"/>
              <w:rPr>
                <w:szCs w:val="24"/>
              </w:rPr>
            </w:pPr>
            <w:r w:rsidRPr="00354AA0">
              <w:rPr>
                <w:b/>
                <w:szCs w:val="24"/>
              </w:rPr>
              <w:t>Итого</w:t>
            </w: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36"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>25,5</w:t>
            </w:r>
            <w:r w:rsidRPr="00354AA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354AA0" w:rsidRDefault="00340333" w:rsidP="009B7344">
            <w:pPr>
              <w:spacing w:after="0" w:line="240" w:lineRule="auto"/>
              <w:ind w:left="7" w:firstLine="0"/>
              <w:jc w:val="left"/>
              <w:rPr>
                <w:szCs w:val="24"/>
              </w:rPr>
            </w:pPr>
            <w:r w:rsidRPr="00354AA0">
              <w:rPr>
                <w:b/>
                <w:szCs w:val="24"/>
              </w:rPr>
              <w:t>82,5</w:t>
            </w:r>
            <w:r w:rsidRPr="00354AA0">
              <w:rPr>
                <w:szCs w:val="24"/>
              </w:rPr>
              <w:t xml:space="preserve"> </w:t>
            </w:r>
          </w:p>
        </w:tc>
      </w:tr>
    </w:tbl>
    <w:p w:rsidR="00C91278" w:rsidRPr="00354AA0" w:rsidRDefault="00340333" w:rsidP="009B7344">
      <w:pPr>
        <w:spacing w:after="0" w:line="240" w:lineRule="auto"/>
        <w:ind w:firstLine="0"/>
        <w:rPr>
          <w:szCs w:val="24"/>
        </w:rPr>
      </w:pPr>
      <w:r w:rsidRPr="00354AA0">
        <w:rPr>
          <w:szCs w:val="24"/>
        </w:rPr>
        <w:t xml:space="preserve"> </w:t>
      </w:r>
      <w:r w:rsidRPr="00354AA0">
        <w:rPr>
          <w:szCs w:val="24"/>
        </w:rPr>
        <w:br w:type="page"/>
      </w:r>
    </w:p>
    <w:p w:rsidR="00C91278" w:rsidRPr="00EA4D14" w:rsidRDefault="00340333" w:rsidP="009B7344">
      <w:pPr>
        <w:numPr>
          <w:ilvl w:val="0"/>
          <w:numId w:val="1"/>
        </w:numPr>
        <w:spacing w:after="0" w:line="240" w:lineRule="auto"/>
        <w:ind w:right="45" w:firstLine="709"/>
        <w:jc w:val="center"/>
        <w:rPr>
          <w:szCs w:val="24"/>
        </w:rPr>
      </w:pPr>
      <w:r w:rsidRPr="00EA4D14">
        <w:rPr>
          <w:b/>
          <w:szCs w:val="24"/>
        </w:rPr>
        <w:lastRenderedPageBreak/>
        <w:t>Фонд оценочных средств по дисциплине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 xml:space="preserve">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индикаторов. ФОС обеспечивает объективный контроль достижения запланированных результатов обучения. ФОС включает в себя:  </w:t>
      </w:r>
    </w:p>
    <w:p w:rsidR="00C91278" w:rsidRPr="00EA4D14" w:rsidRDefault="00340333" w:rsidP="009B7344">
      <w:pPr>
        <w:numPr>
          <w:ilvl w:val="1"/>
          <w:numId w:val="2"/>
        </w:numPr>
        <w:spacing w:after="0" w:line="240" w:lineRule="auto"/>
        <w:ind w:left="0" w:right="45" w:firstLine="709"/>
        <w:rPr>
          <w:szCs w:val="24"/>
        </w:rPr>
      </w:pPr>
      <w:r w:rsidRPr="00EA4D14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C91278" w:rsidRPr="00EA4D14" w:rsidRDefault="00340333" w:rsidP="009B7344">
      <w:pPr>
        <w:numPr>
          <w:ilvl w:val="1"/>
          <w:numId w:val="2"/>
        </w:numPr>
        <w:spacing w:after="0" w:line="240" w:lineRule="auto"/>
        <w:ind w:left="0" w:right="45" w:firstLine="709"/>
        <w:rPr>
          <w:szCs w:val="24"/>
        </w:rPr>
      </w:pPr>
      <w:r w:rsidRPr="00EA4D14">
        <w:rPr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(включаются в методические указания по тем видам работ, которые предусмотрены учебным планом и предусматривают оценку сформированности компетенций);</w:t>
      </w:r>
      <w:r w:rsidRPr="00EA4D14">
        <w:rPr>
          <w:b/>
          <w:color w:val="FF0000"/>
          <w:szCs w:val="24"/>
        </w:rPr>
        <w:t xml:space="preserve"> </w:t>
      </w:r>
    </w:p>
    <w:p w:rsidR="00C91278" w:rsidRPr="00EA4D14" w:rsidRDefault="00340333" w:rsidP="009B7344">
      <w:pPr>
        <w:numPr>
          <w:ilvl w:val="1"/>
          <w:numId w:val="2"/>
        </w:numPr>
        <w:spacing w:after="0" w:line="240" w:lineRule="auto"/>
        <w:ind w:left="0" w:right="45" w:firstLine="709"/>
        <w:rPr>
          <w:szCs w:val="24"/>
        </w:rPr>
      </w:pPr>
      <w:r w:rsidRPr="00EA4D14">
        <w:rPr>
          <w:szCs w:val="24"/>
        </w:rPr>
        <w:t xml:space="preserve">типовые оценочные средства, необходимые для оценки знаний, умений и уровня сформированности компетенций.   </w:t>
      </w:r>
    </w:p>
    <w:p w:rsidR="009B7344" w:rsidRDefault="009B7344" w:rsidP="009B7344">
      <w:pPr>
        <w:spacing w:after="0" w:line="240" w:lineRule="auto"/>
        <w:ind w:right="45" w:firstLine="709"/>
        <w:rPr>
          <w:szCs w:val="24"/>
        </w:rPr>
      </w:pP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ФОС является приложением к данной программе дисциплины.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 </w:t>
      </w:r>
    </w:p>
    <w:p w:rsidR="00C91278" w:rsidRPr="00EA4D14" w:rsidRDefault="00340333" w:rsidP="009B7344">
      <w:pPr>
        <w:numPr>
          <w:ilvl w:val="0"/>
          <w:numId w:val="1"/>
        </w:num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 xml:space="preserve">Методические указания для обучающихся по освоению дисциплины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Дисциплина «Ведение в информационные технологии» построена по тематическому принципу, каждая тема представляет собой логически завершенный раздел.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>Лабораторные работы направлены на приобретение опыта практической работы в соответствующей предметной области</w:t>
      </w:r>
      <w:r w:rsidRPr="00EA4D14">
        <w:rPr>
          <w:i/>
          <w:szCs w:val="24"/>
        </w:rPr>
        <w:t>.</w:t>
      </w:r>
      <w:r w:rsidRPr="00EA4D14">
        <w:rPr>
          <w:szCs w:val="24"/>
        </w:rPr>
        <w:t xml:space="preserve">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Для </w:t>
      </w:r>
      <w:r w:rsidRPr="00EA4D14">
        <w:rPr>
          <w:szCs w:val="24"/>
        </w:rPr>
        <w:tab/>
        <w:t xml:space="preserve">успешного </w:t>
      </w:r>
      <w:r w:rsidRPr="00EA4D14">
        <w:rPr>
          <w:szCs w:val="24"/>
        </w:rPr>
        <w:tab/>
        <w:t xml:space="preserve">освоения </w:t>
      </w:r>
      <w:r w:rsidRPr="00EA4D14">
        <w:rPr>
          <w:szCs w:val="24"/>
        </w:rPr>
        <w:tab/>
        <w:t xml:space="preserve">дисциплины, </w:t>
      </w:r>
      <w:r w:rsidRPr="00EA4D14">
        <w:rPr>
          <w:szCs w:val="24"/>
        </w:rPr>
        <w:tab/>
        <w:t xml:space="preserve">необходимо выполнить </w:t>
      </w:r>
      <w:r w:rsidRPr="00EA4D14">
        <w:rPr>
          <w:szCs w:val="24"/>
        </w:rPr>
        <w:tab/>
        <w:t xml:space="preserve">все </w:t>
      </w:r>
      <w:r w:rsidRPr="00EA4D14">
        <w:rPr>
          <w:szCs w:val="24"/>
        </w:rPr>
        <w:tab/>
        <w:t xml:space="preserve">виды самостоятельной работы, используя рекомендуемые источники информации.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i/>
          <w:szCs w:val="24"/>
        </w:rPr>
        <w:t xml:space="preserve"> </w:t>
      </w:r>
    </w:p>
    <w:p w:rsidR="00C91278" w:rsidRPr="00EA4D14" w:rsidRDefault="00340333" w:rsidP="009B7344">
      <w:pPr>
        <w:numPr>
          <w:ilvl w:val="0"/>
          <w:numId w:val="3"/>
        </w:numPr>
        <w:spacing w:after="0" w:line="240" w:lineRule="auto"/>
        <w:ind w:left="0" w:right="45" w:firstLine="0"/>
        <w:jc w:val="center"/>
        <w:rPr>
          <w:szCs w:val="24"/>
        </w:rPr>
      </w:pPr>
      <w:r w:rsidRPr="00EA4D14">
        <w:rPr>
          <w:b/>
          <w:szCs w:val="24"/>
        </w:rPr>
        <w:t>Учебно-методическое и информационное обеспечение дисциплины</w:t>
      </w:r>
    </w:p>
    <w:p w:rsidR="009B7344" w:rsidRPr="009B7344" w:rsidRDefault="00340333" w:rsidP="009B7344">
      <w:pPr>
        <w:numPr>
          <w:ilvl w:val="1"/>
          <w:numId w:val="3"/>
        </w:numPr>
        <w:spacing w:after="0" w:line="240" w:lineRule="auto"/>
        <w:ind w:left="0" w:right="45" w:firstLine="0"/>
        <w:jc w:val="center"/>
        <w:rPr>
          <w:szCs w:val="24"/>
        </w:rPr>
      </w:pPr>
      <w:r w:rsidRPr="00EA4D14">
        <w:rPr>
          <w:b/>
          <w:szCs w:val="24"/>
        </w:rPr>
        <w:t>Перечень основной и дополнительной литературы, необходимой для освоения дисциплины</w:t>
      </w:r>
    </w:p>
    <w:p w:rsidR="00C91278" w:rsidRPr="00EA4D14" w:rsidRDefault="00C91278" w:rsidP="009B7344">
      <w:pPr>
        <w:spacing w:after="0" w:line="240" w:lineRule="auto"/>
        <w:ind w:right="45" w:firstLine="0"/>
        <w:jc w:val="center"/>
        <w:rPr>
          <w:szCs w:val="24"/>
        </w:rPr>
      </w:pP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>8.1.1. Перечень основной литературы:</w:t>
      </w:r>
      <w:r w:rsidRPr="00EA4D14">
        <w:rPr>
          <w:b/>
          <w:i/>
          <w:szCs w:val="24"/>
        </w:rPr>
        <w:t xml:space="preserve">  </w:t>
      </w:r>
    </w:p>
    <w:p w:rsidR="00C91278" w:rsidRPr="009B7344" w:rsidRDefault="00340333" w:rsidP="00340333">
      <w:pPr>
        <w:numPr>
          <w:ilvl w:val="0"/>
          <w:numId w:val="4"/>
        </w:numPr>
        <w:spacing w:after="0" w:line="240" w:lineRule="auto"/>
        <w:ind w:right="45" w:firstLine="709"/>
        <w:rPr>
          <w:szCs w:val="24"/>
        </w:rPr>
      </w:pPr>
      <w:r w:rsidRPr="009B7344">
        <w:rPr>
          <w:szCs w:val="24"/>
        </w:rPr>
        <w:t xml:space="preserve">Башмакова,, Е. И. Информатика и информационные технологии. Технология работы в MS WORD 2016 : учебное пособие / Е. И. Башмакова. - Информатика и информационные технологии. Технология работы в MS WORD 2016,Весь срок охраны авторского права. - Электрон. дан. (1 файл). - Москва : Ай Пи Ар Медиа, 2020. - 90 с. - электронный. - Книга находится в премиум-версии ЭБС IPR BOOKS. - ISBN 978-5-4497-0515-0, экземпляров неограничено </w:t>
      </w:r>
    </w:p>
    <w:p w:rsidR="00C91278" w:rsidRPr="009B7344" w:rsidRDefault="00340333" w:rsidP="00340333">
      <w:pPr>
        <w:numPr>
          <w:ilvl w:val="0"/>
          <w:numId w:val="4"/>
        </w:numPr>
        <w:spacing w:after="0" w:line="240" w:lineRule="auto"/>
        <w:ind w:right="45" w:firstLine="709"/>
        <w:rPr>
          <w:szCs w:val="24"/>
        </w:rPr>
      </w:pPr>
      <w:r w:rsidRPr="009B7344">
        <w:rPr>
          <w:szCs w:val="24"/>
        </w:rPr>
        <w:t xml:space="preserve">Башмакова,, Е. И. Информатика и информационные технологии. Умный Excel 2016: библиотека функций : учебное пособие / Е. И. Башмакова. - Информатика и информационные технологии. Умный Excel 2016: библиотека функций,Весь срок охраны авторского права. - Электрон. дан. (1 файл). - Москва : Ай Пи Ар Медиа, 2020. - 109 с. - электронный. - Книга находится в премиум-версии ЭБС IPR BOOKS. - ISBN 978-5-4497-0516-7, экземпляров неограничено </w:t>
      </w:r>
    </w:p>
    <w:p w:rsidR="00C91278" w:rsidRPr="00EA4D14" w:rsidRDefault="00340333" w:rsidP="009B7344">
      <w:pPr>
        <w:numPr>
          <w:ilvl w:val="0"/>
          <w:numId w:val="4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Мандра,, А. Г. Информатика и информационные технологии : лабораторный практикум / А. Г. Мандра, А. В. Попов, А. И. Дьяконов. - Информатика и информационные технологии,2026-09-20. - Электрон. дан. (1 файл). - Самара : Самарский государственный технический университет, ЭБС АСВ, 2020. - 64 с. - электронный. - Книга находится в премиум-версии ЭБС IPR BOOKS. - ISBN 2227-8397, экземпляров неограничено </w:t>
      </w:r>
    </w:p>
    <w:p w:rsidR="00C91278" w:rsidRPr="00EA4D14" w:rsidRDefault="00340333" w:rsidP="009B7344">
      <w:pPr>
        <w:numPr>
          <w:ilvl w:val="0"/>
          <w:numId w:val="4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lastRenderedPageBreak/>
        <w:t xml:space="preserve">Цветкова, А. В. Информатика и информационные технологии Электронный ресурс : Учебное пособие для СПО / А. В. Цветкова. - Информатика и информационные технологии,2020-08-30. - Саратов : Научная книга, 2019. - 190 с. - Книга находится в премиум-версии ЭБС IPR BOOKS. - ISBN 978-5-9758-1891-1, экземпляров неограничено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 xml:space="preserve">8.1.2. Перечень дополнительной литературы: </w:t>
      </w:r>
    </w:p>
    <w:p w:rsidR="00C91278" w:rsidRPr="00EA4D14" w:rsidRDefault="00340333" w:rsidP="009B7344">
      <w:pPr>
        <w:numPr>
          <w:ilvl w:val="0"/>
          <w:numId w:val="5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Современные информационные технологии Электронный ресурс : Сборник трудов по материалам 3-й межвузовской научно-технической конференции с международным участием 29 сентября 2017 г. / В. И. Воловач [и др.] ; ред. В. М. Артюшенко. - Королёв : Научный консультант, МГОТУ, 2017. - 191 с. - Книга находится в премиум-версии ЭБС IPR BOOKS. - ISBN 978-5-9500999-7-7, экземпляров неограниченно  </w:t>
      </w:r>
    </w:p>
    <w:p w:rsidR="00C91278" w:rsidRPr="00EA4D14" w:rsidRDefault="00340333" w:rsidP="009B7344">
      <w:pPr>
        <w:numPr>
          <w:ilvl w:val="0"/>
          <w:numId w:val="5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Современные мультимедийные информационные технологии Электронный ресурс : учебное пособие / С.С. Мытько / Д.А. Репечко / А.П. Алексеев / А.Р. Ванютин / И.А. Королькова. - Современные мультимедийные информационные технологии,2019-0525. - Москва : СОЛОН-ПРЕСС, 2017. - 108 c. - Книга находится в базовой версии ЭБС IPRbooks. - ISBN 978-5-91359-219-4, экземпляров неограниченно </w:t>
      </w:r>
    </w:p>
    <w:p w:rsidR="00C91278" w:rsidRPr="00EA4D14" w:rsidRDefault="00340333" w:rsidP="009B7344">
      <w:pPr>
        <w:numPr>
          <w:ilvl w:val="0"/>
          <w:numId w:val="5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Современные информационные технологии Электронный ресурс : учебное пособие / С.С. Мытько / Д.А. Репечко / И.А. Королькова / А.Р. Ванютин / А.П. Алексеев ; ред. А.П. Алексеев. - Самара : Поволжский государственный университет телекоммуникаций и информатики, 2019. - 101 c. - Книга находится в базовой версии ЭБС IPRbooks., экземпляров неограниченно  </w:t>
      </w:r>
    </w:p>
    <w:p w:rsidR="00C91278" w:rsidRPr="009B7344" w:rsidRDefault="00340333" w:rsidP="00340333">
      <w:pPr>
        <w:numPr>
          <w:ilvl w:val="0"/>
          <w:numId w:val="5"/>
        </w:numPr>
        <w:spacing w:after="0" w:line="240" w:lineRule="auto"/>
        <w:ind w:right="45" w:firstLine="709"/>
        <w:rPr>
          <w:szCs w:val="24"/>
        </w:rPr>
      </w:pPr>
      <w:r w:rsidRPr="009B7344">
        <w:rPr>
          <w:szCs w:val="24"/>
        </w:rPr>
        <w:t xml:space="preserve">Адлер, Ю.П. Статистическое управление процессами. «Большие данные» Электронный ресурс : учебное пособие / Е.А. Черных / Ю.П. Адлер. - Статистическое управление процессами. «Большие данные»,2019-09-01. - Москва : Издательский Дом МИСиС, 2016. - 52 c. - Книга находится в базовой версии ЭБС IPRbooks. - ISBN 978-5-87623-969-3, экземпляров неограниченно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C91278" w:rsidRPr="00EA4D14" w:rsidRDefault="00340333" w:rsidP="009B7344">
      <w:pPr>
        <w:numPr>
          <w:ilvl w:val="1"/>
          <w:numId w:val="6"/>
        </w:numPr>
        <w:spacing w:after="0" w:line="240" w:lineRule="auto"/>
        <w:ind w:left="0" w:right="45" w:firstLine="709"/>
        <w:rPr>
          <w:szCs w:val="24"/>
        </w:rPr>
      </w:pPr>
      <w:r w:rsidRPr="00EA4D14">
        <w:rPr>
          <w:szCs w:val="24"/>
        </w:rPr>
        <w:t xml:space="preserve">Методические рекомендации по выполнению лабораторных работ по дисциплине "Введение в информационные технологии" (электронный ресурс)  </w:t>
      </w:r>
    </w:p>
    <w:p w:rsidR="00C91278" w:rsidRPr="00EA4D14" w:rsidRDefault="00340333" w:rsidP="009B7344">
      <w:pPr>
        <w:numPr>
          <w:ilvl w:val="1"/>
          <w:numId w:val="6"/>
        </w:numPr>
        <w:spacing w:after="0" w:line="240" w:lineRule="auto"/>
        <w:ind w:left="0" w:right="45" w:firstLine="709"/>
        <w:rPr>
          <w:szCs w:val="24"/>
        </w:rPr>
      </w:pPr>
      <w:r w:rsidRPr="00EA4D14">
        <w:rPr>
          <w:szCs w:val="24"/>
        </w:rPr>
        <w:t xml:space="preserve">Методические рекомендации по организации самостоятельной работы студентов по дисциплине "Введение в информационные технологии" (электронный ресурс)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 xml:space="preserve"> </w:t>
      </w:r>
    </w:p>
    <w:p w:rsidR="009B7344" w:rsidRPr="00EA4D14" w:rsidRDefault="00340333" w:rsidP="009B7344">
      <w:pPr>
        <w:tabs>
          <w:tab w:val="center" w:pos="888"/>
          <w:tab w:val="center" w:pos="1921"/>
          <w:tab w:val="center" w:pos="3251"/>
          <w:tab w:val="center" w:pos="6307"/>
          <w:tab w:val="right" w:pos="9417"/>
        </w:tabs>
        <w:spacing w:after="0" w:line="240" w:lineRule="auto"/>
        <w:ind w:right="45" w:firstLine="709"/>
        <w:rPr>
          <w:szCs w:val="24"/>
        </w:rPr>
      </w:pPr>
      <w:r w:rsidRPr="00EA4D14">
        <w:rPr>
          <w:rFonts w:eastAsia="Calibri"/>
          <w:szCs w:val="24"/>
        </w:rPr>
        <w:tab/>
      </w:r>
      <w:r w:rsidR="009B7344">
        <w:rPr>
          <w:b/>
          <w:szCs w:val="24"/>
        </w:rPr>
        <w:t xml:space="preserve">8.3. </w:t>
      </w:r>
      <w:r w:rsidR="009B7344">
        <w:rPr>
          <w:b/>
          <w:szCs w:val="24"/>
        </w:rPr>
        <w:tab/>
        <w:t xml:space="preserve">Перечень ресурсов </w:t>
      </w:r>
      <w:r w:rsidRPr="00EA4D14">
        <w:rPr>
          <w:b/>
          <w:szCs w:val="24"/>
        </w:rPr>
        <w:tab/>
        <w:t xml:space="preserve">информационно-телекоммуникационной сети «Интернет», необходимых для освоения дисциплины  </w:t>
      </w:r>
    </w:p>
    <w:p w:rsidR="00C91278" w:rsidRPr="00EA4D14" w:rsidRDefault="009B7344" w:rsidP="009B7344">
      <w:pPr>
        <w:spacing w:after="0" w:line="240" w:lineRule="auto"/>
        <w:ind w:right="45" w:firstLine="709"/>
        <w:rPr>
          <w:szCs w:val="24"/>
        </w:rPr>
      </w:pPr>
      <w:r>
        <w:rPr>
          <w:szCs w:val="24"/>
          <w:lang w:val="en-US"/>
        </w:rPr>
        <w:t>1</w:t>
      </w:r>
      <w:r w:rsidR="00340333" w:rsidRPr="00EA4D14">
        <w:rPr>
          <w:szCs w:val="24"/>
        </w:rPr>
        <w:t xml:space="preserve">. </w:t>
      </w:r>
      <w:r w:rsidR="00340333" w:rsidRPr="00EA4D14">
        <w:rPr>
          <w:szCs w:val="24"/>
        </w:rPr>
        <w:tab/>
        <w:t xml:space="preserve">http://www.un.org - Сайт ООН Информационно-коммуникационные технологии </w:t>
      </w:r>
    </w:p>
    <w:p w:rsidR="00C91278" w:rsidRPr="00EA4D14" w:rsidRDefault="00340333" w:rsidP="009B7344">
      <w:pPr>
        <w:tabs>
          <w:tab w:val="center" w:pos="798"/>
          <w:tab w:val="center" w:pos="4869"/>
        </w:tabs>
        <w:spacing w:after="0" w:line="240" w:lineRule="auto"/>
        <w:ind w:right="45" w:firstLine="709"/>
        <w:rPr>
          <w:szCs w:val="24"/>
        </w:rPr>
      </w:pPr>
      <w:r w:rsidRPr="00EA4D14">
        <w:rPr>
          <w:rFonts w:eastAsia="Calibri"/>
          <w:szCs w:val="24"/>
        </w:rPr>
        <w:tab/>
      </w:r>
      <w:r w:rsidR="009B7344">
        <w:rPr>
          <w:szCs w:val="24"/>
          <w:lang w:val="en-US"/>
        </w:rPr>
        <w:t>2</w:t>
      </w:r>
      <w:r w:rsidRPr="00EA4D14">
        <w:rPr>
          <w:szCs w:val="24"/>
        </w:rPr>
        <w:t xml:space="preserve">. </w:t>
      </w:r>
      <w:r w:rsidRPr="00EA4D14">
        <w:rPr>
          <w:szCs w:val="24"/>
        </w:rPr>
        <w:tab/>
        <w:t>http://www.intuit.ru – Интернет-Университет Компьютерных технологий.</w:t>
      </w:r>
      <w:r w:rsidRPr="00EA4D14">
        <w:rPr>
          <w:b/>
          <w:szCs w:val="24"/>
        </w:rPr>
        <w:t xml:space="preserve">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 xml:space="preserve"> </w:t>
      </w:r>
    </w:p>
    <w:p w:rsidR="00C91278" w:rsidRPr="00EA4D14" w:rsidRDefault="00340333" w:rsidP="009B7344">
      <w:pPr>
        <w:numPr>
          <w:ilvl w:val="1"/>
          <w:numId w:val="7"/>
        </w:numPr>
        <w:spacing w:after="0" w:line="240" w:lineRule="auto"/>
        <w:ind w:left="0" w:right="45" w:firstLine="0"/>
        <w:jc w:val="center"/>
        <w:rPr>
          <w:szCs w:val="24"/>
        </w:rPr>
      </w:pPr>
      <w:r w:rsidRPr="00EA4D14">
        <w:rPr>
          <w:b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7344" w:rsidRDefault="009B7344" w:rsidP="009B7344">
      <w:pPr>
        <w:spacing w:after="0" w:line="240" w:lineRule="auto"/>
        <w:ind w:right="45" w:firstLine="709"/>
        <w:rPr>
          <w:szCs w:val="24"/>
        </w:rPr>
      </w:pP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</w:p>
    <w:p w:rsidR="009B7344" w:rsidRDefault="009B7344" w:rsidP="009B7344">
      <w:pPr>
        <w:spacing w:after="0" w:line="240" w:lineRule="auto"/>
        <w:ind w:right="45" w:firstLine="709"/>
        <w:rPr>
          <w:szCs w:val="24"/>
        </w:rPr>
      </w:pP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Информационные справочные системы: </w:t>
      </w:r>
    </w:p>
    <w:p w:rsidR="009B7344" w:rsidRDefault="009B7344" w:rsidP="009B7344">
      <w:pPr>
        <w:spacing w:after="0" w:line="240" w:lineRule="auto"/>
        <w:ind w:right="45" w:firstLine="709"/>
        <w:rPr>
          <w:szCs w:val="24"/>
        </w:rPr>
      </w:pP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tbl>
      <w:tblPr>
        <w:tblStyle w:val="TableGrid"/>
        <w:tblW w:w="9215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8788"/>
      </w:tblGrid>
      <w:tr w:rsidR="00C91278" w:rsidRPr="00EA4D14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lastRenderedPageBreak/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КонсультантПлюс - http://www.consultant.ru/ </w:t>
            </w:r>
          </w:p>
        </w:tc>
      </w:tr>
    </w:tbl>
    <w:p w:rsidR="009B7344" w:rsidRDefault="009B7344" w:rsidP="009B7344">
      <w:pPr>
        <w:spacing w:after="0" w:line="240" w:lineRule="auto"/>
        <w:ind w:right="45" w:firstLine="0"/>
        <w:rPr>
          <w:szCs w:val="24"/>
        </w:rPr>
      </w:pPr>
    </w:p>
    <w:p w:rsidR="00C91278" w:rsidRDefault="00340333" w:rsidP="009B7344">
      <w:pPr>
        <w:spacing w:after="0" w:line="240" w:lineRule="auto"/>
        <w:ind w:right="45" w:firstLine="0"/>
        <w:rPr>
          <w:szCs w:val="24"/>
        </w:rPr>
      </w:pPr>
      <w:r w:rsidRPr="00EA4D14">
        <w:rPr>
          <w:szCs w:val="24"/>
        </w:rPr>
        <w:t xml:space="preserve">Программное обеспечение: </w:t>
      </w:r>
    </w:p>
    <w:p w:rsidR="009B7344" w:rsidRPr="00EA4D14" w:rsidRDefault="009B7344" w:rsidP="009B7344">
      <w:pPr>
        <w:spacing w:after="0" w:line="240" w:lineRule="auto"/>
        <w:ind w:right="45" w:firstLine="0"/>
        <w:rPr>
          <w:szCs w:val="24"/>
        </w:rPr>
      </w:pPr>
    </w:p>
    <w:tbl>
      <w:tblPr>
        <w:tblStyle w:val="TableGrid"/>
        <w:tblW w:w="9215" w:type="dxa"/>
        <w:tblInd w:w="0" w:type="dxa"/>
        <w:tblCellMar>
          <w:top w:w="7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27"/>
        <w:gridCol w:w="8788"/>
      </w:tblGrid>
      <w:tr w:rsidR="00C91278" w:rsidRPr="00EA4D14" w:rsidTr="009B7344">
        <w:trPr>
          <w:trHeight w:val="11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Операционная система: Microsoft Windows 8: 2013-02(3000). Бессрочная лицензия. </w:t>
            </w:r>
          </w:p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Операционная система: Microsoft Windows 10: 2016-08(20), 2017-10(67), </w:t>
            </w:r>
          </w:p>
          <w:p w:rsidR="009B7344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2018-01(18), 2018-04(6), 2018-05(6), 2019-02(7). Бессрочная лицензия. </w:t>
            </w:r>
          </w:p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На текущий момент окончания поддержки не анонсировано. </w:t>
            </w:r>
          </w:p>
        </w:tc>
      </w:tr>
      <w:tr w:rsidR="00C91278" w:rsidRPr="009B7344" w:rsidTr="009B7344">
        <w:trPr>
          <w:trHeight w:val="14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  <w:lang w:val="en-US"/>
              </w:rPr>
            </w:pPr>
            <w:r w:rsidRPr="00EA4D14">
              <w:rPr>
                <w:szCs w:val="24"/>
              </w:rPr>
              <w:t>Базовый</w:t>
            </w:r>
            <w:r w:rsidRPr="00EA4D1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пакет</w:t>
            </w:r>
            <w:r w:rsidRPr="00EA4D1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программ</w:t>
            </w:r>
            <w:r w:rsidRPr="00EA4D14">
              <w:rPr>
                <w:szCs w:val="24"/>
                <w:lang w:val="en-US"/>
              </w:rPr>
              <w:t xml:space="preserve"> Microsoft Office (Word, Excel, PowerPoint).  </w:t>
            </w:r>
          </w:p>
          <w:p w:rsidR="00C91278" w:rsidRPr="009B7344" w:rsidRDefault="00340333" w:rsidP="009B7344">
            <w:pPr>
              <w:spacing w:after="0" w:line="240" w:lineRule="auto"/>
              <w:ind w:right="45" w:firstLine="0"/>
              <w:rPr>
                <w:szCs w:val="24"/>
                <w:lang w:val="en-US"/>
              </w:rPr>
            </w:pPr>
            <w:r w:rsidRPr="00EA4D14">
              <w:rPr>
                <w:szCs w:val="24"/>
                <w:lang w:val="en-US"/>
              </w:rPr>
              <w:t>MicrosoftOfficeStandard</w:t>
            </w:r>
            <w:r w:rsidRPr="009B7344">
              <w:rPr>
                <w:szCs w:val="24"/>
                <w:lang w:val="en-US"/>
              </w:rPr>
              <w:t xml:space="preserve"> 2013: </w:t>
            </w:r>
            <w:r w:rsidRPr="00EA4D14">
              <w:rPr>
                <w:szCs w:val="24"/>
              </w:rPr>
              <w:t>Лицензирование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  <w:lang w:val="en-US"/>
              </w:rPr>
              <w:t>Microsoft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  <w:lang w:val="en-US"/>
              </w:rPr>
              <w:t>Office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  <w:lang w:val="en-US"/>
              </w:rPr>
              <w:t>https</w:t>
            </w:r>
            <w:r w:rsidRPr="009B7344">
              <w:rPr>
                <w:szCs w:val="24"/>
                <w:lang w:val="en-US"/>
              </w:rPr>
              <w:t>://</w:t>
            </w:r>
            <w:r w:rsidRPr="00EA4D14">
              <w:rPr>
                <w:szCs w:val="24"/>
                <w:lang w:val="en-US"/>
              </w:rPr>
              <w:t>support</w:t>
            </w:r>
            <w:r w:rsidRPr="009B7344">
              <w:rPr>
                <w:szCs w:val="24"/>
                <w:lang w:val="en-US"/>
              </w:rPr>
              <w:t>.</w:t>
            </w:r>
            <w:r w:rsidRPr="00EA4D14">
              <w:rPr>
                <w:szCs w:val="24"/>
                <w:lang w:val="en-US"/>
              </w:rPr>
              <w:t>microsoft</w:t>
            </w:r>
            <w:r w:rsidRPr="009B7344">
              <w:rPr>
                <w:szCs w:val="24"/>
                <w:lang w:val="en-US"/>
              </w:rPr>
              <w:t>.</w:t>
            </w:r>
            <w:r w:rsidRPr="00EA4D14">
              <w:rPr>
                <w:szCs w:val="24"/>
                <w:lang w:val="en-US"/>
              </w:rPr>
              <w:t>com</w:t>
            </w:r>
            <w:r w:rsidRPr="009B7344">
              <w:rPr>
                <w:szCs w:val="24"/>
                <w:lang w:val="en-US"/>
              </w:rPr>
              <w:t>/</w:t>
            </w:r>
            <w:r w:rsidRPr="00EA4D14">
              <w:rPr>
                <w:szCs w:val="24"/>
                <w:lang w:val="en-US"/>
              </w:rPr>
              <w:t>ru</w:t>
            </w:r>
            <w:r w:rsidRPr="009B7344">
              <w:rPr>
                <w:szCs w:val="24"/>
                <w:lang w:val="en-US"/>
              </w:rPr>
              <w:t>-</w:t>
            </w:r>
            <w:r w:rsidRPr="00EA4D14">
              <w:rPr>
                <w:szCs w:val="24"/>
                <w:lang w:val="en-US"/>
              </w:rPr>
              <w:t>ru</w:t>
            </w:r>
            <w:r w:rsidRPr="009B7344">
              <w:rPr>
                <w:szCs w:val="24"/>
                <w:lang w:val="en-US"/>
              </w:rPr>
              <w:t>/</w:t>
            </w:r>
            <w:r w:rsidRPr="00EA4D14">
              <w:rPr>
                <w:szCs w:val="24"/>
                <w:lang w:val="en-US"/>
              </w:rPr>
              <w:t>lifecycle</w:t>
            </w:r>
            <w:r w:rsidRPr="009B7344">
              <w:rPr>
                <w:szCs w:val="24"/>
                <w:lang w:val="en-US"/>
              </w:rPr>
              <w:t>/</w:t>
            </w:r>
            <w:r w:rsidRPr="00EA4D14">
              <w:rPr>
                <w:szCs w:val="24"/>
                <w:lang w:val="en-US"/>
              </w:rPr>
              <w:t>search</w:t>
            </w:r>
            <w:r w:rsidRPr="009B7344">
              <w:rPr>
                <w:szCs w:val="24"/>
                <w:lang w:val="en-US"/>
              </w:rPr>
              <w:t xml:space="preserve">/16674 </w:t>
            </w:r>
            <w:r w:rsidRPr="00EA4D14">
              <w:rPr>
                <w:szCs w:val="24"/>
              </w:rPr>
              <w:t>набор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обновлений</w:t>
            </w:r>
            <w:r w:rsidRPr="009B7344">
              <w:rPr>
                <w:szCs w:val="24"/>
                <w:lang w:val="en-US"/>
              </w:rPr>
              <w:t xml:space="preserve"> Office 2013 Service Pack1 </w:t>
            </w:r>
            <w:r w:rsidRPr="00EA4D14">
              <w:rPr>
                <w:szCs w:val="24"/>
              </w:rPr>
              <w:t>Дата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начала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жизненного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цикла</w:t>
            </w:r>
            <w:r w:rsidRPr="009B7344">
              <w:rPr>
                <w:szCs w:val="24"/>
                <w:lang w:val="en-US"/>
              </w:rPr>
              <w:t xml:space="preserve"> 25.02.2014</w:t>
            </w:r>
            <w:r w:rsidRPr="00EA4D14">
              <w:rPr>
                <w:szCs w:val="24"/>
              </w:rPr>
              <w:t>г</w:t>
            </w:r>
            <w:r w:rsidRPr="009B7344">
              <w:rPr>
                <w:szCs w:val="24"/>
                <w:lang w:val="en-US"/>
              </w:rPr>
              <w:t xml:space="preserve">., </w:t>
            </w:r>
            <w:r w:rsidRPr="00EA4D14">
              <w:rPr>
                <w:szCs w:val="24"/>
              </w:rPr>
              <w:t>Дополнительная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дата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окончания</w:t>
            </w:r>
            <w:r w:rsidRPr="009B7344">
              <w:rPr>
                <w:szCs w:val="24"/>
                <w:lang w:val="en-US"/>
              </w:rPr>
              <w:t xml:space="preserve"> </w:t>
            </w:r>
            <w:r w:rsidRPr="00EA4D14">
              <w:rPr>
                <w:szCs w:val="24"/>
              </w:rPr>
              <w:t>поддержки</w:t>
            </w:r>
            <w:r w:rsidRPr="009B7344">
              <w:rPr>
                <w:szCs w:val="24"/>
                <w:lang w:val="en-US"/>
              </w:rPr>
              <w:t xml:space="preserve"> 11.04.2023</w:t>
            </w:r>
            <w:r w:rsidRPr="00EA4D14">
              <w:rPr>
                <w:szCs w:val="24"/>
              </w:rPr>
              <w:t>г</w:t>
            </w:r>
            <w:r w:rsidRPr="009B7344">
              <w:rPr>
                <w:szCs w:val="24"/>
                <w:lang w:val="en-US"/>
              </w:rPr>
              <w:t xml:space="preserve">. </w:t>
            </w:r>
          </w:p>
        </w:tc>
      </w:tr>
    </w:tbl>
    <w:p w:rsidR="00C91278" w:rsidRPr="009B7344" w:rsidRDefault="00340333" w:rsidP="009B7344">
      <w:pPr>
        <w:spacing w:after="0" w:line="240" w:lineRule="auto"/>
        <w:ind w:right="45" w:firstLine="709"/>
        <w:rPr>
          <w:szCs w:val="24"/>
          <w:lang w:val="en-US"/>
        </w:rPr>
      </w:pPr>
      <w:r w:rsidRPr="009B7344">
        <w:rPr>
          <w:szCs w:val="24"/>
          <w:lang w:val="en-US"/>
        </w:rPr>
        <w:t xml:space="preserve"> </w:t>
      </w:r>
    </w:p>
    <w:p w:rsidR="00C91278" w:rsidRPr="00EA4D14" w:rsidRDefault="00340333" w:rsidP="009B7344">
      <w:pPr>
        <w:numPr>
          <w:ilvl w:val="1"/>
          <w:numId w:val="7"/>
        </w:numPr>
        <w:spacing w:after="0" w:line="240" w:lineRule="auto"/>
        <w:ind w:left="0" w:right="45" w:firstLine="0"/>
        <w:jc w:val="center"/>
        <w:rPr>
          <w:szCs w:val="24"/>
        </w:rPr>
      </w:pPr>
      <w:r w:rsidRPr="00EA4D14">
        <w:rPr>
          <w:b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i/>
          <w:szCs w:val="24"/>
        </w:rPr>
        <w:t xml:space="preserve"> </w:t>
      </w:r>
      <w:r w:rsidRPr="00EA4D14">
        <w:rPr>
          <w:szCs w:val="24"/>
        </w:rPr>
        <w:t xml:space="preserve"> </w:t>
      </w:r>
    </w:p>
    <w:tbl>
      <w:tblPr>
        <w:tblStyle w:val="TableGrid"/>
        <w:tblW w:w="9234" w:type="dxa"/>
        <w:tblInd w:w="-19" w:type="dxa"/>
        <w:tblCellMar>
          <w:top w:w="78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7388"/>
      </w:tblGrid>
      <w:tr w:rsidR="00C91278" w:rsidRPr="00EA4D14">
        <w:trPr>
          <w:trHeight w:val="1162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Лабораторные занятия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Учебная аудитория для проведения лабораторных занятий, оснащенная мультимедийным оборудованием и техническими средствами обучения, компьютерной техникой с возможностью подключения к сети Интернет. </w:t>
            </w:r>
          </w:p>
        </w:tc>
      </w:tr>
      <w:tr w:rsidR="00C91278" w:rsidRPr="00EA4D14" w:rsidTr="009B7344">
        <w:trPr>
          <w:trHeight w:val="1205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1278" w:rsidRPr="00EA4D14" w:rsidRDefault="00340333" w:rsidP="009B7344">
            <w:pPr>
              <w:spacing w:after="0" w:line="240" w:lineRule="auto"/>
              <w:ind w:right="45" w:firstLine="0"/>
              <w:rPr>
                <w:szCs w:val="24"/>
              </w:rPr>
            </w:pPr>
            <w:r w:rsidRPr="00EA4D14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информационнообразовательной среде </w:t>
            </w:r>
          </w:p>
        </w:tc>
      </w:tr>
    </w:tbl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 </w:t>
      </w:r>
    </w:p>
    <w:p w:rsidR="00C91278" w:rsidRPr="00EA4D14" w:rsidRDefault="00340333" w:rsidP="009B7344">
      <w:pPr>
        <w:numPr>
          <w:ilvl w:val="1"/>
          <w:numId w:val="7"/>
        </w:numPr>
        <w:spacing w:after="0" w:line="240" w:lineRule="auto"/>
        <w:ind w:left="0" w:right="45" w:firstLine="0"/>
        <w:jc w:val="center"/>
        <w:rPr>
          <w:szCs w:val="24"/>
        </w:rPr>
      </w:pPr>
      <w:r w:rsidRPr="00EA4D14">
        <w:rPr>
          <w:b/>
          <w:szCs w:val="24"/>
        </w:rPr>
        <w:t>Особенности освоения дисциплины  лицами с ограниченными возможностями здоровья</w:t>
      </w:r>
    </w:p>
    <w:p w:rsidR="009B7344" w:rsidRDefault="009B7344" w:rsidP="009B7344">
      <w:pPr>
        <w:spacing w:after="0" w:line="240" w:lineRule="auto"/>
        <w:ind w:right="45" w:firstLine="709"/>
        <w:rPr>
          <w:szCs w:val="24"/>
        </w:rPr>
      </w:pP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сурдопереводчиков и тифлосурдопереводчиков.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Освоение дисциплины 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Освоение дисциплины 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 обеспечивается: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1) для лиц с ограниченными возможностями здоровья по зрению: </w:t>
      </w:r>
    </w:p>
    <w:p w:rsidR="00C91278" w:rsidRPr="00EA4D14" w:rsidRDefault="00340333" w:rsidP="009B7344">
      <w:pPr>
        <w:numPr>
          <w:ilvl w:val="0"/>
          <w:numId w:val="8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C91278" w:rsidRPr="00EA4D14" w:rsidRDefault="00340333" w:rsidP="009B7344">
      <w:pPr>
        <w:numPr>
          <w:ilvl w:val="0"/>
          <w:numId w:val="8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C91278" w:rsidRPr="00EA4D14" w:rsidRDefault="00340333" w:rsidP="009B7344">
      <w:pPr>
        <w:numPr>
          <w:ilvl w:val="0"/>
          <w:numId w:val="8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C91278" w:rsidRPr="00EA4D14" w:rsidRDefault="00340333" w:rsidP="009B7344">
      <w:pPr>
        <w:numPr>
          <w:ilvl w:val="0"/>
          <w:numId w:val="8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lastRenderedPageBreak/>
        <w:t xml:space="preserve">индивидуальное равномерное освещение не менее 300 люкс, </w:t>
      </w:r>
    </w:p>
    <w:p w:rsidR="00C91278" w:rsidRPr="00EA4D14" w:rsidRDefault="00340333" w:rsidP="009B7344">
      <w:pPr>
        <w:numPr>
          <w:ilvl w:val="0"/>
          <w:numId w:val="8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2) для лиц с ограниченными возможностями здоровья по слуху: </w:t>
      </w:r>
    </w:p>
    <w:p w:rsidR="00C91278" w:rsidRPr="00EA4D14" w:rsidRDefault="00340333" w:rsidP="009B7344">
      <w:pPr>
        <w:numPr>
          <w:ilvl w:val="0"/>
          <w:numId w:val="9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C91278" w:rsidRPr="00EA4D14" w:rsidRDefault="00340333" w:rsidP="009B7344">
      <w:pPr>
        <w:numPr>
          <w:ilvl w:val="0"/>
          <w:numId w:val="9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C91278" w:rsidRPr="00EA4D14" w:rsidRDefault="00340333" w:rsidP="009B7344">
      <w:pPr>
        <w:numPr>
          <w:ilvl w:val="0"/>
          <w:numId w:val="9"/>
        </w:num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3) для лиц с ограниченными возможностями здоровья, имеющих нарушения опорнодвигательного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C91278" w:rsidRPr="00EA4D14" w:rsidRDefault="00340333" w:rsidP="009B7344">
      <w:pPr>
        <w:numPr>
          <w:ilvl w:val="0"/>
          <w:numId w:val="10"/>
        </w:numPr>
        <w:spacing w:after="0" w:line="240" w:lineRule="auto"/>
        <w:ind w:left="0" w:right="45" w:firstLine="709"/>
        <w:rPr>
          <w:szCs w:val="24"/>
        </w:rPr>
      </w:pPr>
      <w:r w:rsidRPr="00EA4D14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C91278" w:rsidRPr="00EA4D14" w:rsidRDefault="00340333" w:rsidP="009B7344">
      <w:pPr>
        <w:numPr>
          <w:ilvl w:val="0"/>
          <w:numId w:val="10"/>
        </w:numPr>
        <w:spacing w:after="0" w:line="240" w:lineRule="auto"/>
        <w:ind w:left="0" w:right="45" w:firstLine="709"/>
        <w:rPr>
          <w:szCs w:val="24"/>
        </w:rPr>
      </w:pPr>
      <w:r w:rsidRPr="00EA4D14">
        <w:rPr>
          <w:szCs w:val="24"/>
        </w:rPr>
        <w:t xml:space="preserve">по желанию студента задания могут выполняться в устной форме.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b/>
          <w:szCs w:val="24"/>
        </w:rPr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9B7344" w:rsidRDefault="009B7344" w:rsidP="009B7344">
      <w:pPr>
        <w:spacing w:after="0" w:line="240" w:lineRule="auto"/>
        <w:ind w:right="45" w:firstLine="709"/>
        <w:rPr>
          <w:szCs w:val="24"/>
        </w:rPr>
      </w:pP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EA4D14">
        <w:rPr>
          <w:i/>
          <w:szCs w:val="24"/>
        </w:rPr>
        <w:t>электронным обучением</w:t>
      </w:r>
      <w:r w:rsidRPr="00EA4D14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EA4D14">
        <w:rPr>
          <w:i/>
          <w:szCs w:val="24"/>
        </w:rPr>
        <w:t>дистанционными образовательными технологиями</w:t>
      </w:r>
      <w:r w:rsidRPr="00EA4D14">
        <w:rPr>
          <w:szCs w:val="24"/>
        </w:rPr>
        <w:t xml:space="preserve"> понимаются образовательные технологии, реализуемые в основном с применением информационно</w:t>
      </w:r>
      <w:r w:rsidRPr="00340333">
        <w:rPr>
          <w:szCs w:val="24"/>
        </w:rPr>
        <w:t>-</w:t>
      </w:r>
      <w:r w:rsidRPr="00EA4D14">
        <w:rPr>
          <w:szCs w:val="24"/>
        </w:rPr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</w:t>
      </w:r>
      <w:r w:rsidRPr="00340333">
        <w:rPr>
          <w:szCs w:val="24"/>
        </w:rPr>
        <w:t>-</w:t>
      </w:r>
      <w:r w:rsidRPr="00EA4D14">
        <w:rPr>
          <w:szCs w:val="24"/>
        </w:rPr>
        <w:t xml:space="preserve">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lastRenderedPageBreak/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с применением дистанционных образовательных технологий (Письмо Минобрнаки России от 07.12.2020 г. № МН19/1573-АН "О направлении методических рекомендаций").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информационно-образовательной среды,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(Bigbluebutton, Microsoft Teams, а также с использованием возможностей социальных сетей для осуществления коммуникации обучающихся и преподавателей.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</w:t>
      </w:r>
      <w:r w:rsidR="00713786" w:rsidRPr="00713786">
        <w:rPr>
          <w:szCs w:val="24"/>
        </w:rPr>
        <w:t>-</w:t>
      </w:r>
      <w:r w:rsidRPr="00EA4D14">
        <w:rPr>
          <w:szCs w:val="24"/>
        </w:rPr>
        <w:t xml:space="preserve">методические материалы, размещенные в информационно-образовательной среде. </w:t>
      </w:r>
    </w:p>
    <w:p w:rsidR="00C91278" w:rsidRPr="00EA4D14" w:rsidRDefault="00340333" w:rsidP="009B7344">
      <w:pPr>
        <w:spacing w:after="0" w:line="240" w:lineRule="auto"/>
        <w:ind w:right="45" w:firstLine="709"/>
        <w:rPr>
          <w:szCs w:val="24"/>
        </w:rPr>
      </w:pPr>
      <w:r w:rsidRPr="00EA4D14">
        <w:rPr>
          <w:szCs w:val="24"/>
        </w:rPr>
        <w:t xml:space="preserve"> </w:t>
      </w:r>
    </w:p>
    <w:sectPr w:rsidR="00C91278" w:rsidRPr="00EA4D14" w:rsidSect="009B7344">
      <w:pgSz w:w="11906" w:h="16838"/>
      <w:pgMar w:top="1135" w:right="1133" w:bottom="993" w:left="1418" w:header="142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33" w:rsidRDefault="00340333" w:rsidP="00EA4D14">
      <w:pPr>
        <w:spacing w:after="0" w:line="240" w:lineRule="auto"/>
      </w:pPr>
      <w:r>
        <w:separator/>
      </w:r>
    </w:p>
  </w:endnote>
  <w:endnote w:type="continuationSeparator" w:id="0">
    <w:p w:rsidR="00340333" w:rsidRDefault="00340333" w:rsidP="00EA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33" w:rsidRDefault="00340333" w:rsidP="00EA4D14">
      <w:pPr>
        <w:spacing w:after="0" w:line="240" w:lineRule="auto"/>
      </w:pPr>
      <w:r>
        <w:separator/>
      </w:r>
    </w:p>
  </w:footnote>
  <w:footnote w:type="continuationSeparator" w:id="0">
    <w:p w:rsidR="00340333" w:rsidRDefault="00340333" w:rsidP="00EA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DF6"/>
    <w:multiLevelType w:val="hybridMultilevel"/>
    <w:tmpl w:val="E0C0CC3C"/>
    <w:lvl w:ilvl="0" w:tplc="C480FC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2F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2F7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6CD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678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97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69D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EC9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C4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C3985"/>
    <w:multiLevelType w:val="hybridMultilevel"/>
    <w:tmpl w:val="E2461654"/>
    <w:lvl w:ilvl="0" w:tplc="1494CE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02858">
      <w:start w:val="9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8B8CC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CF4C8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8EDE4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0418E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0D8AA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60888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A4272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A5E52"/>
    <w:multiLevelType w:val="hybridMultilevel"/>
    <w:tmpl w:val="71E012B8"/>
    <w:lvl w:ilvl="0" w:tplc="9F0AB3E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C7FD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01B4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21C1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0C2F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6580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8E7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C96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CA07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B80F67"/>
    <w:multiLevelType w:val="hybridMultilevel"/>
    <w:tmpl w:val="3B22F2A2"/>
    <w:lvl w:ilvl="0" w:tplc="DCEE5B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4A6CC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642F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CBB9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5C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61BF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ABAD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3C0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630F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5470ED"/>
    <w:multiLevelType w:val="hybridMultilevel"/>
    <w:tmpl w:val="FB14C6CE"/>
    <w:lvl w:ilvl="0" w:tplc="7DF493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698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8FFB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2011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46FC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E15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6732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04C0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A2E2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560FBE"/>
    <w:multiLevelType w:val="hybridMultilevel"/>
    <w:tmpl w:val="54605F2E"/>
    <w:lvl w:ilvl="0" w:tplc="BC9EB2B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EFA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2E98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0340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0520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831D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118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8286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0FA6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331B0"/>
    <w:multiLevelType w:val="hybridMultilevel"/>
    <w:tmpl w:val="E3DC20C6"/>
    <w:lvl w:ilvl="0" w:tplc="AD8C69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E83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CD78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0B25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07F7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02A8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C6D1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03A6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6A9E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14F4F"/>
    <w:multiLevelType w:val="hybridMultilevel"/>
    <w:tmpl w:val="8F32E61C"/>
    <w:lvl w:ilvl="0" w:tplc="70A00C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7E6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0D0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8252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A6C6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D58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082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0BD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C4E7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086692"/>
    <w:multiLevelType w:val="multilevel"/>
    <w:tmpl w:val="60F8A2CA"/>
    <w:lvl w:ilvl="0">
      <w:start w:val="8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D12E73"/>
    <w:multiLevelType w:val="hybridMultilevel"/>
    <w:tmpl w:val="56F68EEC"/>
    <w:lvl w:ilvl="0" w:tplc="6114C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864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E6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03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82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662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90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E62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6E2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8"/>
    <w:rsid w:val="002D2690"/>
    <w:rsid w:val="00340333"/>
    <w:rsid w:val="00354AA0"/>
    <w:rsid w:val="004E4B7E"/>
    <w:rsid w:val="00713786"/>
    <w:rsid w:val="008A4B8A"/>
    <w:rsid w:val="009B7344"/>
    <w:rsid w:val="00C91278"/>
    <w:rsid w:val="00CC22F7"/>
    <w:rsid w:val="00D6712D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A7C11"/>
  <w15:docId w15:val="{4641109F-1099-4628-B482-3832339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D1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A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D1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12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SGLA</cp:lastModifiedBy>
  <cp:revision>7</cp:revision>
  <dcterms:created xsi:type="dcterms:W3CDTF">2023-09-05T13:37:00Z</dcterms:created>
  <dcterms:modified xsi:type="dcterms:W3CDTF">2023-09-06T06:39:00Z</dcterms:modified>
</cp:coreProperties>
</file>