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E2" w:rsidRPr="002F6FA7" w:rsidRDefault="00661AE2" w:rsidP="002F6FA7">
      <w:pPr>
        <w:spacing w:after="0" w:line="259" w:lineRule="auto"/>
        <w:ind w:left="0" w:right="0" w:firstLine="0"/>
        <w:jc w:val="righ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58" w:firstLine="0"/>
        <w:jc w:val="center"/>
        <w:rPr>
          <w:szCs w:val="24"/>
        </w:rPr>
      </w:pPr>
      <w:r w:rsidRPr="002F6FA7">
        <w:rPr>
          <w:noProof/>
          <w:szCs w:val="24"/>
        </w:rPr>
        <w:drawing>
          <wp:inline distT="0" distB="0" distL="0" distR="0" wp14:anchorId="072895C1" wp14:editId="4953AD9A">
            <wp:extent cx="167640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A7" w:rsidRPr="002F6FA7" w:rsidRDefault="002F6FA7" w:rsidP="002F6FA7">
      <w:pPr>
        <w:spacing w:after="0" w:line="259" w:lineRule="auto"/>
        <w:ind w:left="0" w:right="58" w:firstLine="0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58" w:firstLine="0"/>
        <w:jc w:val="center"/>
        <w:rPr>
          <w:bCs/>
          <w:szCs w:val="24"/>
        </w:rPr>
      </w:pPr>
      <w:r w:rsidRPr="002F6FA7">
        <w:rPr>
          <w:bCs/>
          <w:szCs w:val="24"/>
        </w:rPr>
        <w:t>Автономная Некоммерческая Организация Высшего Образования</w:t>
      </w:r>
    </w:p>
    <w:p w:rsidR="002F6FA7" w:rsidRPr="002F6FA7" w:rsidRDefault="002F6FA7" w:rsidP="002F6FA7">
      <w:pPr>
        <w:spacing w:after="0" w:line="259" w:lineRule="auto"/>
        <w:ind w:left="0" w:right="58" w:firstLine="0"/>
        <w:jc w:val="center"/>
        <w:rPr>
          <w:b/>
          <w:szCs w:val="24"/>
        </w:rPr>
      </w:pPr>
      <w:r w:rsidRPr="002F6FA7">
        <w:rPr>
          <w:b/>
          <w:szCs w:val="24"/>
        </w:rPr>
        <w:t>«</w:t>
      </w:r>
      <w:r w:rsidRPr="002F6FA7">
        <w:rPr>
          <w:szCs w:val="24"/>
        </w:rPr>
        <w:t>Славяно-Греко-Латинская Академия»</w:t>
      </w:r>
    </w:p>
    <w:p w:rsidR="002F6FA7" w:rsidRPr="002F6FA7" w:rsidRDefault="002F6FA7" w:rsidP="002F6FA7">
      <w:pPr>
        <w:spacing w:after="0" w:line="259" w:lineRule="auto"/>
        <w:ind w:left="0" w:right="58" w:firstLine="0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58" w:firstLine="0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58" w:firstLine="0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58" w:firstLine="0"/>
        <w:rPr>
          <w:szCs w:val="24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2F6FA7" w:rsidRPr="002F6FA7" w:rsidTr="002F6FA7">
        <w:tc>
          <w:tcPr>
            <w:tcW w:w="6096" w:type="dxa"/>
          </w:tcPr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</w:rPr>
              <w:t>СОГЛАСОВАНО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Директор Института _______________________,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кандидат философских наук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_______________________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</w:rPr>
              <w:t>Одобрено: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Решением Ученого Совета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от «22» апреля 2022 г.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протокол № 5</w:t>
            </w:r>
          </w:p>
        </w:tc>
        <w:tc>
          <w:tcPr>
            <w:tcW w:w="4111" w:type="dxa"/>
          </w:tcPr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</w:rPr>
              <w:t>УТВЕРЖДАЮ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>Ректор АНО ВО «СГЛА»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_______________ </w:t>
            </w:r>
            <w:proofErr w:type="spellStart"/>
            <w:r w:rsidRPr="002F6FA7">
              <w:rPr>
                <w:szCs w:val="24"/>
              </w:rPr>
              <w:t>Храмешин</w:t>
            </w:r>
            <w:proofErr w:type="spellEnd"/>
            <w:r w:rsidRPr="002F6FA7">
              <w:rPr>
                <w:szCs w:val="24"/>
              </w:rPr>
              <w:t xml:space="preserve"> С.Н.</w:t>
            </w:r>
          </w:p>
          <w:p w:rsidR="002F6FA7" w:rsidRPr="002F6FA7" w:rsidRDefault="002F6FA7" w:rsidP="002F6FA7">
            <w:pPr>
              <w:spacing w:after="0" w:line="259" w:lineRule="auto"/>
              <w:ind w:left="0" w:right="58" w:firstLine="0"/>
              <w:rPr>
                <w:szCs w:val="24"/>
              </w:rPr>
            </w:pPr>
          </w:p>
        </w:tc>
      </w:tr>
    </w:tbl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b/>
          <w:szCs w:val="24"/>
        </w:rPr>
        <w:t xml:space="preserve"> </w:t>
      </w:r>
    </w:p>
    <w:p w:rsidR="002F6FA7" w:rsidRPr="002F6FA7" w:rsidRDefault="00962DCD" w:rsidP="002F6FA7">
      <w:pPr>
        <w:spacing w:after="0" w:line="259" w:lineRule="auto"/>
        <w:ind w:left="0" w:right="0" w:firstLine="0"/>
        <w:jc w:val="right"/>
        <w:rPr>
          <w:szCs w:val="24"/>
        </w:rPr>
      </w:pPr>
      <w:r w:rsidRPr="002F6FA7">
        <w:rPr>
          <w:b/>
          <w:szCs w:val="24"/>
        </w:rPr>
        <w:t xml:space="preserve"> </w:t>
      </w:r>
    </w:p>
    <w:p w:rsidR="00661AE2" w:rsidRPr="002F6FA7" w:rsidRDefault="00962DCD" w:rsidP="002F6FA7">
      <w:pPr>
        <w:spacing w:after="0" w:line="259" w:lineRule="auto"/>
        <w:ind w:left="0" w:right="0" w:firstLine="0"/>
        <w:jc w:val="right"/>
        <w:rPr>
          <w:szCs w:val="24"/>
        </w:rPr>
      </w:pPr>
      <w:r w:rsidRPr="002F6FA7">
        <w:rPr>
          <w:b/>
          <w:szCs w:val="24"/>
        </w:rPr>
        <w:t xml:space="preserve"> </w:t>
      </w:r>
    </w:p>
    <w:p w:rsidR="00661AE2" w:rsidRPr="002F6FA7" w:rsidRDefault="00962DCD" w:rsidP="002F6FA7">
      <w:pPr>
        <w:spacing w:after="0" w:line="259" w:lineRule="auto"/>
        <w:ind w:left="0" w:right="0" w:firstLine="0"/>
        <w:jc w:val="right"/>
        <w:rPr>
          <w:szCs w:val="24"/>
        </w:rPr>
      </w:pPr>
      <w:r w:rsidRPr="002F6FA7">
        <w:rPr>
          <w:b/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9" w:firstLine="0"/>
        <w:jc w:val="center"/>
        <w:rPr>
          <w:b/>
          <w:szCs w:val="24"/>
        </w:rPr>
      </w:pPr>
      <w:bookmarkStart w:id="0" w:name="_GoBack"/>
      <w:r w:rsidRPr="002F6FA7">
        <w:rPr>
          <w:b/>
          <w:szCs w:val="24"/>
        </w:rPr>
        <w:t>Б</w:t>
      </w:r>
      <w:proofErr w:type="gramStart"/>
      <w:r w:rsidRPr="002F6FA7">
        <w:rPr>
          <w:b/>
          <w:szCs w:val="24"/>
        </w:rPr>
        <w:t>2.В.</w:t>
      </w:r>
      <w:proofErr w:type="gramEnd"/>
      <w:r w:rsidRPr="002F6FA7">
        <w:rPr>
          <w:b/>
          <w:szCs w:val="24"/>
        </w:rPr>
        <w:t>02(</w:t>
      </w:r>
      <w:proofErr w:type="spellStart"/>
      <w:r w:rsidRPr="002F6FA7">
        <w:rPr>
          <w:b/>
          <w:szCs w:val="24"/>
        </w:rPr>
        <w:t>Пд</w:t>
      </w:r>
      <w:proofErr w:type="spellEnd"/>
      <w:r w:rsidRPr="002F6FA7">
        <w:rPr>
          <w:b/>
          <w:szCs w:val="24"/>
        </w:rPr>
        <w:t>)</w:t>
      </w:r>
      <w:r w:rsidRPr="002F6FA7">
        <w:rPr>
          <w:b/>
          <w:szCs w:val="24"/>
        </w:rPr>
        <w:t xml:space="preserve"> </w:t>
      </w:r>
    </w:p>
    <w:bookmarkEnd w:id="0"/>
    <w:p w:rsidR="002F6FA7" w:rsidRPr="002F6FA7" w:rsidRDefault="00962DCD" w:rsidP="002F6FA7">
      <w:pPr>
        <w:spacing w:after="0" w:line="259" w:lineRule="auto"/>
        <w:ind w:left="0" w:right="59" w:firstLine="0"/>
        <w:jc w:val="center"/>
        <w:rPr>
          <w:b/>
          <w:szCs w:val="24"/>
        </w:rPr>
      </w:pPr>
      <w:r w:rsidRPr="002F6FA7">
        <w:rPr>
          <w:b/>
          <w:szCs w:val="24"/>
        </w:rPr>
        <w:t xml:space="preserve">ПРОГРАММА </w:t>
      </w:r>
    </w:p>
    <w:p w:rsidR="00661AE2" w:rsidRPr="002F6FA7" w:rsidRDefault="00962DCD" w:rsidP="002F6FA7">
      <w:pPr>
        <w:spacing w:after="0" w:line="259" w:lineRule="auto"/>
        <w:ind w:left="0" w:right="59" w:firstLine="0"/>
        <w:jc w:val="center"/>
        <w:rPr>
          <w:b/>
          <w:szCs w:val="24"/>
        </w:rPr>
      </w:pPr>
      <w:r w:rsidRPr="002F6FA7">
        <w:rPr>
          <w:b/>
          <w:szCs w:val="24"/>
        </w:rPr>
        <w:t xml:space="preserve">ПРОИЗВОДСТВЕННОЙ </w:t>
      </w:r>
      <w:r w:rsidRPr="002F6FA7">
        <w:rPr>
          <w:b/>
          <w:szCs w:val="24"/>
        </w:rPr>
        <w:t xml:space="preserve">ПРЕДДИПЛОМНОЙ ПРАКТИКИ </w:t>
      </w:r>
    </w:p>
    <w:p w:rsidR="00661AE2" w:rsidRPr="002F6FA7" w:rsidRDefault="00962DCD" w:rsidP="002F6FA7">
      <w:pPr>
        <w:spacing w:after="0" w:line="259" w:lineRule="auto"/>
        <w:ind w:left="0" w:right="61" w:firstLine="0"/>
        <w:jc w:val="center"/>
        <w:rPr>
          <w:szCs w:val="24"/>
        </w:rPr>
      </w:pPr>
      <w:r w:rsidRPr="002F6FA7">
        <w:rPr>
          <w:i/>
          <w:szCs w:val="24"/>
        </w:rPr>
        <w:t xml:space="preserve"> (наименование практики) </w:t>
      </w:r>
    </w:p>
    <w:p w:rsidR="00661AE2" w:rsidRPr="002F6FA7" w:rsidRDefault="00962DCD" w:rsidP="002F6FA7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2F6FA7">
        <w:rPr>
          <w:b/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8364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61"/>
        <w:gridCol w:w="4252"/>
        <w:gridCol w:w="426"/>
      </w:tblGrid>
      <w:tr w:rsidR="00661AE2" w:rsidRPr="002F6FA7" w:rsidTr="002F6FA7">
        <w:trPr>
          <w:gridAfter w:val="1"/>
          <w:wAfter w:w="426" w:type="dxa"/>
          <w:trHeight w:val="27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szCs w:val="24"/>
              </w:rPr>
              <w:t xml:space="preserve">Направление подготовки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855" w:right="74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  <w:u w:val="single" w:color="000000"/>
              </w:rPr>
              <w:t>38.03.02 Менеджмент</w:t>
            </w:r>
            <w:r w:rsidRPr="002F6FA7">
              <w:rPr>
                <w:b/>
                <w:szCs w:val="24"/>
              </w:rPr>
              <w:t xml:space="preserve"> </w:t>
            </w:r>
          </w:p>
        </w:tc>
      </w:tr>
      <w:tr w:rsidR="00661AE2" w:rsidRPr="002F6FA7" w:rsidTr="002F6FA7">
        <w:trPr>
          <w:gridAfter w:val="1"/>
          <w:wAfter w:w="426" w:type="dxa"/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szCs w:val="24"/>
              </w:rPr>
              <w:t xml:space="preserve">Направленность (профиль)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855" w:right="74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  <w:u w:val="single" w:color="000000"/>
              </w:rPr>
              <w:t>Управление бизнесом</w:t>
            </w:r>
            <w:r w:rsidRPr="002F6FA7">
              <w:rPr>
                <w:b/>
                <w:szCs w:val="24"/>
              </w:rPr>
              <w:t xml:space="preserve"> </w:t>
            </w:r>
          </w:p>
        </w:tc>
      </w:tr>
      <w:tr w:rsidR="00661AE2" w:rsidRPr="002F6FA7" w:rsidTr="002F6FA7">
        <w:trPr>
          <w:gridAfter w:val="1"/>
          <w:wAfter w:w="426" w:type="dxa"/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szCs w:val="24"/>
              </w:rPr>
              <w:t xml:space="preserve">Год начала обучения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855" w:right="74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  <w:u w:val="single" w:color="000000"/>
              </w:rPr>
              <w:t>202</w:t>
            </w:r>
            <w:r w:rsidR="002F6FA7" w:rsidRPr="002F6FA7">
              <w:rPr>
                <w:b/>
                <w:szCs w:val="24"/>
                <w:u w:val="single" w:color="000000"/>
              </w:rPr>
              <w:t>2</w:t>
            </w:r>
            <w:r w:rsidRPr="002F6FA7">
              <w:rPr>
                <w:b/>
                <w:szCs w:val="24"/>
              </w:rPr>
              <w:t xml:space="preserve"> </w:t>
            </w:r>
          </w:p>
        </w:tc>
      </w:tr>
      <w:tr w:rsidR="00661AE2" w:rsidRPr="002F6FA7" w:rsidTr="002F6FA7">
        <w:trPr>
          <w:gridAfter w:val="1"/>
          <w:wAfter w:w="426" w:type="dxa"/>
          <w:trHeight w:val="27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szCs w:val="24"/>
              </w:rPr>
              <w:t xml:space="preserve">Форма обучения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855" w:right="74" w:firstLine="0"/>
              <w:rPr>
                <w:b/>
                <w:szCs w:val="24"/>
              </w:rPr>
            </w:pPr>
            <w:r w:rsidRPr="002F6FA7">
              <w:rPr>
                <w:b/>
                <w:szCs w:val="24"/>
                <w:u w:val="single" w:color="000000"/>
              </w:rPr>
              <w:t>очная</w:t>
            </w:r>
            <w:r w:rsidRPr="002F6FA7">
              <w:rPr>
                <w:b/>
                <w:szCs w:val="24"/>
              </w:rPr>
              <w:t xml:space="preserve"> </w:t>
            </w:r>
          </w:p>
        </w:tc>
      </w:tr>
      <w:tr w:rsidR="00661AE2" w:rsidRPr="002F6FA7" w:rsidTr="002F6FA7">
        <w:trPr>
          <w:trHeight w:val="1932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szCs w:val="24"/>
              </w:rPr>
              <w:t xml:space="preserve">Реализуется в 8 семестре </w:t>
            </w:r>
          </w:p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b/>
                <w:szCs w:val="24"/>
              </w:rPr>
              <w:t xml:space="preserve"> </w:t>
            </w:r>
          </w:p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b/>
                <w:szCs w:val="24"/>
              </w:rPr>
              <w:t xml:space="preserve"> </w:t>
            </w:r>
          </w:p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b/>
                <w:szCs w:val="24"/>
              </w:rPr>
              <w:t xml:space="preserve"> </w:t>
            </w:r>
          </w:p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b/>
                <w:szCs w:val="24"/>
              </w:rPr>
              <w:t xml:space="preserve"> </w:t>
            </w:r>
          </w:p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b/>
                <w:szCs w:val="24"/>
              </w:rPr>
              <w:t xml:space="preserve"> </w:t>
            </w:r>
          </w:p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F6FA7">
              <w:rPr>
                <w:b/>
                <w:szCs w:val="24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AE2" w:rsidRPr="002F6FA7" w:rsidRDefault="00962DCD" w:rsidP="002F6FA7">
            <w:pPr>
              <w:spacing w:after="0" w:line="259" w:lineRule="auto"/>
              <w:ind w:left="1385" w:right="0" w:firstLine="0"/>
              <w:jc w:val="left"/>
              <w:rPr>
                <w:szCs w:val="24"/>
              </w:rPr>
            </w:pPr>
            <w:r w:rsidRPr="002F6FA7">
              <w:rPr>
                <w:szCs w:val="24"/>
              </w:rPr>
              <w:t xml:space="preserve"> </w:t>
            </w:r>
          </w:p>
        </w:tc>
      </w:tr>
    </w:tbl>
    <w:p w:rsidR="00661AE2" w:rsidRPr="002F6FA7" w:rsidRDefault="00661AE2" w:rsidP="002F6FA7">
      <w:pPr>
        <w:spacing w:after="0" w:line="259" w:lineRule="auto"/>
        <w:ind w:left="0" w:right="2" w:firstLine="0"/>
        <w:jc w:val="center"/>
        <w:rPr>
          <w:szCs w:val="24"/>
        </w:rPr>
      </w:pPr>
    </w:p>
    <w:p w:rsidR="00661AE2" w:rsidRPr="002F6FA7" w:rsidRDefault="00962DCD" w:rsidP="002F6FA7">
      <w:pPr>
        <w:spacing w:after="0" w:line="259" w:lineRule="auto"/>
        <w:ind w:left="0" w:right="2" w:firstLine="0"/>
        <w:jc w:val="center"/>
        <w:rPr>
          <w:szCs w:val="24"/>
        </w:rPr>
      </w:pPr>
      <w:r w:rsidRPr="002F6FA7">
        <w:rPr>
          <w:szCs w:val="24"/>
        </w:rPr>
        <w:t xml:space="preserve"> </w:t>
      </w:r>
    </w:p>
    <w:p w:rsidR="00661AE2" w:rsidRPr="002F6FA7" w:rsidRDefault="00962DCD" w:rsidP="002F6FA7">
      <w:pPr>
        <w:spacing w:after="0" w:line="259" w:lineRule="auto"/>
        <w:ind w:left="0" w:right="2" w:firstLine="0"/>
        <w:jc w:val="center"/>
        <w:rPr>
          <w:szCs w:val="24"/>
        </w:rPr>
      </w:pPr>
      <w:r w:rsidRPr="002F6FA7">
        <w:rPr>
          <w:szCs w:val="24"/>
        </w:rPr>
        <w:t xml:space="preserve"> </w:t>
      </w:r>
    </w:p>
    <w:p w:rsidR="00661AE2" w:rsidRPr="002F6FA7" w:rsidRDefault="00962DCD" w:rsidP="002F6FA7">
      <w:pPr>
        <w:spacing w:after="0" w:line="259" w:lineRule="auto"/>
        <w:ind w:left="0" w:right="2" w:firstLine="0"/>
        <w:jc w:val="center"/>
        <w:rPr>
          <w:szCs w:val="24"/>
        </w:rPr>
      </w:pPr>
      <w:r w:rsidRPr="002F6FA7">
        <w:rPr>
          <w:szCs w:val="24"/>
        </w:rPr>
        <w:t xml:space="preserve"> </w:t>
      </w:r>
    </w:p>
    <w:p w:rsidR="00661AE2" w:rsidRPr="002F6FA7" w:rsidRDefault="00962DCD" w:rsidP="002F6FA7">
      <w:pPr>
        <w:spacing w:after="0" w:line="259" w:lineRule="auto"/>
        <w:ind w:left="0" w:right="2" w:firstLine="0"/>
        <w:jc w:val="center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0" w:firstLine="0"/>
        <w:jc w:val="center"/>
        <w:rPr>
          <w:szCs w:val="24"/>
        </w:rPr>
      </w:pPr>
      <w:r w:rsidRPr="002F6FA7">
        <w:rPr>
          <w:szCs w:val="24"/>
        </w:rPr>
        <w:lastRenderedPageBreak/>
        <w:t>Москва, 2022 г.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Руководитель образовательной </w:t>
      </w:r>
      <w:proofErr w:type="gramStart"/>
      <w:r w:rsidRPr="002F6FA7">
        <w:rPr>
          <w:szCs w:val="24"/>
        </w:rPr>
        <w:t>программы  -</w:t>
      </w:r>
      <w:proofErr w:type="gramEnd"/>
      <w:r w:rsidRPr="002F6FA7">
        <w:rPr>
          <w:szCs w:val="24"/>
        </w:rPr>
        <w:t xml:space="preserve">  </w:t>
      </w:r>
      <w:proofErr w:type="spellStart"/>
      <w:r w:rsidRPr="002F6FA7">
        <w:rPr>
          <w:szCs w:val="24"/>
        </w:rPr>
        <w:t>И.о</w:t>
      </w:r>
      <w:proofErr w:type="spellEnd"/>
      <w:r w:rsidRPr="002F6FA7">
        <w:rPr>
          <w:szCs w:val="24"/>
        </w:rPr>
        <w:t xml:space="preserve">. декана, </w:t>
      </w:r>
      <w:proofErr w:type="spellStart"/>
      <w:r w:rsidRPr="002F6FA7">
        <w:rPr>
          <w:szCs w:val="24"/>
        </w:rPr>
        <w:t>зав.кафедрой</w:t>
      </w:r>
      <w:proofErr w:type="spellEnd"/>
      <w:r w:rsidRPr="002F6FA7">
        <w:rPr>
          <w:szCs w:val="24"/>
        </w:rPr>
        <w:t xml:space="preserve">, канд. </w:t>
      </w:r>
      <w:proofErr w:type="spellStart"/>
      <w:r w:rsidRPr="002F6FA7">
        <w:rPr>
          <w:szCs w:val="24"/>
        </w:rPr>
        <w:t>экон</w:t>
      </w:r>
      <w:proofErr w:type="spellEnd"/>
      <w:r w:rsidRPr="002F6FA7">
        <w:rPr>
          <w:szCs w:val="24"/>
        </w:rPr>
        <w:t xml:space="preserve">. наук, доцент Смирнова Ольга Олеговна,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  <w:highlight w:val="yellow"/>
        </w:rPr>
        <w:t xml:space="preserve">д-р </w:t>
      </w:r>
      <w:proofErr w:type="spellStart"/>
      <w:r w:rsidRPr="002F6FA7">
        <w:rPr>
          <w:szCs w:val="24"/>
          <w:highlight w:val="yellow"/>
        </w:rPr>
        <w:t>экон</w:t>
      </w:r>
      <w:proofErr w:type="spellEnd"/>
      <w:r w:rsidRPr="002F6FA7">
        <w:rPr>
          <w:szCs w:val="24"/>
          <w:highlight w:val="yellow"/>
        </w:rPr>
        <w:t xml:space="preserve">. наук, профессор </w:t>
      </w:r>
      <w:proofErr w:type="spellStart"/>
      <w:r w:rsidRPr="002F6FA7">
        <w:rPr>
          <w:szCs w:val="24"/>
          <w:highlight w:val="yellow"/>
        </w:rPr>
        <w:t>Парахина</w:t>
      </w:r>
      <w:proofErr w:type="spellEnd"/>
      <w:r w:rsidRPr="002F6FA7">
        <w:rPr>
          <w:szCs w:val="24"/>
          <w:highlight w:val="yellow"/>
        </w:rPr>
        <w:t xml:space="preserve"> В.Н.</w:t>
      </w: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  <w:r w:rsidRPr="002F6FA7">
        <w:rPr>
          <w:szCs w:val="24"/>
        </w:rPr>
        <w:tab/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  <w:highlight w:val="yellow"/>
        </w:rPr>
      </w:pPr>
      <w:r w:rsidRPr="002F6FA7">
        <w:rPr>
          <w:b/>
          <w:szCs w:val="24"/>
          <w:highlight w:val="yellow"/>
        </w:rPr>
        <w:t xml:space="preserve">СОГЛАСОВАНО: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  <w:highlight w:val="yellow"/>
        </w:rPr>
      </w:pPr>
      <w:r w:rsidRPr="002F6FA7">
        <w:rPr>
          <w:szCs w:val="24"/>
          <w:highlight w:val="yellow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  <w:highlight w:val="yellow"/>
        </w:rPr>
      </w:pPr>
      <w:r w:rsidRPr="002F6FA7">
        <w:rPr>
          <w:szCs w:val="24"/>
          <w:highlight w:val="yellow"/>
        </w:rPr>
        <w:t xml:space="preserve"> </w:t>
      </w:r>
    </w:p>
    <w:p w:rsidR="002F6FA7" w:rsidRPr="002F6FA7" w:rsidRDefault="002F6FA7" w:rsidP="002F6FA7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9" w:lineRule="auto"/>
        <w:ind w:left="0" w:right="58" w:firstLine="709"/>
        <w:rPr>
          <w:szCs w:val="24"/>
          <w:highlight w:val="yellow"/>
        </w:rPr>
      </w:pPr>
      <w:r w:rsidRPr="002F6FA7">
        <w:rPr>
          <w:szCs w:val="24"/>
          <w:highlight w:val="yellow"/>
        </w:rPr>
        <w:t xml:space="preserve">Гайденко </w:t>
      </w:r>
      <w:r w:rsidRPr="002F6FA7">
        <w:rPr>
          <w:szCs w:val="24"/>
          <w:highlight w:val="yellow"/>
        </w:rPr>
        <w:tab/>
        <w:t xml:space="preserve">Владимир </w:t>
      </w:r>
      <w:r w:rsidRPr="002F6FA7">
        <w:rPr>
          <w:szCs w:val="24"/>
          <w:highlight w:val="yellow"/>
        </w:rPr>
        <w:tab/>
        <w:t xml:space="preserve">Васильевич, </w:t>
      </w:r>
      <w:r w:rsidRPr="002F6FA7">
        <w:rPr>
          <w:szCs w:val="24"/>
          <w:highlight w:val="yellow"/>
        </w:rPr>
        <w:tab/>
        <w:t xml:space="preserve">генеральный </w:t>
      </w:r>
      <w:r w:rsidRPr="002F6FA7">
        <w:rPr>
          <w:szCs w:val="24"/>
          <w:highlight w:val="yellow"/>
        </w:rPr>
        <w:tab/>
        <w:t xml:space="preserve">директор, </w:t>
      </w:r>
      <w:r w:rsidRPr="002F6FA7">
        <w:rPr>
          <w:szCs w:val="24"/>
          <w:highlight w:val="yellow"/>
        </w:rPr>
        <w:tab/>
        <w:t xml:space="preserve"> </w:t>
      </w:r>
      <w:r w:rsidRPr="002F6FA7">
        <w:rPr>
          <w:szCs w:val="24"/>
          <w:highlight w:val="yellow"/>
        </w:rPr>
        <w:tab/>
        <w:t xml:space="preserve">ООО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  <w:highlight w:val="yellow"/>
        </w:rPr>
        <w:t>«МЕДИАГРУППА»</w:t>
      </w: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Протокол заседания Учебно-методической комиссии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от «22» апреля 2022 г.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  <w:r w:rsidRPr="002F6FA7">
        <w:rPr>
          <w:szCs w:val="24"/>
        </w:rPr>
        <w:t xml:space="preserve">протокол № 5 </w:t>
      </w:r>
    </w:p>
    <w:p w:rsidR="002F6FA7" w:rsidRPr="002F6FA7" w:rsidRDefault="002F6FA7" w:rsidP="002F6FA7">
      <w:pPr>
        <w:spacing w:after="0" w:line="259" w:lineRule="auto"/>
        <w:ind w:left="0" w:right="58" w:firstLine="709"/>
        <w:rPr>
          <w:szCs w:val="24"/>
        </w:rPr>
      </w:pPr>
    </w:p>
    <w:p w:rsidR="002F6FA7" w:rsidRPr="002F6FA7" w:rsidRDefault="002F6FA7" w:rsidP="002F6FA7">
      <w:pPr>
        <w:tabs>
          <w:tab w:val="center" w:pos="1716"/>
          <w:tab w:val="center" w:pos="5636"/>
        </w:tabs>
        <w:spacing w:after="0" w:line="259" w:lineRule="auto"/>
        <w:ind w:left="0" w:right="58" w:firstLine="709"/>
        <w:rPr>
          <w:rFonts w:eastAsia="Calibri"/>
          <w:szCs w:val="24"/>
        </w:rPr>
      </w:pPr>
      <w:r w:rsidRPr="002F6FA7">
        <w:rPr>
          <w:rFonts w:eastAsia="Calibri"/>
          <w:szCs w:val="24"/>
        </w:rPr>
        <w:tab/>
      </w:r>
    </w:p>
    <w:p w:rsidR="002F6FA7" w:rsidRPr="002F6FA7" w:rsidRDefault="002F6FA7" w:rsidP="002F6FA7">
      <w:pPr>
        <w:tabs>
          <w:tab w:val="center" w:pos="1716"/>
          <w:tab w:val="center" w:pos="5636"/>
        </w:tabs>
        <w:spacing w:after="0" w:line="259" w:lineRule="auto"/>
        <w:ind w:left="0" w:right="58" w:firstLine="709"/>
        <w:rPr>
          <w:rFonts w:eastAsia="Calibri"/>
          <w:szCs w:val="24"/>
        </w:rPr>
      </w:pPr>
    </w:p>
    <w:p w:rsidR="002F6FA7" w:rsidRPr="002F6FA7" w:rsidRDefault="002F6FA7" w:rsidP="002F6FA7">
      <w:pPr>
        <w:tabs>
          <w:tab w:val="center" w:pos="1716"/>
          <w:tab w:val="center" w:pos="5636"/>
        </w:tabs>
        <w:spacing w:after="0" w:line="259" w:lineRule="auto"/>
        <w:ind w:left="0" w:right="58" w:firstLine="709"/>
        <w:rPr>
          <w:rFonts w:eastAsia="Calibri"/>
          <w:szCs w:val="24"/>
        </w:rPr>
      </w:pPr>
    </w:p>
    <w:p w:rsidR="002F6FA7" w:rsidRPr="002F6FA7" w:rsidRDefault="002F6FA7" w:rsidP="002F6FA7">
      <w:pPr>
        <w:tabs>
          <w:tab w:val="center" w:pos="1716"/>
          <w:tab w:val="center" w:pos="5636"/>
        </w:tabs>
        <w:spacing w:after="0" w:line="259" w:lineRule="auto"/>
        <w:ind w:left="0" w:right="58" w:firstLine="709"/>
        <w:rPr>
          <w:rFonts w:eastAsia="Calibri"/>
          <w:szCs w:val="24"/>
        </w:rPr>
      </w:pPr>
    </w:p>
    <w:p w:rsidR="002F6FA7" w:rsidRPr="002F6FA7" w:rsidRDefault="002F6FA7" w:rsidP="002F6FA7">
      <w:pPr>
        <w:tabs>
          <w:tab w:val="center" w:pos="1716"/>
          <w:tab w:val="center" w:pos="5636"/>
        </w:tabs>
        <w:spacing w:after="0" w:line="259" w:lineRule="auto"/>
        <w:ind w:left="0" w:right="58" w:firstLine="709"/>
        <w:rPr>
          <w:rFonts w:eastAsia="Calibri"/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661AE2" w:rsidRPr="002F6FA7" w:rsidRDefault="00962DCD" w:rsidP="002F6FA7">
      <w:pPr>
        <w:spacing w:after="0" w:line="259" w:lineRule="auto"/>
        <w:ind w:left="0" w:right="0" w:firstLine="0"/>
        <w:jc w:val="left"/>
        <w:rPr>
          <w:szCs w:val="24"/>
        </w:rPr>
      </w:pPr>
      <w:r w:rsidRPr="002F6FA7">
        <w:rPr>
          <w:szCs w:val="24"/>
        </w:rPr>
        <w:t xml:space="preserve"> </w:t>
      </w:r>
      <w:r w:rsidRPr="002F6FA7">
        <w:rPr>
          <w:szCs w:val="24"/>
        </w:rPr>
        <w:tab/>
        <w:t xml:space="preserve"> </w:t>
      </w: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F4726E" w:rsidRPr="002F6FA7" w:rsidRDefault="00F4726E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2F6FA7" w:rsidRPr="002F6FA7" w:rsidRDefault="002F6FA7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p w:rsidR="00661AE2" w:rsidRPr="00F4726E" w:rsidRDefault="00962DCD" w:rsidP="00F4726E">
      <w:pPr>
        <w:pStyle w:val="a4"/>
        <w:numPr>
          <w:ilvl w:val="0"/>
          <w:numId w:val="20"/>
        </w:numPr>
        <w:spacing w:after="0" w:line="259" w:lineRule="auto"/>
        <w:ind w:left="0" w:right="0" w:firstLine="0"/>
        <w:jc w:val="center"/>
        <w:rPr>
          <w:szCs w:val="24"/>
        </w:rPr>
      </w:pPr>
      <w:r w:rsidRPr="00F4726E">
        <w:rPr>
          <w:b/>
          <w:szCs w:val="24"/>
        </w:rPr>
        <w:t>Цели практики</w:t>
      </w:r>
    </w:p>
    <w:p w:rsidR="00F4726E" w:rsidRDefault="00F4726E" w:rsidP="00F4726E">
      <w:pPr>
        <w:spacing w:after="0" w:line="259" w:lineRule="auto"/>
        <w:ind w:left="0" w:right="0" w:firstLine="709"/>
        <w:rPr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b/>
          <w:szCs w:val="24"/>
        </w:rPr>
        <w:t>Целями производственной преддипломной практики</w:t>
      </w:r>
      <w:r w:rsidRPr="00F4726E">
        <w:rPr>
          <w:szCs w:val="24"/>
        </w:rPr>
        <w:t xml:space="preserve"> по направлению подготовки 38.03.02 Менеджмент являются развитие личностных качеств, формирование профессиональных компетенций на основе гармоничного сочетания теоретической и практической подготовки выпускающи</w:t>
      </w:r>
      <w:r w:rsidRPr="00F4726E">
        <w:rPr>
          <w:szCs w:val="24"/>
        </w:rPr>
        <w:t>хся менеджеров, позволяющих на высоком уровне осуществлять в дальнейшем профессиональную деятельность в области управления материальными, финансовыми, информационными и человеческими ресурсами, а также закрепление  и углубление теоретических  знаний, приоб</w:t>
      </w:r>
      <w:r w:rsidRPr="00F4726E">
        <w:rPr>
          <w:szCs w:val="24"/>
        </w:rPr>
        <w:t>ретение практических навыков и компетенций, выработки практических навыков исследовательской работы, культуры делового общения, а также опыта самостоятельной профессиональной деятельности</w:t>
      </w:r>
      <w:r w:rsidRPr="00F4726E">
        <w:rPr>
          <w:i/>
          <w:szCs w:val="24"/>
        </w:rPr>
        <w:t xml:space="preserve">.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 </w:t>
      </w:r>
    </w:p>
    <w:p w:rsidR="00661AE2" w:rsidRPr="00F4726E" w:rsidRDefault="00962DCD" w:rsidP="00F4726E">
      <w:pPr>
        <w:pStyle w:val="a4"/>
        <w:numPr>
          <w:ilvl w:val="0"/>
          <w:numId w:val="20"/>
        </w:numPr>
        <w:spacing w:after="0" w:line="259" w:lineRule="auto"/>
        <w:ind w:left="0" w:right="0" w:firstLine="0"/>
        <w:jc w:val="center"/>
        <w:rPr>
          <w:szCs w:val="24"/>
        </w:rPr>
      </w:pPr>
      <w:r w:rsidRPr="00F4726E">
        <w:rPr>
          <w:b/>
          <w:szCs w:val="24"/>
        </w:rPr>
        <w:t>Задачи практики</w:t>
      </w:r>
    </w:p>
    <w:p w:rsidR="00F4726E" w:rsidRDefault="00F4726E" w:rsidP="00F4726E">
      <w:pPr>
        <w:spacing w:after="0" w:line="259" w:lineRule="auto"/>
        <w:ind w:left="0" w:right="0" w:firstLine="709"/>
        <w:rPr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709"/>
        <w:rPr>
          <w:b/>
          <w:szCs w:val="24"/>
        </w:rPr>
      </w:pPr>
      <w:r w:rsidRPr="00F4726E">
        <w:rPr>
          <w:b/>
          <w:szCs w:val="24"/>
        </w:rPr>
        <w:t xml:space="preserve">Задачами практики являются: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>закрепление и угл</w:t>
      </w:r>
      <w:r w:rsidRPr="00F4726E">
        <w:rPr>
          <w:szCs w:val="24"/>
        </w:rPr>
        <w:t xml:space="preserve">убление теоретических знаний, полученных студентами в процессе обучения; 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 xml:space="preserve">формирование профессиональных компетенций, </w:t>
      </w:r>
      <w:proofErr w:type="gramStart"/>
      <w:r w:rsidRPr="00F4726E">
        <w:rPr>
          <w:szCs w:val="24"/>
        </w:rPr>
        <w:t>предполагающих  знание</w:t>
      </w:r>
      <w:proofErr w:type="gramEnd"/>
      <w:r w:rsidRPr="00F4726E">
        <w:rPr>
          <w:szCs w:val="24"/>
        </w:rPr>
        <w:t xml:space="preserve"> и понимание теоретических основ функционирования предприятий и  решению стоящих перед ними задач; 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 xml:space="preserve">формирование современных знаний и принципов организации деятельности организаций и их структурных подразделений;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>изучение планирования и управления производством, анализа производственно</w:t>
      </w:r>
      <w:r w:rsidR="00F4726E">
        <w:rPr>
          <w:szCs w:val="24"/>
        </w:rPr>
        <w:t>-</w:t>
      </w:r>
      <w:r w:rsidRPr="00F4726E">
        <w:rPr>
          <w:szCs w:val="24"/>
        </w:rPr>
        <w:t xml:space="preserve">хозяйственной деятельности организаций;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>анализ перспективных и текущ</w:t>
      </w:r>
      <w:r w:rsidRPr="00F4726E">
        <w:rPr>
          <w:szCs w:val="24"/>
        </w:rPr>
        <w:t xml:space="preserve">их планов деятельности предприятий;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 xml:space="preserve">изучение и анализ маркетинговой службы предприятия;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 xml:space="preserve">изучение технологии разработки, оценки и реализации проектов развития предприятия;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>формирование умений анализировать существующие механизмы работы организаций, разра</w:t>
      </w:r>
      <w:r w:rsidRPr="00F4726E">
        <w:rPr>
          <w:szCs w:val="24"/>
        </w:rPr>
        <w:t xml:space="preserve">батывать и обосновывать предложения по их совершенствованию;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 xml:space="preserve">приобретение практического опыта </w:t>
      </w:r>
      <w:proofErr w:type="gramStart"/>
      <w:r w:rsidRPr="00F4726E">
        <w:rPr>
          <w:szCs w:val="24"/>
        </w:rPr>
        <w:t>в  поиске</w:t>
      </w:r>
      <w:proofErr w:type="gramEnd"/>
      <w:r w:rsidRPr="00F4726E">
        <w:rPr>
          <w:szCs w:val="24"/>
        </w:rPr>
        <w:t xml:space="preserve">, анализе и оценке информации для подготовки и принятия управленческих решений; </w:t>
      </w:r>
    </w:p>
    <w:p w:rsidR="00661AE2" w:rsidRPr="00F4726E" w:rsidRDefault="00962DCD" w:rsidP="00F4726E">
      <w:pPr>
        <w:numPr>
          <w:ilvl w:val="0"/>
          <w:numId w:val="2"/>
        </w:numPr>
        <w:spacing w:after="0" w:line="259" w:lineRule="auto"/>
        <w:ind w:right="0" w:firstLine="709"/>
        <w:rPr>
          <w:szCs w:val="24"/>
        </w:rPr>
      </w:pPr>
      <w:r w:rsidRPr="00F4726E">
        <w:rPr>
          <w:szCs w:val="24"/>
        </w:rPr>
        <w:t>приобретение опыта управленческой, организационной и воспитательной раб</w:t>
      </w:r>
      <w:r w:rsidRPr="00F4726E">
        <w:rPr>
          <w:szCs w:val="24"/>
        </w:rPr>
        <w:t xml:space="preserve">оты в коллективе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b/>
          <w:szCs w:val="24"/>
        </w:rPr>
        <w:t xml:space="preserve"> </w:t>
      </w:r>
    </w:p>
    <w:p w:rsidR="00661AE2" w:rsidRPr="00F4726E" w:rsidRDefault="00962DCD" w:rsidP="00F4726E">
      <w:pPr>
        <w:spacing w:after="0" w:line="259" w:lineRule="auto"/>
        <w:ind w:left="0" w:right="0" w:firstLine="0"/>
        <w:jc w:val="center"/>
        <w:rPr>
          <w:szCs w:val="24"/>
        </w:rPr>
      </w:pPr>
      <w:r w:rsidRPr="00F4726E">
        <w:rPr>
          <w:b/>
          <w:szCs w:val="24"/>
        </w:rPr>
        <w:t>3. Место практики в структуре образовательной программы высшего образования</w:t>
      </w:r>
    </w:p>
    <w:p w:rsidR="00F4726E" w:rsidRDefault="00F4726E" w:rsidP="00F4726E">
      <w:pPr>
        <w:spacing w:after="0" w:line="259" w:lineRule="auto"/>
        <w:ind w:left="0" w:right="0" w:firstLine="709"/>
        <w:rPr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b/>
          <w:szCs w:val="24"/>
        </w:rPr>
        <w:t>Производственная преддипломная практика</w:t>
      </w:r>
      <w:r w:rsidRPr="00F4726E">
        <w:rPr>
          <w:szCs w:val="24"/>
        </w:rPr>
        <w:t xml:space="preserve"> образовательной программы, разработанной в соответствии с ФГОС ВО по направлению подготовки 38.03.02 Менеджмент, </w:t>
      </w:r>
      <w:r w:rsidRPr="00F4726E">
        <w:rPr>
          <w:szCs w:val="24"/>
        </w:rPr>
        <w:t xml:space="preserve">относится к части, формируемой участниками образовательных отношений, блока 2. Практики. 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Производственная преддипломная практика является обязательным этапом обучения и предусматривается учебным планом выпускающей кафедры «Менеджмент». 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Производственная</w:t>
      </w:r>
      <w:r w:rsidRPr="00F4726E">
        <w:rPr>
          <w:szCs w:val="24"/>
        </w:rPr>
        <w:t xml:space="preserve"> преддипломная практика предполагает закрепление полученных знаний и базируется на материалах, полученных в ходе прохождения производственной практики по получению профессиональных умений и опыта профессиональной деятельности, и на следующих дисциплинах: «</w:t>
      </w:r>
      <w:r w:rsidRPr="00F4726E">
        <w:rPr>
          <w:szCs w:val="24"/>
        </w:rPr>
        <w:t xml:space="preserve">Инновационное предпринимательство», «Управление репутацией и антикризисные коммуникации в цифровой среде»,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«Управление </w:t>
      </w:r>
      <w:proofErr w:type="spellStart"/>
      <w:r w:rsidRPr="00F4726E">
        <w:rPr>
          <w:szCs w:val="24"/>
        </w:rPr>
        <w:t>инновационно</w:t>
      </w:r>
      <w:proofErr w:type="spellEnd"/>
      <w:r w:rsidRPr="00F4726E">
        <w:rPr>
          <w:szCs w:val="24"/>
        </w:rPr>
        <w:t xml:space="preserve">-инвестиционными проектами», «Маркетинг инноваций», «Социально ориентированное бизнес-проектирование», «Цифровые технологии </w:t>
      </w:r>
      <w:r w:rsidRPr="00F4726E">
        <w:rPr>
          <w:szCs w:val="24"/>
        </w:rPr>
        <w:t xml:space="preserve">в управлении организацией», «Устойчивое развитие», «PR-менеджмент», «Психология управления и лидерства». </w:t>
      </w:r>
    </w:p>
    <w:p w:rsidR="00F4726E" w:rsidRDefault="00F4726E" w:rsidP="00F4726E">
      <w:pPr>
        <w:spacing w:after="0" w:line="259" w:lineRule="auto"/>
        <w:ind w:left="0" w:right="0" w:firstLine="709"/>
        <w:rPr>
          <w:szCs w:val="24"/>
        </w:rPr>
      </w:pPr>
    </w:p>
    <w:p w:rsid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Требования к входным знаниям, умениям и готовности студентов, приобретенным в результате освоения предшествующих частей ОПОП ВО: </w:t>
      </w:r>
    </w:p>
    <w:p w:rsidR="00EC076A" w:rsidRDefault="00EC076A" w:rsidP="00F4726E">
      <w:pPr>
        <w:spacing w:after="0" w:line="259" w:lineRule="auto"/>
        <w:ind w:right="0"/>
        <w:rPr>
          <w:b/>
          <w:szCs w:val="24"/>
        </w:rPr>
      </w:pPr>
    </w:p>
    <w:p w:rsidR="00661AE2" w:rsidRPr="00F4726E" w:rsidRDefault="00962DCD" w:rsidP="00F4726E">
      <w:pPr>
        <w:spacing w:after="0" w:line="259" w:lineRule="auto"/>
        <w:ind w:right="0"/>
        <w:rPr>
          <w:b/>
          <w:szCs w:val="24"/>
        </w:rPr>
      </w:pPr>
      <w:r w:rsidRPr="00F4726E">
        <w:rPr>
          <w:b/>
          <w:szCs w:val="24"/>
        </w:rPr>
        <w:t xml:space="preserve">знать: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содержание, смысл, основные цели, социальную значимость профессии менеджера;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законы развития общества, мышления и уметь применять эти знания в профессиональной деятельности; 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организацию и управление производственными процессами на предприятии; </w:t>
      </w:r>
    </w:p>
    <w:p w:rsid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современ</w:t>
      </w:r>
      <w:r w:rsidRPr="00F4726E">
        <w:rPr>
          <w:szCs w:val="24"/>
        </w:rPr>
        <w:t xml:space="preserve">ные системы оплаты труда производственно-промышленного персонала;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виды производственных структур;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организационно-правовые основы анализа производственно-хозяйственной деятельности предприятия;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методы учета затрат и </w:t>
      </w:r>
      <w:proofErr w:type="spellStart"/>
      <w:r w:rsidRPr="00F4726E">
        <w:rPr>
          <w:szCs w:val="24"/>
        </w:rPr>
        <w:t>калькулирования</w:t>
      </w:r>
      <w:proofErr w:type="spellEnd"/>
      <w:r w:rsidRPr="00F4726E">
        <w:rPr>
          <w:szCs w:val="24"/>
        </w:rPr>
        <w:t xml:space="preserve"> себестоимости продукц</w:t>
      </w:r>
      <w:r w:rsidRPr="00F4726E">
        <w:rPr>
          <w:szCs w:val="24"/>
        </w:rPr>
        <w:t xml:space="preserve">ии;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методы оценки состояния и уровня организации производства;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сущность и виды доходов, расходов и финансовых результатов предприятия;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логику и методы планирования использования производственной мощности;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современные методы планирования;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направления и</w:t>
      </w:r>
      <w:r w:rsidRPr="00F4726E">
        <w:rPr>
          <w:szCs w:val="24"/>
        </w:rPr>
        <w:t xml:space="preserve"> методы оценки финансового состояния предприятия;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формы и методы организации процесса производства; </w:t>
      </w:r>
    </w:p>
    <w:p w:rsid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методы контроля и регулирования хода производства; </w:t>
      </w:r>
    </w:p>
    <w:p w:rsidR="00EC076A" w:rsidRDefault="00EC076A" w:rsidP="00F4726E">
      <w:pPr>
        <w:spacing w:after="0" w:line="259" w:lineRule="auto"/>
        <w:ind w:left="0" w:right="0" w:firstLine="0"/>
        <w:rPr>
          <w:b/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0"/>
        <w:rPr>
          <w:b/>
          <w:szCs w:val="24"/>
        </w:rPr>
      </w:pPr>
      <w:r w:rsidRPr="00F4726E">
        <w:rPr>
          <w:b/>
          <w:szCs w:val="24"/>
        </w:rPr>
        <w:t xml:space="preserve">уметь: </w:t>
      </w:r>
    </w:p>
    <w:p w:rsid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анализировать и оценивать социально-значимые явления, события, процессы;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организовать свой т</w:t>
      </w:r>
      <w:r w:rsidRPr="00F4726E">
        <w:rPr>
          <w:szCs w:val="24"/>
        </w:rPr>
        <w:t xml:space="preserve">руд; 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проводить анализ, оценивать уровень организации производства и выявлять организационные резервы;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осуществлять выбор и построение производственной структуры предприятия, проводить анализ производственной структуры предприятия;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охарактеризовать порядок организации технического обслуживания оборудования;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проанализировать производственную мощность предп</w:t>
      </w:r>
      <w:r w:rsidRPr="00F4726E">
        <w:rPr>
          <w:szCs w:val="24"/>
        </w:rPr>
        <w:t xml:space="preserve">риятия;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проанализировать методы расчета себестоимости продукции и распределения косвенных расходов;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анализировать финансово-экономические показатели деятельности предприятия;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принимать решения, направленные на оптимизацию социального, финансового, хозяй</w:t>
      </w:r>
      <w:r w:rsidRPr="00F4726E">
        <w:rPr>
          <w:szCs w:val="24"/>
        </w:rPr>
        <w:t xml:space="preserve">ственного результата управленческой деятельности; </w:t>
      </w:r>
    </w:p>
    <w:p w:rsid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разрабатывать практические рекомендации по повышению эффективности управления и организации производственного процесса предприятия; </w:t>
      </w:r>
    </w:p>
    <w:p w:rsidR="00EC076A" w:rsidRDefault="00EC076A" w:rsidP="00F4726E">
      <w:pPr>
        <w:spacing w:after="0" w:line="259" w:lineRule="auto"/>
        <w:ind w:left="0" w:right="0" w:firstLine="0"/>
        <w:rPr>
          <w:b/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0"/>
        <w:rPr>
          <w:b/>
          <w:szCs w:val="24"/>
        </w:rPr>
      </w:pPr>
      <w:r w:rsidRPr="00F4726E">
        <w:rPr>
          <w:b/>
          <w:szCs w:val="24"/>
        </w:rPr>
        <w:t xml:space="preserve">владеть: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основными методами количественного анализа и моделирования, тео</w:t>
      </w:r>
      <w:r w:rsidRPr="00F4726E">
        <w:rPr>
          <w:szCs w:val="24"/>
        </w:rPr>
        <w:t xml:space="preserve">ретического и экспериментального исследования; 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навыками самостоятельной, творческой работы; 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способен порождать новые идеи, находить подходы к их реализации; 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способен применять имеющиеся технологии и методы кадровой работы; </w:t>
      </w:r>
    </w:p>
    <w:p w:rsidR="00661AE2" w:rsidRPr="00F4726E" w:rsidRDefault="00F4726E" w:rsidP="00AE7787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специализированным </w:t>
      </w:r>
      <w:r w:rsidR="00962DCD" w:rsidRPr="00F4726E">
        <w:rPr>
          <w:szCs w:val="24"/>
        </w:rPr>
        <w:t>термин</w:t>
      </w:r>
      <w:r w:rsidRPr="00F4726E">
        <w:rPr>
          <w:szCs w:val="24"/>
        </w:rPr>
        <w:t xml:space="preserve">ологическим аппаратом и </w:t>
      </w:r>
      <w:r w:rsidR="00962DCD" w:rsidRPr="00F4726E">
        <w:rPr>
          <w:szCs w:val="24"/>
        </w:rPr>
        <w:t xml:space="preserve">современным </w:t>
      </w:r>
      <w:r w:rsidR="00962DCD" w:rsidRPr="00F4726E">
        <w:rPr>
          <w:szCs w:val="24"/>
        </w:rPr>
        <w:t xml:space="preserve">аналитически инструментарием управленческой деятельности;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современными инструментальными средствами, позволяющими реализовывать разработанные аналитические решения; 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методикой разработки программ и планов развития организации, коллектива;  </w:t>
      </w:r>
    </w:p>
    <w:p w:rsidR="00661AE2" w:rsidRPr="00F4726E" w:rsidRDefault="00F4726E" w:rsidP="00145644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профессиональными качествами будущего специалиста по </w:t>
      </w:r>
      <w:r w:rsidR="00962DCD" w:rsidRPr="00F4726E">
        <w:rPr>
          <w:szCs w:val="24"/>
        </w:rPr>
        <w:t xml:space="preserve">управлению </w:t>
      </w:r>
      <w:r w:rsidR="00962DCD" w:rsidRPr="00F4726E">
        <w:rPr>
          <w:szCs w:val="24"/>
        </w:rPr>
        <w:t xml:space="preserve">экономикой государственного и частного секторов; </w:t>
      </w:r>
    </w:p>
    <w:p w:rsidR="00661AE2" w:rsidRPr="00F4726E" w:rsidRDefault="00962DCD" w:rsidP="00F4726E">
      <w:pPr>
        <w:numPr>
          <w:ilvl w:val="0"/>
          <w:numId w:val="3"/>
        </w:num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навыками делового общения: публичные выступления, переговоры,</w:t>
      </w:r>
      <w:r w:rsidRPr="00F4726E">
        <w:rPr>
          <w:szCs w:val="24"/>
        </w:rPr>
        <w:t xml:space="preserve"> проведение совещаний, деловую переписку, электронные коммуникации.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Прохождение данной практики необходимо в качестве предшествующей формы подготовки к защите выпускной квалификационной работы и защиты выпускной квалификационной работы</w:t>
      </w:r>
      <w:r w:rsidRPr="00F4726E">
        <w:rPr>
          <w:i/>
          <w:szCs w:val="24"/>
        </w:rPr>
        <w:t>.</w:t>
      </w:r>
      <w:r w:rsidRPr="00F4726E">
        <w:rPr>
          <w:i/>
          <w:szCs w:val="24"/>
        </w:rPr>
        <w:t xml:space="preserve">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i/>
          <w:szCs w:val="24"/>
        </w:rPr>
        <w:t xml:space="preserve"> </w:t>
      </w:r>
    </w:p>
    <w:p w:rsidR="00661AE2" w:rsidRPr="00F4726E" w:rsidRDefault="00962DCD" w:rsidP="00F4726E">
      <w:pPr>
        <w:numPr>
          <w:ilvl w:val="0"/>
          <w:numId w:val="4"/>
        </w:numPr>
        <w:spacing w:after="0" w:line="259" w:lineRule="auto"/>
        <w:ind w:left="0" w:right="0" w:firstLine="0"/>
        <w:jc w:val="center"/>
        <w:rPr>
          <w:szCs w:val="24"/>
        </w:rPr>
      </w:pPr>
      <w:r w:rsidRPr="00F4726E">
        <w:rPr>
          <w:b/>
          <w:szCs w:val="24"/>
        </w:rPr>
        <w:t>Место и время п</w:t>
      </w:r>
      <w:r w:rsidRPr="00F4726E">
        <w:rPr>
          <w:b/>
          <w:szCs w:val="24"/>
        </w:rPr>
        <w:t>роведения практики</w:t>
      </w:r>
    </w:p>
    <w:p w:rsidR="00F4726E" w:rsidRDefault="00F4726E" w:rsidP="00F4726E">
      <w:pPr>
        <w:spacing w:after="0" w:line="259" w:lineRule="auto"/>
        <w:ind w:left="0" w:right="0" w:firstLine="709"/>
        <w:rPr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 xml:space="preserve">Место прохождения практики определяется с учетом пожелания обучающихся и может быть выбрано обучаемым самостоятельно.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szCs w:val="24"/>
        </w:rPr>
        <w:t>Производственная преддипломная практика проводится в организациях различной организационно-правовой формы</w:t>
      </w:r>
      <w:r w:rsidRPr="00F4726E">
        <w:rPr>
          <w:szCs w:val="24"/>
        </w:rPr>
        <w:t xml:space="preserve"> </w:t>
      </w:r>
      <w:r w:rsidRPr="00F4726E">
        <w:rPr>
          <w:szCs w:val="24"/>
        </w:rPr>
        <w:t xml:space="preserve">(коммерческие, некоммерческие), в органах государственного и муниципального управления и </w:t>
      </w:r>
      <w:proofErr w:type="gramStart"/>
      <w:r w:rsidRPr="00F4726E">
        <w:rPr>
          <w:szCs w:val="24"/>
        </w:rPr>
        <w:t>иных профильных учреждениях</w:t>
      </w:r>
      <w:proofErr w:type="gramEnd"/>
      <w:r w:rsidRPr="00F4726E">
        <w:rPr>
          <w:szCs w:val="24"/>
        </w:rPr>
        <w:t xml:space="preserve"> и организациях, с которыми заключены договоры о практической подготовке обучающихся: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 xml:space="preserve">Банк ВТБ (ПАО)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 xml:space="preserve">ПАО "Сбербанк России" 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 xml:space="preserve">АО "Монокристалл"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>ООО "</w:t>
      </w:r>
      <w:proofErr w:type="spellStart"/>
      <w:r w:rsidRPr="00F4726E">
        <w:rPr>
          <w:szCs w:val="24"/>
          <w:highlight w:val="yellow"/>
        </w:rPr>
        <w:t>Кофетун</w:t>
      </w:r>
      <w:proofErr w:type="spellEnd"/>
      <w:r w:rsidRPr="00F4726E">
        <w:rPr>
          <w:szCs w:val="24"/>
          <w:highlight w:val="yellow"/>
        </w:rPr>
        <w:t xml:space="preserve">-Юг"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 xml:space="preserve">ООО "Авенир"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 xml:space="preserve">ООО "Бест Практик </w:t>
      </w:r>
      <w:proofErr w:type="spellStart"/>
      <w:r w:rsidRPr="00F4726E">
        <w:rPr>
          <w:szCs w:val="24"/>
          <w:highlight w:val="yellow"/>
        </w:rPr>
        <w:t>консалт</w:t>
      </w:r>
      <w:proofErr w:type="spellEnd"/>
      <w:r w:rsidRPr="00F4726E">
        <w:rPr>
          <w:szCs w:val="24"/>
          <w:highlight w:val="yellow"/>
        </w:rPr>
        <w:t xml:space="preserve">" </w:t>
      </w:r>
    </w:p>
    <w:p w:rsidR="00661AE2" w:rsidRPr="00F4726E" w:rsidRDefault="00962DCD" w:rsidP="00F4726E">
      <w:pPr>
        <w:numPr>
          <w:ilvl w:val="1"/>
          <w:numId w:val="5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F4726E">
        <w:rPr>
          <w:szCs w:val="24"/>
          <w:highlight w:val="yellow"/>
        </w:rPr>
        <w:t xml:space="preserve">ГКУ </w:t>
      </w:r>
      <w:r w:rsidRPr="00F4726E">
        <w:rPr>
          <w:szCs w:val="24"/>
          <w:highlight w:val="yellow"/>
        </w:rPr>
        <w:t>«Многофункциональный центр предоставления государственных и муниципальных услуг</w:t>
      </w:r>
      <w:r w:rsidRPr="00F4726E">
        <w:rPr>
          <w:szCs w:val="24"/>
          <w:highlight w:val="yellow"/>
        </w:rPr>
        <w:t xml:space="preserve">». </w:t>
      </w:r>
    </w:p>
    <w:p w:rsidR="00EC076A" w:rsidRDefault="00EC076A" w:rsidP="00F4726E">
      <w:pPr>
        <w:spacing w:after="0" w:line="259" w:lineRule="auto"/>
        <w:ind w:left="0" w:right="0" w:firstLine="709"/>
        <w:rPr>
          <w:szCs w:val="24"/>
        </w:rPr>
      </w:pPr>
    </w:p>
    <w:p w:rsidR="00661AE2" w:rsidRPr="00F4726E" w:rsidRDefault="00962DCD" w:rsidP="00F4726E">
      <w:pPr>
        <w:spacing w:after="0" w:line="259" w:lineRule="auto"/>
        <w:ind w:left="0" w:right="0" w:firstLine="709"/>
        <w:rPr>
          <w:b/>
          <w:szCs w:val="24"/>
        </w:rPr>
      </w:pPr>
      <w:r w:rsidRPr="00F4726E">
        <w:rPr>
          <w:szCs w:val="24"/>
        </w:rPr>
        <w:t>В соответствии с графиком учебного п</w:t>
      </w:r>
      <w:r w:rsidRPr="00F4726E">
        <w:rPr>
          <w:szCs w:val="24"/>
        </w:rPr>
        <w:t xml:space="preserve">роцесса и учебным планом подготовки обучающихся по направлению 38.03.02 Менеджмент производственная преддипломная практика проводится </w:t>
      </w:r>
      <w:r w:rsidRPr="00F4726E">
        <w:rPr>
          <w:b/>
          <w:szCs w:val="24"/>
        </w:rPr>
        <w:t xml:space="preserve">на 4 курсе в 8 семестре в течение четырех недель. 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b/>
          <w:szCs w:val="24"/>
        </w:rPr>
        <w:t xml:space="preserve"> </w:t>
      </w:r>
    </w:p>
    <w:p w:rsidR="00661AE2" w:rsidRPr="00F4726E" w:rsidRDefault="00962DCD" w:rsidP="00F4726E">
      <w:pPr>
        <w:numPr>
          <w:ilvl w:val="0"/>
          <w:numId w:val="4"/>
        </w:numPr>
        <w:spacing w:after="0" w:line="259" w:lineRule="auto"/>
        <w:ind w:left="0" w:right="0" w:firstLine="0"/>
        <w:jc w:val="center"/>
        <w:rPr>
          <w:szCs w:val="24"/>
        </w:rPr>
      </w:pPr>
      <w:r w:rsidRPr="00F4726E">
        <w:rPr>
          <w:b/>
          <w:szCs w:val="24"/>
        </w:rPr>
        <w:t>Перечень планируемых результатов по практике, соотнесённых с планируе</w:t>
      </w:r>
      <w:r w:rsidRPr="00F4726E">
        <w:rPr>
          <w:b/>
          <w:szCs w:val="24"/>
        </w:rPr>
        <w:t>мыми результатами освоения образовательной программы</w:t>
      </w:r>
    </w:p>
    <w:p w:rsidR="00661AE2" w:rsidRPr="00F4726E" w:rsidRDefault="00962DCD" w:rsidP="00F4726E">
      <w:pPr>
        <w:spacing w:after="0" w:line="259" w:lineRule="auto"/>
        <w:ind w:left="0" w:right="0" w:firstLine="709"/>
        <w:rPr>
          <w:szCs w:val="24"/>
        </w:rPr>
      </w:pPr>
      <w:r w:rsidRPr="00F4726E">
        <w:rPr>
          <w:b/>
          <w:szCs w:val="24"/>
        </w:rPr>
        <w:t xml:space="preserve"> </w:t>
      </w:r>
    </w:p>
    <w:tbl>
      <w:tblPr>
        <w:tblStyle w:val="TableGrid"/>
        <w:tblW w:w="10357" w:type="dxa"/>
        <w:tblInd w:w="-567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621"/>
        <w:gridCol w:w="4052"/>
      </w:tblGrid>
      <w:tr w:rsidR="00661AE2" w:rsidRPr="002F6FA7" w:rsidTr="00F4726E">
        <w:trPr>
          <w:trHeight w:val="118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 xml:space="preserve">Код, формулировка компетенции 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AE2" w:rsidRPr="002F6FA7" w:rsidRDefault="00962DCD" w:rsidP="002F6FA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 xml:space="preserve">Код, формулировка индикатора 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1AE2" w:rsidRPr="002F6FA7" w:rsidRDefault="00962DCD" w:rsidP="00F4726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 xml:space="preserve">Планируемые результаты, характеризующие этапы формирования </w:t>
            </w:r>
            <w:r w:rsidRPr="002F6FA7">
              <w:rPr>
                <w:szCs w:val="24"/>
              </w:rPr>
              <w:t>компетенций, индикаторов</w:t>
            </w:r>
            <w:r w:rsidRPr="002F6FA7">
              <w:rPr>
                <w:szCs w:val="24"/>
              </w:rPr>
              <w:t xml:space="preserve"> </w:t>
            </w:r>
          </w:p>
        </w:tc>
      </w:tr>
      <w:tr w:rsidR="00F4726E" w:rsidRPr="002F6FA7" w:rsidTr="00C5374F">
        <w:trPr>
          <w:trHeight w:val="179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726E" w:rsidRPr="00F4726E" w:rsidRDefault="00F4726E" w:rsidP="00EC076A">
            <w:pPr>
              <w:spacing w:after="0" w:line="259" w:lineRule="auto"/>
              <w:ind w:left="-16" w:right="0" w:firstLine="0"/>
              <w:jc w:val="center"/>
              <w:rPr>
                <w:b/>
                <w:szCs w:val="24"/>
              </w:rPr>
            </w:pPr>
            <w:r w:rsidRPr="00F4726E">
              <w:rPr>
                <w:b/>
                <w:szCs w:val="24"/>
              </w:rPr>
              <w:t>ПК-3</w:t>
            </w:r>
          </w:p>
          <w:p w:rsidR="00F4726E" w:rsidRPr="002F6FA7" w:rsidRDefault="00F4726E" w:rsidP="00EC076A">
            <w:pPr>
              <w:spacing w:after="0" w:line="259" w:lineRule="auto"/>
              <w:ind w:left="-16" w:right="0" w:firstLine="0"/>
              <w:jc w:val="center"/>
              <w:rPr>
                <w:szCs w:val="24"/>
              </w:rPr>
            </w:pPr>
            <w:r w:rsidRPr="00F4726E">
              <w:rPr>
                <w:b/>
                <w:szCs w:val="24"/>
              </w:rPr>
              <w:t>Способен осуществлять информационно-аналитическую деятельность по разработке стратегии и принимать участие в ее реализации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ИД-1 ПК-3  </w:t>
            </w:r>
          </w:p>
          <w:p w:rsidR="00F4726E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Применяет знания, владеет комплексом </w:t>
            </w:r>
            <w:proofErr w:type="gramStart"/>
            <w:r w:rsidRPr="002F6FA7">
              <w:rPr>
                <w:szCs w:val="24"/>
              </w:rPr>
              <w:t>навыков  в</w:t>
            </w:r>
            <w:proofErr w:type="gramEnd"/>
            <w:r w:rsidRPr="002F6FA7">
              <w:rPr>
                <w:szCs w:val="24"/>
              </w:rPr>
              <w:t xml:space="preserve"> сфере антикризисного управления и управления инвестициями при разработке и оптимизации стратегии организации </w:t>
            </w:r>
          </w:p>
          <w:p w:rsidR="002A7C0F" w:rsidRPr="002F6FA7" w:rsidRDefault="002A7C0F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уверенно применяет и использует навыки в сфере антикризисного управления и управления инвестициями при разработке и оптимизации стратегии организации </w:t>
            </w:r>
          </w:p>
        </w:tc>
      </w:tr>
      <w:tr w:rsidR="00F4726E" w:rsidRPr="002F6FA7" w:rsidTr="00C5374F">
        <w:trPr>
          <w:trHeight w:val="1285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ИД-2 ПК-3  </w:t>
            </w:r>
          </w:p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Понимает процессы управления изменениями для обеспечения </w:t>
            </w:r>
          </w:p>
          <w:p w:rsidR="00F4726E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эффективных управленческих решений </w:t>
            </w:r>
          </w:p>
          <w:p w:rsidR="002A7C0F" w:rsidRPr="002F6FA7" w:rsidRDefault="002A7C0F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профессионально понимает процессы управления </w:t>
            </w:r>
            <w:proofErr w:type="gramStart"/>
            <w:r w:rsidRPr="002F6FA7">
              <w:rPr>
                <w:szCs w:val="24"/>
              </w:rPr>
              <w:t>по</w:t>
            </w:r>
            <w:r w:rsidRPr="002F6FA7">
              <w:rPr>
                <w:szCs w:val="24"/>
              </w:rPr>
              <w:t xml:space="preserve"> изменениями</w:t>
            </w:r>
            <w:proofErr w:type="gramEnd"/>
            <w:r w:rsidRPr="002F6FA7">
              <w:rPr>
                <w:szCs w:val="24"/>
              </w:rPr>
              <w:t xml:space="preserve"> для обеспечения эффективных управленческих решений </w:t>
            </w:r>
            <w:r w:rsidRPr="002F6FA7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2F6FA7">
              <w:rPr>
                <w:szCs w:val="24"/>
              </w:rPr>
              <w:t>демонстрирует профессиональные навыки при осуществлении Информационно</w:t>
            </w:r>
            <w:r>
              <w:rPr>
                <w:szCs w:val="24"/>
              </w:rPr>
              <w:t>-</w:t>
            </w:r>
            <w:r w:rsidRPr="002F6FA7">
              <w:rPr>
                <w:szCs w:val="24"/>
              </w:rPr>
              <w:t xml:space="preserve">аналитической деятельности </w:t>
            </w:r>
            <w:r w:rsidRPr="002F6FA7">
              <w:rPr>
                <w:szCs w:val="24"/>
              </w:rPr>
              <w:t>и</w:t>
            </w:r>
            <w:r w:rsidRPr="002F6FA7">
              <w:rPr>
                <w:szCs w:val="24"/>
              </w:rPr>
              <w:t xml:space="preserve"> обоснованию практической реализации стратегических подходов к управлению качеством, </w:t>
            </w:r>
          </w:p>
          <w:p w:rsidR="00F4726E" w:rsidRPr="002F6FA7" w:rsidRDefault="00F4726E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затратами ценообразованием организации </w:t>
            </w:r>
          </w:p>
        </w:tc>
      </w:tr>
      <w:tr w:rsidR="00EC076A" w:rsidRPr="002F6FA7" w:rsidTr="00EC076A">
        <w:trPr>
          <w:trHeight w:val="2669"/>
        </w:trPr>
        <w:tc>
          <w:tcPr>
            <w:tcW w:w="26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C076A" w:rsidRPr="002F6FA7" w:rsidRDefault="00EC076A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C076A" w:rsidRPr="002F6FA7" w:rsidRDefault="00EC076A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ИД-3 ПК-3  </w:t>
            </w:r>
          </w:p>
          <w:p w:rsidR="00EC076A" w:rsidRPr="002F6FA7" w:rsidRDefault="00EC076A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>Способен осуществлять информационно</w:t>
            </w:r>
            <w:r>
              <w:rPr>
                <w:szCs w:val="24"/>
              </w:rPr>
              <w:t>-</w:t>
            </w:r>
            <w:r w:rsidRPr="002F6FA7">
              <w:rPr>
                <w:szCs w:val="24"/>
              </w:rPr>
              <w:t xml:space="preserve">аналитическую деятельность по </w:t>
            </w:r>
          </w:p>
          <w:p w:rsidR="00EC076A" w:rsidRDefault="00EC076A" w:rsidP="00EC076A">
            <w:pPr>
              <w:spacing w:after="0" w:line="259" w:lineRule="auto"/>
              <w:ind w:left="101" w:right="202"/>
              <w:rPr>
                <w:szCs w:val="24"/>
              </w:rPr>
            </w:pPr>
            <w:r w:rsidRPr="002F6FA7">
              <w:rPr>
                <w:szCs w:val="24"/>
              </w:rPr>
              <w:t xml:space="preserve">обоснованию и практической реализации стратегических подходов </w:t>
            </w:r>
            <w:proofErr w:type="gramStart"/>
            <w:r w:rsidRPr="002F6FA7">
              <w:rPr>
                <w:szCs w:val="24"/>
              </w:rPr>
              <w:t>к  управлению</w:t>
            </w:r>
            <w:proofErr w:type="gramEnd"/>
            <w:r w:rsidRPr="002F6FA7">
              <w:rPr>
                <w:szCs w:val="24"/>
              </w:rPr>
              <w:t xml:space="preserve"> качеством, затратами и ценообразованием организации</w:t>
            </w:r>
          </w:p>
          <w:p w:rsidR="002A7C0F" w:rsidRPr="002F6FA7" w:rsidRDefault="002A7C0F" w:rsidP="00EC076A">
            <w:pPr>
              <w:spacing w:after="0" w:line="259" w:lineRule="auto"/>
              <w:ind w:left="101" w:right="20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076A" w:rsidRPr="002F6FA7" w:rsidRDefault="00EC076A" w:rsidP="00F4726E">
            <w:pPr>
              <w:spacing w:after="0" w:line="259" w:lineRule="auto"/>
              <w:ind w:left="101" w:right="202"/>
              <w:rPr>
                <w:szCs w:val="24"/>
              </w:rPr>
            </w:pPr>
          </w:p>
        </w:tc>
      </w:tr>
      <w:tr w:rsidR="00661AE2" w:rsidRPr="002F6FA7" w:rsidTr="00F4726E">
        <w:trPr>
          <w:trHeight w:val="2804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1AE2" w:rsidRPr="00EC076A" w:rsidRDefault="00962DCD" w:rsidP="00EC076A">
            <w:pPr>
              <w:spacing w:after="0" w:line="259" w:lineRule="auto"/>
              <w:ind w:left="-16" w:right="131" w:firstLine="0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ПК-4</w:t>
            </w:r>
          </w:p>
          <w:p w:rsidR="00661AE2" w:rsidRPr="002F6FA7" w:rsidRDefault="00962DCD" w:rsidP="00EC076A">
            <w:pPr>
              <w:spacing w:after="0" w:line="259" w:lineRule="auto"/>
              <w:ind w:left="-16" w:right="131" w:firstLine="0"/>
              <w:jc w:val="center"/>
              <w:rPr>
                <w:szCs w:val="24"/>
              </w:rPr>
            </w:pPr>
            <w:r w:rsidRPr="00EC076A">
              <w:rPr>
                <w:b/>
                <w:szCs w:val="24"/>
              </w:rPr>
              <w:t xml:space="preserve">Способен </w:t>
            </w:r>
            <w:r w:rsidRPr="00EC076A">
              <w:rPr>
                <w:b/>
                <w:szCs w:val="24"/>
              </w:rPr>
              <w:t>оценивать возможности развития организации и бизнесов, участвовать в разработке  и реализации проектов и программ в современной бизнес-среде с учетом ее цифровой трансформации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61AE2" w:rsidRPr="002F6FA7" w:rsidRDefault="00962DCD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ИД-1 ПК-4  </w:t>
            </w:r>
          </w:p>
          <w:p w:rsidR="00661AE2" w:rsidRDefault="00962DCD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Применяет комплекс знаний в сфере управления инвестициями, а также владеет навыками организации, </w:t>
            </w:r>
            <w:proofErr w:type="gramStart"/>
            <w:r w:rsidRPr="002F6FA7">
              <w:rPr>
                <w:szCs w:val="24"/>
              </w:rPr>
              <w:t>финансирования,  оценки</w:t>
            </w:r>
            <w:proofErr w:type="gramEnd"/>
            <w:r w:rsidRPr="002F6FA7">
              <w:rPr>
                <w:szCs w:val="24"/>
              </w:rPr>
              <w:t xml:space="preserve"> эффективности проектов в соврем</w:t>
            </w:r>
            <w:r w:rsidR="00EC076A">
              <w:rPr>
                <w:szCs w:val="24"/>
              </w:rPr>
              <w:t xml:space="preserve">енной бизнес-среде с учетом ее </w:t>
            </w:r>
            <w:r w:rsidRPr="002F6FA7">
              <w:rPr>
                <w:szCs w:val="24"/>
              </w:rPr>
              <w:t xml:space="preserve">цифровой трансформации </w:t>
            </w:r>
          </w:p>
          <w:p w:rsidR="002A7C0F" w:rsidRPr="002F6FA7" w:rsidRDefault="002A7C0F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>демонтирует все знания и навыки в применении</w:t>
            </w:r>
            <w:r w:rsidR="00F4726E">
              <w:rPr>
                <w:szCs w:val="24"/>
              </w:rPr>
              <w:t xml:space="preserve"> </w:t>
            </w:r>
            <w:r w:rsidRPr="002F6FA7">
              <w:rPr>
                <w:szCs w:val="24"/>
              </w:rPr>
              <w:t>ком</w:t>
            </w:r>
            <w:r w:rsidRPr="002F6FA7">
              <w:rPr>
                <w:szCs w:val="24"/>
              </w:rPr>
              <w:t xml:space="preserve">плекса знаний в сфере управления инвестициями, а также владеет навыками организации, </w:t>
            </w:r>
            <w:r w:rsidRPr="002F6FA7">
              <w:rPr>
                <w:szCs w:val="24"/>
              </w:rPr>
              <w:t xml:space="preserve">финансирования,  оценки эффективности проектов в современной бизнес-среде с учетом ее  цифровой </w:t>
            </w:r>
            <w:r w:rsidR="00F4726E">
              <w:rPr>
                <w:szCs w:val="24"/>
              </w:rPr>
              <w:t xml:space="preserve"> </w:t>
            </w:r>
            <w:r w:rsidRPr="002F6FA7">
              <w:rPr>
                <w:szCs w:val="24"/>
              </w:rPr>
              <w:t xml:space="preserve">трансформации </w:t>
            </w:r>
          </w:p>
        </w:tc>
      </w:tr>
      <w:tr w:rsidR="00661AE2" w:rsidRPr="002F6FA7" w:rsidTr="00F4726E">
        <w:trPr>
          <w:trHeight w:val="1787"/>
        </w:trPr>
        <w:tc>
          <w:tcPr>
            <w:tcW w:w="268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1AE2" w:rsidRPr="002F6FA7" w:rsidRDefault="00661AE2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ИД-2 ПК-4   </w:t>
            </w:r>
          </w:p>
          <w:p w:rsidR="00661AE2" w:rsidRDefault="00962DCD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>Способен осуществлять комплекс действий</w:t>
            </w:r>
            <w:r w:rsidR="00EC076A">
              <w:rPr>
                <w:szCs w:val="24"/>
              </w:rPr>
              <w:t xml:space="preserve"> направленных на сопровождение</w:t>
            </w:r>
            <w:r w:rsidRPr="002F6FA7">
              <w:rPr>
                <w:szCs w:val="24"/>
              </w:rPr>
              <w:t xml:space="preserve"> проектов и программ в современной бизнес-среде с учетом ее цифровой трансформации </w:t>
            </w:r>
            <w:proofErr w:type="gramStart"/>
            <w:r w:rsidRPr="002F6FA7">
              <w:rPr>
                <w:szCs w:val="24"/>
              </w:rPr>
              <w:t xml:space="preserve">и </w:t>
            </w:r>
            <w:r w:rsidR="00F4726E">
              <w:rPr>
                <w:szCs w:val="24"/>
              </w:rPr>
              <w:t xml:space="preserve"> </w:t>
            </w:r>
            <w:r w:rsidRPr="002F6FA7">
              <w:rPr>
                <w:szCs w:val="24"/>
              </w:rPr>
              <w:t>автоматизации</w:t>
            </w:r>
            <w:proofErr w:type="gramEnd"/>
            <w:r w:rsidRPr="002F6FA7">
              <w:rPr>
                <w:szCs w:val="24"/>
              </w:rPr>
              <w:t xml:space="preserve"> управления </w:t>
            </w:r>
          </w:p>
          <w:p w:rsidR="002A7C0F" w:rsidRPr="002F6FA7" w:rsidRDefault="002A7C0F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F4726E">
            <w:pPr>
              <w:spacing w:after="0" w:line="259" w:lineRule="auto"/>
              <w:ind w:left="101" w:right="202" w:firstLine="0"/>
              <w:rPr>
                <w:szCs w:val="24"/>
              </w:rPr>
            </w:pPr>
            <w:r w:rsidRPr="002F6FA7">
              <w:rPr>
                <w:szCs w:val="24"/>
              </w:rPr>
              <w:t xml:space="preserve">демонстрирует профессиональные навыки сопровождения   проектов и программ в современной бизнес-среде с учетом ее цифровой трансформации и автоматизации управления </w:t>
            </w:r>
          </w:p>
        </w:tc>
      </w:tr>
    </w:tbl>
    <w:p w:rsidR="00661AE2" w:rsidRPr="002F6FA7" w:rsidRDefault="00962DCD" w:rsidP="002F6FA7">
      <w:pPr>
        <w:spacing w:after="0" w:line="259" w:lineRule="auto"/>
        <w:ind w:left="427" w:right="0" w:firstLine="0"/>
        <w:jc w:val="left"/>
        <w:rPr>
          <w:szCs w:val="24"/>
        </w:rPr>
      </w:pPr>
      <w:r w:rsidRPr="002F6FA7">
        <w:rPr>
          <w:szCs w:val="24"/>
        </w:rPr>
        <w:t xml:space="preserve"> </w:t>
      </w:r>
    </w:p>
    <w:p w:rsidR="00661AE2" w:rsidRPr="00F4726E" w:rsidRDefault="00962DCD" w:rsidP="00EC076A">
      <w:pPr>
        <w:pStyle w:val="a4"/>
        <w:numPr>
          <w:ilvl w:val="0"/>
          <w:numId w:val="4"/>
        </w:numPr>
        <w:spacing w:after="0" w:line="259" w:lineRule="auto"/>
        <w:ind w:left="0" w:right="0"/>
        <w:jc w:val="center"/>
        <w:rPr>
          <w:szCs w:val="24"/>
        </w:rPr>
      </w:pPr>
      <w:r w:rsidRPr="00F4726E">
        <w:rPr>
          <w:b/>
          <w:szCs w:val="24"/>
        </w:rPr>
        <w:t>Структура и содержание практики</w:t>
      </w:r>
    </w:p>
    <w:p w:rsidR="00661AE2" w:rsidRPr="00EC076A" w:rsidRDefault="00962DCD" w:rsidP="00EC076A">
      <w:pPr>
        <w:spacing w:after="0" w:line="259" w:lineRule="auto"/>
        <w:ind w:left="-5" w:right="53" w:firstLine="714"/>
        <w:rPr>
          <w:b/>
          <w:szCs w:val="24"/>
        </w:rPr>
      </w:pPr>
      <w:r w:rsidRPr="002F6FA7">
        <w:rPr>
          <w:szCs w:val="24"/>
        </w:rPr>
        <w:t xml:space="preserve">Общая трудоемкость производственной преддипломной </w:t>
      </w:r>
      <w:r w:rsidRPr="002F6FA7">
        <w:rPr>
          <w:szCs w:val="24"/>
        </w:rPr>
        <w:t xml:space="preserve">практики составляет </w:t>
      </w:r>
      <w:r w:rsidRPr="00EC076A">
        <w:rPr>
          <w:b/>
          <w:szCs w:val="24"/>
        </w:rPr>
        <w:t xml:space="preserve">6 зачетных единиц, 162 часа. </w:t>
      </w:r>
    </w:p>
    <w:p w:rsidR="00661AE2" w:rsidRPr="002F6FA7" w:rsidRDefault="00661AE2" w:rsidP="002F6FA7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10632" w:type="dxa"/>
        <w:tblInd w:w="-431" w:type="dxa"/>
        <w:tblLayout w:type="fixed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4230"/>
        <w:gridCol w:w="9"/>
        <w:gridCol w:w="1006"/>
        <w:gridCol w:w="2126"/>
      </w:tblGrid>
      <w:tr w:rsidR="00EC076A" w:rsidRPr="002F6FA7" w:rsidTr="002A7C0F">
        <w:trPr>
          <w:cantSplit/>
          <w:trHeight w:val="11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A" w:rsidRPr="00EC076A" w:rsidRDefault="00962DCD" w:rsidP="00EC076A">
            <w:pPr>
              <w:spacing w:after="0" w:line="259" w:lineRule="auto"/>
              <w:ind w:left="31" w:right="143" w:hanging="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 xml:space="preserve">Разделы </w:t>
            </w:r>
            <w:r w:rsidR="00EC076A" w:rsidRPr="00EC076A">
              <w:rPr>
                <w:b/>
                <w:szCs w:val="24"/>
              </w:rPr>
              <w:t>практики</w:t>
            </w:r>
          </w:p>
          <w:p w:rsidR="00661AE2" w:rsidRPr="00EC076A" w:rsidRDefault="00962DCD" w:rsidP="00EC076A">
            <w:pPr>
              <w:spacing w:after="0" w:line="259" w:lineRule="auto"/>
              <w:ind w:left="31" w:right="143" w:hanging="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(этапы)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A" w:rsidRPr="00EC076A" w:rsidRDefault="00EC076A" w:rsidP="00EC076A">
            <w:pPr>
              <w:spacing w:after="0" w:line="259" w:lineRule="auto"/>
              <w:ind w:left="31" w:right="109" w:hanging="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Реализуемые компетенции</w:t>
            </w:r>
          </w:p>
          <w:p w:rsidR="00661AE2" w:rsidRPr="00EC076A" w:rsidRDefault="00EC076A" w:rsidP="00EC076A">
            <w:pPr>
              <w:spacing w:after="0" w:line="259" w:lineRule="auto"/>
              <w:ind w:left="31" w:right="109" w:hanging="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/ин</w:t>
            </w:r>
            <w:r w:rsidR="00962DCD" w:rsidRPr="00EC076A">
              <w:rPr>
                <w:b/>
                <w:szCs w:val="24"/>
              </w:rPr>
              <w:t>дикаторы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EC076A" w:rsidRDefault="00962DCD" w:rsidP="002A7C0F">
            <w:pPr>
              <w:spacing w:after="0" w:line="259" w:lineRule="auto"/>
              <w:ind w:left="31" w:right="143" w:firstLine="14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Виды учебной работы на практике, включая самостоятельную работу</w:t>
            </w:r>
            <w:r w:rsidR="00EC076A">
              <w:rPr>
                <w:b/>
                <w:szCs w:val="24"/>
              </w:rPr>
              <w:t xml:space="preserve"> </w:t>
            </w:r>
            <w:r w:rsidRPr="00EC076A">
              <w:rPr>
                <w:b/>
                <w:szCs w:val="24"/>
              </w:rPr>
              <w:t>студентов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1AE2" w:rsidRPr="00EC076A" w:rsidRDefault="00962DCD" w:rsidP="00EC076A">
            <w:pPr>
              <w:spacing w:after="0" w:line="259" w:lineRule="auto"/>
              <w:ind w:left="31" w:right="143" w:hanging="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Трудоемк</w:t>
            </w:r>
            <w:r w:rsidRPr="00EC076A">
              <w:rPr>
                <w:b/>
                <w:szCs w:val="24"/>
              </w:rPr>
              <w:t>ость (час.)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EC076A" w:rsidRDefault="00962DCD" w:rsidP="002A7C0F">
            <w:pPr>
              <w:spacing w:after="0" w:line="259" w:lineRule="auto"/>
              <w:ind w:left="31" w:right="143" w:hanging="3"/>
              <w:jc w:val="center"/>
              <w:rPr>
                <w:b/>
                <w:szCs w:val="24"/>
              </w:rPr>
            </w:pPr>
            <w:r w:rsidRPr="00EC076A">
              <w:rPr>
                <w:b/>
                <w:szCs w:val="24"/>
              </w:rPr>
              <w:t>Формы текущего контроля</w:t>
            </w:r>
          </w:p>
        </w:tc>
      </w:tr>
      <w:tr w:rsidR="00EC076A" w:rsidRPr="002F6FA7" w:rsidTr="002A7C0F">
        <w:trPr>
          <w:cantSplit/>
          <w:trHeight w:val="24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61AE2" w:rsidRPr="002A7C0F" w:rsidRDefault="00962DCD" w:rsidP="002A7C0F">
            <w:pPr>
              <w:spacing w:after="0" w:line="259" w:lineRule="auto"/>
              <w:ind w:left="31" w:right="170" w:hanging="3"/>
              <w:jc w:val="center"/>
              <w:rPr>
                <w:b/>
                <w:szCs w:val="24"/>
              </w:rPr>
            </w:pPr>
            <w:r w:rsidRPr="002A7C0F">
              <w:rPr>
                <w:b/>
                <w:szCs w:val="24"/>
              </w:rPr>
              <w:t>Подготовител</w:t>
            </w:r>
            <w:r w:rsidRPr="002A7C0F">
              <w:rPr>
                <w:b/>
                <w:szCs w:val="24"/>
              </w:rPr>
              <w:t>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AE2" w:rsidRPr="002F6FA7" w:rsidRDefault="00962DCD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ПК-3</w:t>
            </w:r>
          </w:p>
          <w:p w:rsidR="00661AE2" w:rsidRPr="002F6FA7" w:rsidRDefault="00962DCD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AE2" w:rsidRPr="002F6FA7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Участие в ознакомительных лекциях в организации (на предприятии), ознакомление с правилами внутреннего трудового распорядка, производственный инструктаж, в </w:t>
            </w:r>
            <w:proofErr w:type="spellStart"/>
            <w:r w:rsidRPr="002F6FA7">
              <w:rPr>
                <w:szCs w:val="24"/>
              </w:rPr>
              <w:t>т.ч</w:t>
            </w:r>
            <w:proofErr w:type="spellEnd"/>
            <w:r w:rsidRPr="002F6FA7">
              <w:rPr>
                <w:szCs w:val="24"/>
              </w:rPr>
              <w:t xml:space="preserve">. инструктаж по технике </w:t>
            </w:r>
            <w:r w:rsidRPr="002F6FA7">
              <w:rPr>
                <w:szCs w:val="24"/>
              </w:rPr>
              <w:t>б</w:t>
            </w:r>
            <w:r w:rsidRPr="002F6FA7">
              <w:rPr>
                <w:szCs w:val="24"/>
              </w:rPr>
              <w:t xml:space="preserve">езопасности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AE2" w:rsidRPr="002F6FA7" w:rsidRDefault="00962DCD" w:rsidP="00EC076A">
            <w:pPr>
              <w:spacing w:after="0" w:line="259" w:lineRule="auto"/>
              <w:ind w:left="31" w:right="143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AE2" w:rsidRPr="002F6FA7" w:rsidRDefault="00962DCD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 xml:space="preserve">Запись в журнале по технике безопасности </w:t>
            </w:r>
          </w:p>
        </w:tc>
      </w:tr>
      <w:tr w:rsidR="00EC076A" w:rsidRPr="002F6FA7" w:rsidTr="002A7C0F">
        <w:trPr>
          <w:cantSplit/>
          <w:trHeight w:val="67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76A" w:rsidRPr="002A7C0F" w:rsidRDefault="00EC076A" w:rsidP="002A7C0F">
            <w:pPr>
              <w:spacing w:after="0" w:line="259" w:lineRule="auto"/>
              <w:ind w:left="31" w:right="113" w:hanging="3"/>
              <w:jc w:val="center"/>
              <w:rPr>
                <w:b/>
                <w:szCs w:val="24"/>
              </w:rPr>
            </w:pPr>
            <w:r w:rsidRPr="002A7C0F">
              <w:rPr>
                <w:b/>
                <w:szCs w:val="24"/>
              </w:rPr>
              <w:t>Производственный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2F6FA7" w:rsidRDefault="00EC076A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ПК-3</w:t>
            </w:r>
          </w:p>
          <w:p w:rsidR="00EC076A" w:rsidRPr="002F6FA7" w:rsidRDefault="00EC076A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0F" w:rsidRDefault="00EC076A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Составление рабочего плана и графика прохождения практики; выполнение производственных заданий, сбор, обработка и систематизация фактического и литературного материала; </w:t>
            </w:r>
          </w:p>
          <w:p w:rsidR="002A7C0F" w:rsidRDefault="00EC076A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выбор индивидуального задания в соответствии с целью выполнения выпускной квалификационной работы, </w:t>
            </w:r>
          </w:p>
          <w:p w:rsidR="002A7C0F" w:rsidRDefault="00EC076A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>изучение нормативно-правовых актов и внутриорганизационной документации, регламентирующе</w:t>
            </w:r>
            <w:r>
              <w:rPr>
                <w:szCs w:val="24"/>
              </w:rPr>
              <w:t xml:space="preserve">й деятельность соответствующей </w:t>
            </w:r>
            <w:r w:rsidRPr="002F6FA7">
              <w:rPr>
                <w:szCs w:val="24"/>
              </w:rPr>
              <w:t>организации, ее структурны</w:t>
            </w:r>
            <w:r>
              <w:rPr>
                <w:szCs w:val="24"/>
              </w:rPr>
              <w:t xml:space="preserve">х подразделений и сотрудников; </w:t>
            </w:r>
          </w:p>
          <w:p w:rsidR="002A7C0F" w:rsidRDefault="00EC076A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>
              <w:rPr>
                <w:szCs w:val="24"/>
              </w:rPr>
              <w:t xml:space="preserve">изучение </w:t>
            </w:r>
            <w:r w:rsidRPr="002F6FA7">
              <w:rPr>
                <w:szCs w:val="24"/>
              </w:rPr>
              <w:t xml:space="preserve">целей, </w:t>
            </w:r>
            <w:r>
              <w:rPr>
                <w:szCs w:val="24"/>
              </w:rPr>
              <w:t xml:space="preserve">задач, </w:t>
            </w:r>
            <w:r w:rsidRPr="002F6FA7">
              <w:rPr>
                <w:szCs w:val="24"/>
              </w:rPr>
              <w:t xml:space="preserve">структурно-функциональных особенностей, методов работы, места и роли в соответствующей организации; </w:t>
            </w:r>
          </w:p>
          <w:p w:rsidR="00EC076A" w:rsidRPr="002F6FA7" w:rsidRDefault="00EC076A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изучение порядка организационного, документационного и информационного обеспечения работы соответствующей организации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2F6FA7" w:rsidRDefault="00EC076A" w:rsidP="00EC076A">
            <w:pPr>
              <w:spacing w:after="0" w:line="259" w:lineRule="auto"/>
              <w:ind w:left="31" w:right="143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0F" w:rsidRDefault="00EC076A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>Производственно</w:t>
            </w:r>
            <w:r w:rsidR="002A7C0F">
              <w:rPr>
                <w:szCs w:val="24"/>
              </w:rPr>
              <w:t>е</w:t>
            </w:r>
            <w:r w:rsidRPr="002F6FA7">
              <w:rPr>
                <w:szCs w:val="24"/>
              </w:rPr>
              <w:t xml:space="preserve"> задание, </w:t>
            </w:r>
          </w:p>
          <w:p w:rsidR="00EC076A" w:rsidRPr="002F6FA7" w:rsidRDefault="00EC076A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 xml:space="preserve">записи в дневнике, </w:t>
            </w:r>
          </w:p>
          <w:p w:rsidR="00EC076A" w:rsidRPr="002F6FA7" w:rsidRDefault="00EC076A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 xml:space="preserve">письменный отчет </w:t>
            </w:r>
          </w:p>
        </w:tc>
      </w:tr>
      <w:tr w:rsidR="00EC076A" w:rsidRPr="002F6FA7" w:rsidTr="002A7C0F">
        <w:trPr>
          <w:cantSplit/>
          <w:trHeight w:val="4059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1AE2" w:rsidRPr="002A7C0F" w:rsidRDefault="00EC076A" w:rsidP="002A7C0F">
            <w:pPr>
              <w:spacing w:after="0" w:line="259" w:lineRule="auto"/>
              <w:ind w:left="31" w:right="170" w:hanging="3"/>
              <w:jc w:val="center"/>
              <w:rPr>
                <w:b/>
                <w:szCs w:val="24"/>
              </w:rPr>
            </w:pPr>
            <w:r w:rsidRPr="002A7C0F">
              <w:rPr>
                <w:b/>
                <w:szCs w:val="24"/>
              </w:rPr>
              <w:t>Аналитически</w:t>
            </w:r>
            <w:r w:rsidR="00962DCD" w:rsidRPr="002A7C0F">
              <w:rPr>
                <w:b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ПК-3</w:t>
            </w:r>
          </w:p>
          <w:p w:rsidR="00661AE2" w:rsidRPr="002F6FA7" w:rsidRDefault="00962DCD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Анализ </w:t>
            </w:r>
            <w:r w:rsidRPr="002F6FA7">
              <w:rPr>
                <w:szCs w:val="24"/>
              </w:rPr>
              <w:t xml:space="preserve">организации производства, труда и </w:t>
            </w:r>
            <w:r w:rsidRPr="002F6FA7">
              <w:rPr>
                <w:szCs w:val="24"/>
              </w:rPr>
              <w:t xml:space="preserve">управления на предприятии;  </w:t>
            </w:r>
          </w:p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анализ экономической деятельности на предприятии по функциям менеджмента; </w:t>
            </w:r>
          </w:p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анализ информационных технологий в управлении предприятием; </w:t>
            </w:r>
          </w:p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>анализ полученной информации; обработка и систематизации фа</w:t>
            </w:r>
            <w:r w:rsidRPr="002F6FA7">
              <w:rPr>
                <w:szCs w:val="24"/>
              </w:rPr>
              <w:t xml:space="preserve">ктического и литературного материала для написания отчета и зачетного (индивидуального) задания; </w:t>
            </w:r>
          </w:p>
          <w:p w:rsidR="00661AE2" w:rsidRPr="002F6FA7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>подготовка отчета по практике, получение отзыв</w:t>
            </w:r>
            <w:r w:rsidR="00EC076A">
              <w:rPr>
                <w:szCs w:val="24"/>
              </w:rPr>
              <w:t xml:space="preserve"> н</w:t>
            </w:r>
            <w:r w:rsidRPr="002F6FA7">
              <w:rPr>
                <w:szCs w:val="24"/>
              </w:rPr>
              <w:t>а</w:t>
            </w:r>
            <w:r w:rsidR="00EC076A">
              <w:rPr>
                <w:szCs w:val="24"/>
              </w:rPr>
              <w:t xml:space="preserve"> </w:t>
            </w:r>
            <w:r w:rsidRPr="002F6FA7">
              <w:rPr>
                <w:szCs w:val="24"/>
              </w:rPr>
              <w:t xml:space="preserve">характеристики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EC076A">
            <w:pPr>
              <w:spacing w:after="0" w:line="259" w:lineRule="auto"/>
              <w:ind w:left="31" w:right="143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A" w:rsidRDefault="00EC076A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>
              <w:rPr>
                <w:szCs w:val="24"/>
              </w:rPr>
              <w:t>Индивидуальн</w:t>
            </w:r>
            <w:r w:rsidR="00962DCD" w:rsidRPr="002F6FA7">
              <w:rPr>
                <w:szCs w:val="24"/>
              </w:rPr>
              <w:t xml:space="preserve">ое задание, </w:t>
            </w:r>
          </w:p>
          <w:p w:rsidR="00661AE2" w:rsidRPr="002F6FA7" w:rsidRDefault="00962DCD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 xml:space="preserve">записи в </w:t>
            </w:r>
            <w:r w:rsidRPr="002F6FA7">
              <w:rPr>
                <w:szCs w:val="24"/>
              </w:rPr>
              <w:t xml:space="preserve">дневнике, </w:t>
            </w:r>
          </w:p>
          <w:p w:rsidR="00661AE2" w:rsidRPr="002F6FA7" w:rsidRDefault="00962DCD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 xml:space="preserve">письменный отчет </w:t>
            </w:r>
          </w:p>
        </w:tc>
      </w:tr>
      <w:tr w:rsidR="00EC076A" w:rsidRPr="002F6FA7" w:rsidTr="002A7C0F">
        <w:trPr>
          <w:cantSplit/>
          <w:trHeight w:val="30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1AE2" w:rsidRPr="002A7C0F" w:rsidRDefault="00EC076A" w:rsidP="002A7C0F">
            <w:pPr>
              <w:spacing w:after="0" w:line="259" w:lineRule="auto"/>
              <w:ind w:left="31" w:right="170" w:hanging="3"/>
              <w:jc w:val="center"/>
              <w:rPr>
                <w:b/>
                <w:szCs w:val="24"/>
              </w:rPr>
            </w:pPr>
            <w:r w:rsidRPr="002A7C0F">
              <w:rPr>
                <w:b/>
                <w:szCs w:val="24"/>
              </w:rPr>
              <w:t>Заключительн</w:t>
            </w:r>
            <w:r w:rsidR="00962DCD" w:rsidRPr="002A7C0F">
              <w:rPr>
                <w:b/>
                <w:szCs w:val="24"/>
              </w:rPr>
              <w:t>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ПК-3</w:t>
            </w:r>
          </w:p>
          <w:p w:rsidR="00661AE2" w:rsidRPr="002F6FA7" w:rsidRDefault="00962DCD" w:rsidP="00EC076A">
            <w:pPr>
              <w:spacing w:after="0" w:line="259" w:lineRule="auto"/>
              <w:ind w:left="31" w:right="109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ПК-4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Обобщение собранного материала, </w:t>
            </w:r>
          </w:p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оформление отчета по практике и зачетного </w:t>
            </w:r>
            <w:r w:rsidRPr="002F6FA7">
              <w:rPr>
                <w:szCs w:val="24"/>
              </w:rPr>
              <w:t xml:space="preserve">(индивидуального задания) и их согласование с научным руководителем; </w:t>
            </w:r>
          </w:p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предоставление отчета по практике, дневника и отзыва-характеристики на кафедру, </w:t>
            </w:r>
          </w:p>
          <w:p w:rsidR="002A7C0F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>устранение замечаний руководит</w:t>
            </w:r>
            <w:r w:rsidRPr="002F6FA7">
              <w:rPr>
                <w:szCs w:val="24"/>
              </w:rPr>
              <w:t xml:space="preserve">еля практики, </w:t>
            </w:r>
          </w:p>
          <w:p w:rsidR="00661AE2" w:rsidRPr="002F6FA7" w:rsidRDefault="00962DCD" w:rsidP="002A7C0F">
            <w:pPr>
              <w:spacing w:after="0" w:line="259" w:lineRule="auto"/>
              <w:ind w:left="31" w:right="143" w:firstLine="143"/>
              <w:rPr>
                <w:szCs w:val="24"/>
              </w:rPr>
            </w:pPr>
            <w:r w:rsidRPr="002F6FA7">
              <w:rPr>
                <w:szCs w:val="24"/>
              </w:rPr>
              <w:t xml:space="preserve">защита отчета и участие в итоговой конференции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EC076A">
            <w:pPr>
              <w:spacing w:after="0" w:line="259" w:lineRule="auto"/>
              <w:ind w:left="31" w:right="143" w:hanging="3"/>
              <w:jc w:val="center"/>
              <w:rPr>
                <w:szCs w:val="24"/>
              </w:rPr>
            </w:pPr>
            <w:r w:rsidRPr="002F6FA7">
              <w:rPr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F6FA7" w:rsidRDefault="00962DCD" w:rsidP="002A7C0F">
            <w:pPr>
              <w:spacing w:after="0" w:line="259" w:lineRule="auto"/>
              <w:ind w:left="31" w:right="143" w:hanging="3"/>
              <w:rPr>
                <w:szCs w:val="24"/>
              </w:rPr>
            </w:pPr>
            <w:r w:rsidRPr="002F6FA7">
              <w:rPr>
                <w:szCs w:val="24"/>
              </w:rPr>
              <w:t xml:space="preserve">Защита отчета и зачетного </w:t>
            </w:r>
            <w:r w:rsidRPr="002F6FA7">
              <w:rPr>
                <w:szCs w:val="24"/>
              </w:rPr>
              <w:t>(индивидуальн</w:t>
            </w:r>
            <w:r w:rsidRPr="002F6FA7">
              <w:rPr>
                <w:szCs w:val="24"/>
              </w:rPr>
              <w:t xml:space="preserve">ого) задания, </w:t>
            </w:r>
            <w:r w:rsidRPr="002F6FA7">
              <w:rPr>
                <w:szCs w:val="24"/>
              </w:rPr>
              <w:t>предоставлени</w:t>
            </w:r>
            <w:r w:rsidRPr="002F6FA7">
              <w:rPr>
                <w:szCs w:val="24"/>
              </w:rPr>
              <w:t xml:space="preserve">е заполненного </w:t>
            </w:r>
            <w:r w:rsidRPr="002F6FA7">
              <w:rPr>
                <w:szCs w:val="24"/>
              </w:rPr>
              <w:t xml:space="preserve">дневника по практике </w:t>
            </w:r>
          </w:p>
        </w:tc>
      </w:tr>
      <w:tr w:rsidR="002A7C0F" w:rsidRPr="002A7C0F" w:rsidTr="002A7C0F">
        <w:trPr>
          <w:cantSplit/>
          <w:trHeight w:val="998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61AE2" w:rsidRPr="002A7C0F" w:rsidRDefault="00962DCD" w:rsidP="002A7C0F">
            <w:pPr>
              <w:spacing w:after="0" w:line="259" w:lineRule="auto"/>
              <w:ind w:left="31" w:right="109" w:firstLine="143"/>
              <w:jc w:val="center"/>
              <w:rPr>
                <w:b/>
                <w:szCs w:val="24"/>
              </w:rPr>
            </w:pPr>
            <w:r w:rsidRPr="002A7C0F">
              <w:rPr>
                <w:b/>
                <w:szCs w:val="24"/>
              </w:rPr>
              <w:t>Итого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962DCD" w:rsidP="002A7C0F">
            <w:pPr>
              <w:spacing w:after="0" w:line="259" w:lineRule="auto"/>
              <w:ind w:left="31" w:right="143" w:hanging="3"/>
              <w:jc w:val="center"/>
              <w:rPr>
                <w:b/>
                <w:szCs w:val="24"/>
              </w:rPr>
            </w:pPr>
            <w:r w:rsidRPr="002A7C0F">
              <w:rPr>
                <w:b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661AE2" w:rsidP="002A7C0F">
            <w:pPr>
              <w:spacing w:after="0" w:line="259" w:lineRule="auto"/>
              <w:ind w:left="31" w:right="143" w:hanging="3"/>
              <w:jc w:val="center"/>
              <w:rPr>
                <w:b/>
                <w:szCs w:val="24"/>
              </w:rPr>
            </w:pPr>
          </w:p>
        </w:tc>
      </w:tr>
    </w:tbl>
    <w:p w:rsidR="00661AE2" w:rsidRPr="002F6FA7" w:rsidRDefault="00962DCD" w:rsidP="002F6FA7">
      <w:pPr>
        <w:spacing w:after="0" w:line="259" w:lineRule="auto"/>
        <w:ind w:left="708" w:right="0" w:firstLine="0"/>
        <w:jc w:val="left"/>
        <w:rPr>
          <w:szCs w:val="24"/>
        </w:rPr>
      </w:pPr>
      <w:r w:rsidRPr="002F6FA7">
        <w:rPr>
          <w:b/>
          <w:szCs w:val="24"/>
        </w:rPr>
        <w:t xml:space="preserve"> </w:t>
      </w:r>
    </w:p>
    <w:p w:rsidR="002A7C0F" w:rsidRPr="002A7C0F" w:rsidRDefault="00962DCD" w:rsidP="002A7C0F">
      <w:pPr>
        <w:numPr>
          <w:ilvl w:val="0"/>
          <w:numId w:val="4"/>
        </w:numPr>
        <w:spacing w:after="0" w:line="259" w:lineRule="auto"/>
        <w:ind w:left="0" w:right="0" w:firstLine="0"/>
        <w:jc w:val="center"/>
        <w:rPr>
          <w:szCs w:val="24"/>
        </w:rPr>
      </w:pPr>
      <w:r w:rsidRPr="002A7C0F">
        <w:rPr>
          <w:b/>
          <w:szCs w:val="24"/>
        </w:rPr>
        <w:t xml:space="preserve">Методические рекомендации для </w:t>
      </w:r>
      <w:proofErr w:type="gramStart"/>
      <w:r w:rsidRPr="002A7C0F">
        <w:rPr>
          <w:b/>
          <w:szCs w:val="24"/>
        </w:rPr>
        <w:t>студентов  по</w:t>
      </w:r>
      <w:proofErr w:type="gramEnd"/>
      <w:r w:rsidRPr="002A7C0F">
        <w:rPr>
          <w:b/>
          <w:szCs w:val="24"/>
        </w:rPr>
        <w:t xml:space="preserve"> прохождению практики</w:t>
      </w:r>
    </w:p>
    <w:p w:rsidR="002A7C0F" w:rsidRDefault="002A7C0F" w:rsidP="002A7C0F">
      <w:pPr>
        <w:spacing w:after="0" w:line="259" w:lineRule="auto"/>
        <w:ind w:left="0" w:right="0" w:firstLine="0"/>
        <w:jc w:val="center"/>
        <w:rPr>
          <w:b/>
          <w:szCs w:val="24"/>
        </w:rPr>
      </w:pPr>
    </w:p>
    <w:p w:rsidR="00661AE2" w:rsidRPr="002A7C0F" w:rsidRDefault="002A7C0F" w:rsidP="002A7C0F">
      <w:pPr>
        <w:spacing w:after="0" w:line="259" w:lineRule="auto"/>
        <w:ind w:left="0" w:right="0" w:firstLine="0"/>
        <w:jc w:val="center"/>
        <w:rPr>
          <w:szCs w:val="24"/>
        </w:rPr>
      </w:pPr>
      <w:r w:rsidRPr="002A7C0F">
        <w:rPr>
          <w:b/>
          <w:szCs w:val="24"/>
        </w:rPr>
        <w:t>7</w:t>
      </w:r>
      <w:r w:rsidR="00962DCD" w:rsidRPr="002A7C0F">
        <w:rPr>
          <w:b/>
          <w:szCs w:val="24"/>
        </w:rPr>
        <w:t>.1 Использование материала учебно-методического комплекса практики</w:t>
      </w:r>
    </w:p>
    <w:p w:rsidR="002A7C0F" w:rsidRDefault="002A7C0F" w:rsidP="002F6FA7">
      <w:pPr>
        <w:spacing w:after="0" w:line="259" w:lineRule="auto"/>
        <w:ind w:left="-15" w:right="53" w:firstLine="427"/>
        <w:rPr>
          <w:szCs w:val="24"/>
        </w:rPr>
      </w:pPr>
    </w:p>
    <w:p w:rsidR="00661AE2" w:rsidRPr="002F6FA7" w:rsidRDefault="00962DCD" w:rsidP="002F6FA7">
      <w:pPr>
        <w:spacing w:after="0" w:line="259" w:lineRule="auto"/>
        <w:ind w:left="-15" w:right="53" w:firstLine="427"/>
        <w:rPr>
          <w:szCs w:val="24"/>
        </w:rPr>
      </w:pPr>
      <w:r w:rsidRPr="002F6FA7">
        <w:rPr>
          <w:szCs w:val="24"/>
        </w:rP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</w:t>
      </w:r>
      <w:r w:rsidRPr="002F6FA7">
        <w:rPr>
          <w:szCs w:val="24"/>
        </w:rPr>
        <w:t>ктики, разработанных на кафедре.</w:t>
      </w:r>
      <w:r w:rsidRPr="002F6FA7">
        <w:rPr>
          <w:b/>
          <w:szCs w:val="24"/>
        </w:rPr>
        <w:t xml:space="preserve"> </w:t>
      </w:r>
    </w:p>
    <w:p w:rsidR="00661AE2" w:rsidRPr="002F6FA7" w:rsidRDefault="00962DCD" w:rsidP="002F6FA7">
      <w:pPr>
        <w:spacing w:after="0" w:line="259" w:lineRule="auto"/>
        <w:ind w:left="-15" w:right="53" w:firstLine="427"/>
        <w:rPr>
          <w:szCs w:val="24"/>
        </w:rPr>
      </w:pPr>
      <w:r w:rsidRPr="002F6FA7">
        <w:rPr>
          <w:szCs w:val="24"/>
        </w:rPr>
        <w:lastRenderedPageBreak/>
        <w:t>Для успешного выполнения заданий по производственной преддипломной</w:t>
      </w:r>
      <w:r w:rsidRPr="002F6FA7">
        <w:rPr>
          <w:i/>
          <w:color w:val="FF0000"/>
          <w:szCs w:val="24"/>
        </w:rPr>
        <w:t xml:space="preserve"> </w:t>
      </w:r>
      <w:r w:rsidRPr="002F6FA7">
        <w:rPr>
          <w:szCs w:val="24"/>
        </w:rPr>
        <w:t xml:space="preserve">практике, обучающемуся необходимо самостоятельно детально изучить представленные источники литературы.  </w:t>
      </w:r>
    </w:p>
    <w:p w:rsidR="00661AE2" w:rsidRPr="002F6FA7" w:rsidRDefault="00962DCD" w:rsidP="002F6FA7">
      <w:pPr>
        <w:spacing w:after="0" w:line="259" w:lineRule="auto"/>
        <w:ind w:left="0" w:right="0" w:firstLine="0"/>
        <w:jc w:val="left"/>
        <w:rPr>
          <w:szCs w:val="24"/>
        </w:rPr>
      </w:pPr>
      <w:r w:rsidRPr="002F6FA7">
        <w:rPr>
          <w:b/>
          <w:szCs w:val="24"/>
        </w:rPr>
        <w:t xml:space="preserve"> </w:t>
      </w:r>
    </w:p>
    <w:p w:rsidR="00661AE2" w:rsidRPr="002F6FA7" w:rsidRDefault="00962DCD" w:rsidP="002A7C0F">
      <w:pPr>
        <w:spacing w:after="0" w:line="259" w:lineRule="auto"/>
        <w:ind w:left="0" w:right="0"/>
        <w:jc w:val="center"/>
        <w:rPr>
          <w:szCs w:val="24"/>
        </w:rPr>
      </w:pPr>
      <w:r w:rsidRPr="002F6FA7">
        <w:rPr>
          <w:b/>
          <w:szCs w:val="24"/>
        </w:rPr>
        <w:t>7.2 Фонд оценочных средств по практике</w:t>
      </w:r>
    </w:p>
    <w:p w:rsidR="002A7C0F" w:rsidRDefault="002A7C0F" w:rsidP="002F6FA7">
      <w:pPr>
        <w:spacing w:after="0" w:line="259" w:lineRule="auto"/>
        <w:ind w:left="-15" w:right="53" w:firstLine="427"/>
        <w:rPr>
          <w:b/>
          <w:szCs w:val="24"/>
        </w:rPr>
      </w:pPr>
    </w:p>
    <w:p w:rsidR="002A7C0F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>Фонд оце</w:t>
      </w:r>
      <w:r w:rsidRPr="002A7C0F">
        <w:rPr>
          <w:b/>
          <w:szCs w:val="24"/>
        </w:rPr>
        <w:t>ночных средств</w:t>
      </w:r>
      <w:r w:rsidRPr="002A7C0F">
        <w:rPr>
          <w:szCs w:val="24"/>
        </w:rPr>
        <w:t xml:space="preserve"> (ФОС) по производственной преддипломной практике базируется на перечне осваиваемых компетенций с указанием этапов их формирования в процессе прохождения практики. ФОС обеспечивает объективный контроль достижения запланированных результатов о</w:t>
      </w:r>
      <w:r w:rsidRPr="002A7C0F">
        <w:rPr>
          <w:szCs w:val="24"/>
        </w:rPr>
        <w:t xml:space="preserve">бучения. </w:t>
      </w:r>
    </w:p>
    <w:p w:rsidR="00962DCD" w:rsidRDefault="00962DCD" w:rsidP="002A7C0F">
      <w:pPr>
        <w:spacing w:after="0" w:line="259" w:lineRule="auto"/>
        <w:ind w:left="-15" w:right="53" w:firstLine="724"/>
        <w:rPr>
          <w:b/>
          <w:szCs w:val="24"/>
        </w:rPr>
      </w:pPr>
    </w:p>
    <w:p w:rsidR="00661AE2" w:rsidRPr="002A7C0F" w:rsidRDefault="00962DCD" w:rsidP="002A7C0F">
      <w:pPr>
        <w:spacing w:after="0" w:line="259" w:lineRule="auto"/>
        <w:ind w:left="-15" w:right="53" w:firstLine="724"/>
        <w:rPr>
          <w:b/>
          <w:szCs w:val="24"/>
        </w:rPr>
      </w:pPr>
      <w:r w:rsidRPr="002A7C0F">
        <w:rPr>
          <w:b/>
          <w:szCs w:val="24"/>
        </w:rPr>
        <w:t xml:space="preserve">ФОС включает в себя:  </w:t>
      </w:r>
    </w:p>
    <w:p w:rsidR="00661AE2" w:rsidRPr="002A7C0F" w:rsidRDefault="00962DCD" w:rsidP="002A7C0F">
      <w:pPr>
        <w:numPr>
          <w:ilvl w:val="0"/>
          <w:numId w:val="6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661AE2" w:rsidRPr="002A7C0F" w:rsidRDefault="00962DCD" w:rsidP="002A7C0F">
      <w:pPr>
        <w:numPr>
          <w:ilvl w:val="0"/>
          <w:numId w:val="6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661AE2" w:rsidRPr="002A7C0F" w:rsidRDefault="00962DCD" w:rsidP="002A7C0F">
      <w:pPr>
        <w:numPr>
          <w:ilvl w:val="0"/>
          <w:numId w:val="6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типовые контрольные задания и иные материалы, необходимые для оценки знаний, умений и уровня овла</w:t>
      </w:r>
      <w:r w:rsidRPr="002A7C0F">
        <w:rPr>
          <w:szCs w:val="24"/>
        </w:rPr>
        <w:t xml:space="preserve">дения формируемыми компетенциями в процессе прохождения практики. 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ФОС является приложением к данной программе практики. </w:t>
      </w:r>
    </w:p>
    <w:p w:rsidR="00661AE2" w:rsidRPr="002A7C0F" w:rsidRDefault="00661AE2" w:rsidP="00962DCD">
      <w:pPr>
        <w:spacing w:after="0" w:line="259" w:lineRule="auto"/>
        <w:ind w:left="-15" w:right="53" w:firstLine="15"/>
        <w:jc w:val="center"/>
        <w:rPr>
          <w:szCs w:val="24"/>
        </w:rPr>
      </w:pPr>
    </w:p>
    <w:p w:rsidR="00661AE2" w:rsidRPr="002A7C0F" w:rsidRDefault="00962DCD" w:rsidP="00962DCD">
      <w:pPr>
        <w:numPr>
          <w:ilvl w:val="0"/>
          <w:numId w:val="7"/>
        </w:numPr>
        <w:spacing w:after="0" w:line="259" w:lineRule="auto"/>
        <w:ind w:left="-15" w:right="53" w:firstLine="15"/>
        <w:jc w:val="center"/>
        <w:rPr>
          <w:szCs w:val="24"/>
        </w:rPr>
      </w:pPr>
      <w:r w:rsidRPr="002A7C0F">
        <w:rPr>
          <w:b/>
          <w:szCs w:val="24"/>
        </w:rPr>
        <w:t>Учебно-методическое и информационное обеспечение практики</w:t>
      </w:r>
    </w:p>
    <w:p w:rsidR="00661AE2" w:rsidRPr="002A7C0F" w:rsidRDefault="00962DCD" w:rsidP="00962DCD">
      <w:pPr>
        <w:numPr>
          <w:ilvl w:val="1"/>
          <w:numId w:val="7"/>
        </w:numPr>
        <w:spacing w:after="0" w:line="259" w:lineRule="auto"/>
        <w:ind w:left="-15" w:right="53" w:firstLine="15"/>
        <w:jc w:val="center"/>
        <w:rPr>
          <w:szCs w:val="24"/>
        </w:rPr>
      </w:pPr>
      <w:r w:rsidRPr="002A7C0F">
        <w:rPr>
          <w:b/>
          <w:szCs w:val="24"/>
        </w:rPr>
        <w:t>Рекомендуемая литература.</w:t>
      </w:r>
    </w:p>
    <w:p w:rsidR="00962DCD" w:rsidRDefault="00962DCD" w:rsidP="002A7C0F">
      <w:pPr>
        <w:spacing w:after="0" w:line="259" w:lineRule="auto"/>
        <w:ind w:left="-15" w:right="53" w:firstLine="724"/>
        <w:rPr>
          <w:b/>
          <w:szCs w:val="24"/>
        </w:rPr>
      </w:pP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8.1.1 Основная литература: </w:t>
      </w:r>
    </w:p>
    <w:p w:rsidR="00661AE2" w:rsidRPr="00962DCD" w:rsidRDefault="00962DCD" w:rsidP="00AB33A4">
      <w:pPr>
        <w:numPr>
          <w:ilvl w:val="0"/>
          <w:numId w:val="8"/>
        </w:numPr>
        <w:spacing w:after="0" w:line="259" w:lineRule="auto"/>
        <w:ind w:left="-15" w:right="53" w:firstLine="724"/>
        <w:rPr>
          <w:szCs w:val="24"/>
        </w:rPr>
      </w:pPr>
      <w:proofErr w:type="spellStart"/>
      <w:r w:rsidRPr="00962DCD">
        <w:rPr>
          <w:szCs w:val="24"/>
        </w:rPr>
        <w:t>Добреньков</w:t>
      </w:r>
      <w:proofErr w:type="spellEnd"/>
      <w:r w:rsidRPr="00962DCD">
        <w:rPr>
          <w:szCs w:val="24"/>
        </w:rPr>
        <w:t>, В. И.</w:t>
      </w:r>
      <w:r w:rsidRPr="00962DCD">
        <w:rPr>
          <w:szCs w:val="24"/>
        </w:rPr>
        <w:t xml:space="preserve"> Социология </w:t>
      </w:r>
      <w:proofErr w:type="gramStart"/>
      <w:r w:rsidRPr="00962DCD">
        <w:rPr>
          <w:szCs w:val="24"/>
        </w:rPr>
        <w:t>менеджмента :</w:t>
      </w:r>
      <w:proofErr w:type="gramEnd"/>
      <w:r w:rsidRPr="00962DCD">
        <w:rPr>
          <w:szCs w:val="24"/>
        </w:rPr>
        <w:t xml:space="preserve"> учебник для вузов / В. И. </w:t>
      </w:r>
      <w:proofErr w:type="spellStart"/>
      <w:r w:rsidRPr="00962DCD">
        <w:rPr>
          <w:szCs w:val="24"/>
        </w:rPr>
        <w:t>Добреньков</w:t>
      </w:r>
      <w:proofErr w:type="spellEnd"/>
      <w:r w:rsidRPr="00962DCD">
        <w:rPr>
          <w:szCs w:val="24"/>
        </w:rPr>
        <w:t xml:space="preserve">, А. П. </w:t>
      </w:r>
      <w:proofErr w:type="spellStart"/>
      <w:r w:rsidRPr="00962DCD">
        <w:rPr>
          <w:szCs w:val="24"/>
        </w:rPr>
        <w:t>Жабин</w:t>
      </w:r>
      <w:proofErr w:type="spellEnd"/>
      <w:r w:rsidRPr="00962DCD">
        <w:rPr>
          <w:szCs w:val="24"/>
        </w:rPr>
        <w:t xml:space="preserve">, Ю. А. </w:t>
      </w:r>
      <w:proofErr w:type="spellStart"/>
      <w:r w:rsidRPr="00962DCD">
        <w:rPr>
          <w:szCs w:val="24"/>
        </w:rPr>
        <w:t>Афонин</w:t>
      </w:r>
      <w:proofErr w:type="spellEnd"/>
      <w:r w:rsidRPr="00962DCD">
        <w:rPr>
          <w:szCs w:val="24"/>
        </w:rPr>
        <w:t xml:space="preserve">. - Социология менеджмента,2022-02-01. - </w:t>
      </w:r>
      <w:r w:rsidRPr="00962DCD">
        <w:rPr>
          <w:szCs w:val="24"/>
        </w:rPr>
        <w:t>Электрон</w:t>
      </w:r>
      <w:proofErr w:type="gramStart"/>
      <w:r w:rsidRPr="00962DCD">
        <w:rPr>
          <w:szCs w:val="24"/>
        </w:rPr>
        <w:t>.</w:t>
      </w:r>
      <w:proofErr w:type="gramEnd"/>
      <w:r w:rsidRPr="00962DCD">
        <w:rPr>
          <w:szCs w:val="24"/>
        </w:rPr>
        <w:t xml:space="preserve"> дан. (1 файл).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Академический проект, 2020. - 277 с. - электронный. - Книга находится в премиум-версии ЭБ</w:t>
      </w:r>
      <w:r w:rsidRPr="00962DCD">
        <w:rPr>
          <w:szCs w:val="24"/>
        </w:rPr>
        <w:t xml:space="preserve">С IPR BOOKS. - ISBN 978-5-8291-3167-8,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962DCD" w:rsidRDefault="00962DCD" w:rsidP="00DA76AF">
      <w:pPr>
        <w:numPr>
          <w:ilvl w:val="0"/>
          <w:numId w:val="8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Нестеренко, Н. А. Контент-менеджмент. Универсальный инструмент для заработка в интернете / Н. А. Нестеренко, А. В. </w:t>
      </w:r>
      <w:proofErr w:type="spellStart"/>
      <w:r w:rsidRPr="00962DCD">
        <w:rPr>
          <w:szCs w:val="24"/>
        </w:rPr>
        <w:t>Шантарин</w:t>
      </w:r>
      <w:proofErr w:type="spellEnd"/>
      <w:r w:rsidRPr="00962DCD">
        <w:rPr>
          <w:szCs w:val="24"/>
        </w:rPr>
        <w:t>. - Контент-менеджмент. Универсальный инструмент для заработка в инт</w:t>
      </w:r>
      <w:r w:rsidRPr="00962DCD">
        <w:rPr>
          <w:szCs w:val="24"/>
        </w:rPr>
        <w:t>ернете,2022-05-25. - Электрон</w:t>
      </w:r>
      <w:proofErr w:type="gramStart"/>
      <w:r w:rsidRPr="00962DCD">
        <w:rPr>
          <w:szCs w:val="24"/>
        </w:rPr>
        <w:t>.</w:t>
      </w:r>
      <w:proofErr w:type="gramEnd"/>
      <w:r w:rsidRPr="00962DCD">
        <w:rPr>
          <w:szCs w:val="24"/>
        </w:rPr>
        <w:t xml:space="preserve"> дан. (1 файл).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</w:t>
      </w:r>
      <w:r w:rsidRPr="00962DCD">
        <w:rPr>
          <w:szCs w:val="24"/>
        </w:rPr>
        <w:t xml:space="preserve">СОЛОН-Пресс, 2019. - 256 с. - электронный. - Книга находится в премиум-версии ЭБС IPR BOOKS. - ISBN 978-5-91359-289-7,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0"/>
          <w:numId w:val="8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Селезнева, Н. Н. Налоговый менеджмент. Администрирова</w:t>
      </w:r>
      <w:r w:rsidRPr="002A7C0F">
        <w:rPr>
          <w:szCs w:val="24"/>
        </w:rPr>
        <w:t xml:space="preserve">ние, планирование, учет Электронный </w:t>
      </w:r>
      <w:proofErr w:type="gramStart"/>
      <w:r w:rsidRPr="002A7C0F">
        <w:rPr>
          <w:szCs w:val="24"/>
        </w:rPr>
        <w:t>ресурс :</w:t>
      </w:r>
      <w:proofErr w:type="gramEnd"/>
      <w:r w:rsidRPr="002A7C0F">
        <w:rPr>
          <w:szCs w:val="24"/>
        </w:rPr>
        <w:t xml:space="preserve"> Учебное пособие для студентов вузов, обучающихся по специальностям 080107 «Налоги и налогообложение», 080105 «Финансы и кредит», 080109 «Бухгалтерский учет, анализ и аудит» / Н. Н. Селезнева. - Налоговый менеджм</w:t>
      </w:r>
      <w:r w:rsidRPr="002A7C0F">
        <w:rPr>
          <w:szCs w:val="24"/>
        </w:rPr>
        <w:t xml:space="preserve">ент. Администрирование, планирование, учет,2022-03-26. - </w:t>
      </w:r>
      <w:proofErr w:type="gramStart"/>
      <w:r w:rsidRPr="002A7C0F">
        <w:rPr>
          <w:szCs w:val="24"/>
        </w:rPr>
        <w:t>Москва :</w:t>
      </w:r>
      <w:proofErr w:type="gramEnd"/>
      <w:r w:rsidRPr="002A7C0F">
        <w:rPr>
          <w:szCs w:val="24"/>
        </w:rPr>
        <w:t xml:space="preserve"> ЮНИТИ-ДАНА, 2017. - 224 с. - Книга находится в премиум-версии ЭБС IPR BOOKS. - ISBN 978-5-238-01175-2, экземпляров </w:t>
      </w:r>
      <w:proofErr w:type="spellStart"/>
      <w:r w:rsidRPr="002A7C0F">
        <w:rPr>
          <w:szCs w:val="24"/>
        </w:rPr>
        <w:t>неограничено</w:t>
      </w:r>
      <w:proofErr w:type="spellEnd"/>
      <w:r w:rsidRPr="002A7C0F">
        <w:rPr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>8.1.2 Дополнительная литература:</w:t>
      </w:r>
      <w:r w:rsidRPr="002A7C0F">
        <w:rPr>
          <w:szCs w:val="24"/>
        </w:rPr>
        <w:t xml:space="preserve">  </w:t>
      </w:r>
    </w:p>
    <w:p w:rsidR="00661AE2" w:rsidRPr="00962DCD" w:rsidRDefault="00962DCD" w:rsidP="00164B2D">
      <w:pPr>
        <w:numPr>
          <w:ilvl w:val="0"/>
          <w:numId w:val="9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Брусов, П. Н. Финансовый менеджмент. Финансовое </w:t>
      </w:r>
      <w:proofErr w:type="gramStart"/>
      <w:r w:rsidRPr="00962DCD">
        <w:rPr>
          <w:szCs w:val="24"/>
        </w:rPr>
        <w:t>планирование :</w:t>
      </w:r>
      <w:proofErr w:type="gramEnd"/>
      <w:r w:rsidRPr="00962DCD">
        <w:rPr>
          <w:szCs w:val="24"/>
        </w:rPr>
        <w:t xml:space="preserve"> учеб. пособие для вузов / П. Н. Брусов, Т. В. Филатова. - 2-е изд., стер.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</w:t>
      </w:r>
      <w:proofErr w:type="spellStart"/>
      <w:r w:rsidRPr="00962DCD">
        <w:rPr>
          <w:szCs w:val="24"/>
        </w:rPr>
        <w:t>КноРус</w:t>
      </w:r>
      <w:proofErr w:type="spellEnd"/>
      <w:r w:rsidRPr="00962DCD">
        <w:rPr>
          <w:szCs w:val="24"/>
        </w:rPr>
        <w:t xml:space="preserve">, 2013. - 227 </w:t>
      </w:r>
      <w:proofErr w:type="gramStart"/>
      <w:r w:rsidRPr="00962DCD">
        <w:rPr>
          <w:szCs w:val="24"/>
        </w:rPr>
        <w:t>с. :</w:t>
      </w:r>
      <w:proofErr w:type="gramEnd"/>
      <w:r w:rsidRPr="00962DCD">
        <w:rPr>
          <w:szCs w:val="24"/>
        </w:rPr>
        <w:t xml:space="preserve"> ил., табл. ; 21 см. - (</w:t>
      </w:r>
      <w:proofErr w:type="spellStart"/>
      <w:r w:rsidRPr="00962DCD">
        <w:rPr>
          <w:szCs w:val="24"/>
        </w:rPr>
        <w:t>Бакалавриат</w:t>
      </w:r>
      <w:proofErr w:type="spellEnd"/>
      <w:r w:rsidRPr="00962DCD">
        <w:rPr>
          <w:szCs w:val="24"/>
        </w:rPr>
        <w:t xml:space="preserve">). - Гриф: Рек. УМО. - </w:t>
      </w:r>
      <w:proofErr w:type="spellStart"/>
      <w:r w:rsidRPr="00962DCD">
        <w:rPr>
          <w:szCs w:val="24"/>
        </w:rPr>
        <w:t>Библиогр</w:t>
      </w:r>
      <w:proofErr w:type="spellEnd"/>
      <w:r w:rsidRPr="00962DCD">
        <w:rPr>
          <w:szCs w:val="24"/>
        </w:rPr>
        <w:t>.: с. 224-226. - I</w:t>
      </w:r>
      <w:r w:rsidRPr="00962DCD">
        <w:rPr>
          <w:szCs w:val="24"/>
        </w:rPr>
        <w:t>SBN 978-5-</w:t>
      </w:r>
      <w:r w:rsidRPr="00962DCD">
        <w:rPr>
          <w:szCs w:val="24"/>
        </w:rPr>
        <w:t xml:space="preserve">406-02781-3,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962DCD" w:rsidRDefault="00962DCD" w:rsidP="00B74D88">
      <w:pPr>
        <w:numPr>
          <w:ilvl w:val="0"/>
          <w:numId w:val="9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Данилина, Е. И. Инновационный менеджмент в управлении персоналом / Е.И. </w:t>
      </w:r>
      <w:proofErr w:type="gramStart"/>
      <w:r w:rsidRPr="00962DCD">
        <w:rPr>
          <w:szCs w:val="24"/>
        </w:rPr>
        <w:t>Данилина ;</w:t>
      </w:r>
      <w:proofErr w:type="gramEnd"/>
      <w:r w:rsidRPr="00962DCD">
        <w:rPr>
          <w:szCs w:val="24"/>
        </w:rPr>
        <w:t xml:space="preserve"> Д.В. Горелов ; Я.И. Маликова.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Издательско-торговая корпорация </w:t>
      </w:r>
      <w:r w:rsidRPr="00962DCD">
        <w:rPr>
          <w:szCs w:val="24"/>
        </w:rPr>
        <w:t xml:space="preserve">«Дашков и К°», 2016. - 208 с. - (Учебные издания </w:t>
      </w:r>
      <w:r w:rsidRPr="00962DCD">
        <w:rPr>
          <w:szCs w:val="24"/>
        </w:rPr>
        <w:t>для бакалавров). - ISBN 978-5-394-</w:t>
      </w:r>
      <w:r w:rsidRPr="00962DCD">
        <w:rPr>
          <w:szCs w:val="24"/>
        </w:rPr>
        <w:t xml:space="preserve">02527-3,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 </w:t>
      </w:r>
    </w:p>
    <w:p w:rsidR="00661AE2" w:rsidRPr="00962DCD" w:rsidRDefault="00962DCD" w:rsidP="00142F88">
      <w:pPr>
        <w:numPr>
          <w:ilvl w:val="0"/>
          <w:numId w:val="9"/>
        </w:numPr>
        <w:spacing w:after="0" w:line="259" w:lineRule="auto"/>
        <w:ind w:left="-15" w:right="53" w:firstLine="724"/>
        <w:rPr>
          <w:szCs w:val="24"/>
        </w:rPr>
      </w:pPr>
      <w:proofErr w:type="spellStart"/>
      <w:r w:rsidRPr="00962DCD">
        <w:rPr>
          <w:szCs w:val="24"/>
        </w:rPr>
        <w:t>Ермишина</w:t>
      </w:r>
      <w:proofErr w:type="spellEnd"/>
      <w:r w:rsidRPr="00962DCD">
        <w:rPr>
          <w:szCs w:val="24"/>
        </w:rPr>
        <w:t xml:space="preserve">, Е.Б. Макроэкономика Электронный </w:t>
      </w:r>
      <w:proofErr w:type="gramStart"/>
      <w:r w:rsidRPr="00962DCD">
        <w:rPr>
          <w:szCs w:val="24"/>
        </w:rPr>
        <w:t>ресурс :</w:t>
      </w:r>
      <w:proofErr w:type="gramEnd"/>
      <w:r w:rsidRPr="00962DCD">
        <w:rPr>
          <w:szCs w:val="24"/>
        </w:rPr>
        <w:t xml:space="preserve"> учебное пособие / Т.В. Долгова / Е.Б. </w:t>
      </w:r>
      <w:proofErr w:type="spellStart"/>
      <w:r w:rsidRPr="00962DCD">
        <w:rPr>
          <w:szCs w:val="24"/>
        </w:rPr>
        <w:t>Ермишина</w:t>
      </w:r>
      <w:proofErr w:type="spellEnd"/>
      <w:r w:rsidRPr="00962DCD">
        <w:rPr>
          <w:szCs w:val="24"/>
        </w:rPr>
        <w:t xml:space="preserve">. - Краснодар, </w:t>
      </w:r>
      <w:proofErr w:type="gramStart"/>
      <w:r w:rsidRPr="00962DCD">
        <w:rPr>
          <w:szCs w:val="24"/>
        </w:rPr>
        <w:t>Саратов :</w:t>
      </w:r>
      <w:proofErr w:type="gramEnd"/>
      <w:r w:rsidRPr="00962DCD">
        <w:rPr>
          <w:szCs w:val="24"/>
        </w:rPr>
        <w:t xml:space="preserve"> Южный институт менеджмента, Ай Пи </w:t>
      </w:r>
      <w:r w:rsidRPr="00962DCD">
        <w:rPr>
          <w:szCs w:val="24"/>
        </w:rPr>
        <w:t>Эр Медиа, 2017. - 276 c. - К</w:t>
      </w:r>
      <w:r w:rsidRPr="00962DCD">
        <w:rPr>
          <w:szCs w:val="24"/>
        </w:rPr>
        <w:t xml:space="preserve">нига находится в базовой версии ЭБС </w:t>
      </w:r>
      <w:proofErr w:type="spellStart"/>
      <w:r w:rsidRPr="00962DCD">
        <w:rPr>
          <w:szCs w:val="24"/>
        </w:rPr>
        <w:t>IPRbooks</w:t>
      </w:r>
      <w:proofErr w:type="spellEnd"/>
      <w:r w:rsidRPr="00962DCD">
        <w:rPr>
          <w:szCs w:val="24"/>
        </w:rPr>
        <w:t>. - ISBN 978-5-</w:t>
      </w:r>
      <w:r w:rsidRPr="00962DCD">
        <w:rPr>
          <w:szCs w:val="24"/>
        </w:rPr>
        <w:t xml:space="preserve">93926-305-4,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962DCD" w:rsidRDefault="00962DCD" w:rsidP="004D4219">
      <w:pPr>
        <w:numPr>
          <w:ilvl w:val="0"/>
          <w:numId w:val="10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Игрунова, О. М. Методика и практика проведения маркетинговых исследований различных рынков товаров и услуг / О.М. Игрунова, 1. - 2-е изд., стер. - </w:t>
      </w:r>
      <w:proofErr w:type="spellStart"/>
      <w:r w:rsidRPr="00962DCD">
        <w:rPr>
          <w:szCs w:val="24"/>
        </w:rPr>
        <w:t>М.|</w:t>
      </w:r>
      <w:proofErr w:type="gramStart"/>
      <w:r w:rsidRPr="00962DCD">
        <w:rPr>
          <w:szCs w:val="24"/>
        </w:rPr>
        <w:t>Берлин</w:t>
      </w:r>
      <w:proofErr w:type="spellEnd"/>
      <w:r w:rsidRPr="00962DCD">
        <w:rPr>
          <w:szCs w:val="24"/>
        </w:rPr>
        <w:t xml:space="preserve"> </w:t>
      </w:r>
      <w:r w:rsidRPr="00962DCD">
        <w:rPr>
          <w:szCs w:val="24"/>
        </w:rPr>
        <w:t>:</w:t>
      </w:r>
      <w:proofErr w:type="gramEnd"/>
      <w:r w:rsidRPr="00962DCD">
        <w:rPr>
          <w:szCs w:val="24"/>
        </w:rPr>
        <w:t xml:space="preserve"> </w:t>
      </w:r>
      <w:proofErr w:type="spellStart"/>
      <w:r w:rsidRPr="00962DCD">
        <w:rPr>
          <w:szCs w:val="24"/>
        </w:rPr>
        <w:t>Директ</w:t>
      </w:r>
      <w:proofErr w:type="spellEnd"/>
      <w:r w:rsidRPr="00962DCD">
        <w:rPr>
          <w:szCs w:val="24"/>
        </w:rPr>
        <w:t xml:space="preserve">-Медиа, 2016. - 102 с. - ISBN 978-5-4475-6041-6,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962DCD" w:rsidRDefault="00962DCD" w:rsidP="00B36E8E">
      <w:pPr>
        <w:numPr>
          <w:ilvl w:val="0"/>
          <w:numId w:val="10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Интегрированные маркетинговые коммуникации Электронный </w:t>
      </w:r>
      <w:proofErr w:type="gramStart"/>
      <w:r w:rsidRPr="00962DCD">
        <w:rPr>
          <w:szCs w:val="24"/>
        </w:rPr>
        <w:t>ресурс :</w:t>
      </w:r>
      <w:proofErr w:type="gramEnd"/>
      <w:r w:rsidRPr="00962DCD">
        <w:rPr>
          <w:szCs w:val="24"/>
        </w:rPr>
        <w:t xml:space="preserve"> учебник / В.В. </w:t>
      </w:r>
      <w:proofErr w:type="spellStart"/>
      <w:r w:rsidRPr="00962DCD">
        <w:rPr>
          <w:szCs w:val="24"/>
        </w:rPr>
        <w:t>Синяев</w:t>
      </w:r>
      <w:proofErr w:type="spellEnd"/>
      <w:r w:rsidRPr="00962DCD">
        <w:rPr>
          <w:szCs w:val="24"/>
        </w:rPr>
        <w:t xml:space="preserve"> / О.Н. </w:t>
      </w:r>
      <w:proofErr w:type="spellStart"/>
      <w:r w:rsidRPr="00962DCD">
        <w:rPr>
          <w:szCs w:val="24"/>
        </w:rPr>
        <w:t>Романенкова</w:t>
      </w:r>
      <w:proofErr w:type="spellEnd"/>
      <w:r w:rsidRPr="00962DCD">
        <w:rPr>
          <w:szCs w:val="24"/>
        </w:rPr>
        <w:t xml:space="preserve"> / В.М. Маслова / И.М. </w:t>
      </w:r>
      <w:proofErr w:type="spellStart"/>
      <w:r w:rsidRPr="00962DCD">
        <w:rPr>
          <w:szCs w:val="24"/>
        </w:rPr>
        <w:t>Синяева</w:t>
      </w:r>
      <w:proofErr w:type="spellEnd"/>
      <w:r w:rsidRPr="00962DCD">
        <w:rPr>
          <w:szCs w:val="24"/>
        </w:rPr>
        <w:t xml:space="preserve"> ; ред. И.М. </w:t>
      </w:r>
      <w:proofErr w:type="spellStart"/>
      <w:r w:rsidRPr="00962DCD">
        <w:rPr>
          <w:szCs w:val="24"/>
        </w:rPr>
        <w:t>Синяева</w:t>
      </w:r>
      <w:proofErr w:type="spellEnd"/>
      <w:r w:rsidRPr="00962DCD">
        <w:rPr>
          <w:szCs w:val="24"/>
        </w:rPr>
        <w:t>. - Интегрированны</w:t>
      </w:r>
      <w:r w:rsidRPr="00962DCD">
        <w:rPr>
          <w:szCs w:val="24"/>
        </w:rPr>
        <w:t xml:space="preserve">е маркетинговые коммуникации,2020-10-10.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ЮНИТИ-ДАНА, </w:t>
      </w:r>
      <w:r w:rsidRPr="00962DCD">
        <w:rPr>
          <w:szCs w:val="24"/>
        </w:rPr>
        <w:t xml:space="preserve">2017. - 504 c. - Книга находится в базовой версии ЭБС </w:t>
      </w:r>
      <w:proofErr w:type="spellStart"/>
      <w:r w:rsidRPr="00962DCD">
        <w:rPr>
          <w:szCs w:val="24"/>
        </w:rPr>
        <w:t>IPRbooks</w:t>
      </w:r>
      <w:proofErr w:type="spellEnd"/>
      <w:r w:rsidRPr="00962DCD">
        <w:rPr>
          <w:szCs w:val="24"/>
        </w:rPr>
        <w:t>. - ISBN 978-5-238-02309-</w:t>
      </w:r>
      <w:r w:rsidRPr="00962DCD">
        <w:rPr>
          <w:szCs w:val="24"/>
        </w:rPr>
        <w:t xml:space="preserve">0,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962DCD" w:rsidRDefault="00962DCD" w:rsidP="00E42F4A">
      <w:pPr>
        <w:numPr>
          <w:ilvl w:val="0"/>
          <w:numId w:val="11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Панкратова, О.В. Инфраструктура рынка Электронный </w:t>
      </w:r>
      <w:proofErr w:type="gramStart"/>
      <w:r w:rsidRPr="00962DCD">
        <w:rPr>
          <w:szCs w:val="24"/>
        </w:rPr>
        <w:t>ресурс :</w:t>
      </w:r>
      <w:proofErr w:type="gramEnd"/>
      <w:r w:rsidRPr="00962DCD">
        <w:rPr>
          <w:szCs w:val="24"/>
        </w:rPr>
        <w:t xml:space="preserve"> практикум / О.В</w:t>
      </w:r>
      <w:r w:rsidRPr="00962DCD">
        <w:rPr>
          <w:szCs w:val="24"/>
        </w:rPr>
        <w:t xml:space="preserve">. </w:t>
      </w:r>
      <w:r w:rsidRPr="00962DCD">
        <w:rPr>
          <w:szCs w:val="24"/>
        </w:rPr>
        <w:t xml:space="preserve">Панкратова. - </w:t>
      </w:r>
      <w:proofErr w:type="gramStart"/>
      <w:r w:rsidRPr="00962DCD">
        <w:rPr>
          <w:szCs w:val="24"/>
        </w:rPr>
        <w:t>Ставрополь :</w:t>
      </w:r>
      <w:proofErr w:type="gramEnd"/>
      <w:r w:rsidRPr="00962DCD">
        <w:rPr>
          <w:szCs w:val="24"/>
        </w:rPr>
        <w:t xml:space="preserve"> Северо-Кавказский федеральный университет, 2016. - 127 c. - </w:t>
      </w:r>
      <w:r w:rsidRPr="00962DCD">
        <w:rPr>
          <w:szCs w:val="24"/>
        </w:rPr>
        <w:t xml:space="preserve">Книга находится в базовой версии ЭБС </w:t>
      </w:r>
      <w:proofErr w:type="spellStart"/>
      <w:r w:rsidRPr="00962DCD">
        <w:rPr>
          <w:szCs w:val="24"/>
        </w:rPr>
        <w:t>IPRbooks</w:t>
      </w:r>
      <w:proofErr w:type="spellEnd"/>
      <w:r w:rsidRPr="00962DCD">
        <w:rPr>
          <w:szCs w:val="24"/>
        </w:rPr>
        <w:t xml:space="preserve">.,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 </w:t>
      </w:r>
    </w:p>
    <w:p w:rsidR="00661AE2" w:rsidRPr="00962DCD" w:rsidRDefault="00962DCD" w:rsidP="00EA1B82">
      <w:pPr>
        <w:numPr>
          <w:ilvl w:val="0"/>
          <w:numId w:val="11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Пивоваров, С. Э. Международный </w:t>
      </w:r>
      <w:proofErr w:type="gramStart"/>
      <w:r w:rsidRPr="00962DCD">
        <w:rPr>
          <w:szCs w:val="24"/>
        </w:rPr>
        <w:t>менеджмент :</w:t>
      </w:r>
      <w:proofErr w:type="gramEnd"/>
      <w:r w:rsidRPr="00962DCD">
        <w:rPr>
          <w:szCs w:val="24"/>
        </w:rPr>
        <w:t xml:space="preserve"> учебник / С. Э. Пивоваров, Л. С. </w:t>
      </w:r>
      <w:r w:rsidRPr="00962DCD">
        <w:rPr>
          <w:szCs w:val="24"/>
        </w:rPr>
        <w:t xml:space="preserve">Тарасевич, А. И. </w:t>
      </w:r>
      <w:proofErr w:type="spellStart"/>
      <w:r w:rsidRPr="00962DCD">
        <w:rPr>
          <w:szCs w:val="24"/>
        </w:rPr>
        <w:t>Майзель</w:t>
      </w:r>
      <w:proofErr w:type="spellEnd"/>
      <w:r w:rsidRPr="00962DCD">
        <w:rPr>
          <w:szCs w:val="24"/>
        </w:rPr>
        <w:t>. - 4-е изд. - СПб</w:t>
      </w:r>
      <w:proofErr w:type="gramStart"/>
      <w:r w:rsidRPr="00962DCD">
        <w:rPr>
          <w:szCs w:val="24"/>
        </w:rPr>
        <w:t>. :</w:t>
      </w:r>
      <w:proofErr w:type="gramEnd"/>
      <w:r w:rsidRPr="00962DCD">
        <w:rPr>
          <w:szCs w:val="24"/>
        </w:rPr>
        <w:t xml:space="preserve"> Питер, 2008. - 720 с. - (Учебник для вузов). - </w:t>
      </w:r>
      <w:r w:rsidRPr="00962DCD">
        <w:rPr>
          <w:szCs w:val="24"/>
        </w:rPr>
        <w:t xml:space="preserve">Имен. указ.: с. 621. - </w:t>
      </w:r>
      <w:proofErr w:type="spellStart"/>
      <w:r w:rsidRPr="00962DCD">
        <w:rPr>
          <w:szCs w:val="24"/>
        </w:rPr>
        <w:t>Предм</w:t>
      </w:r>
      <w:proofErr w:type="spellEnd"/>
      <w:r w:rsidRPr="00962DCD">
        <w:rPr>
          <w:szCs w:val="24"/>
        </w:rPr>
        <w:t xml:space="preserve">. указ.: с. 622-645. - </w:t>
      </w:r>
      <w:proofErr w:type="spellStart"/>
      <w:r w:rsidRPr="00962DCD">
        <w:rPr>
          <w:szCs w:val="24"/>
        </w:rPr>
        <w:t>Иностр</w:t>
      </w:r>
      <w:proofErr w:type="spellEnd"/>
      <w:r w:rsidRPr="00962DCD">
        <w:rPr>
          <w:szCs w:val="24"/>
        </w:rPr>
        <w:t>. терм.: с. 646-647. - ISBN 978-5-</w:t>
      </w:r>
      <w:r w:rsidRPr="00962DCD">
        <w:rPr>
          <w:szCs w:val="24"/>
        </w:rPr>
        <w:t xml:space="preserve">91180-630-9, экземпляров </w:t>
      </w:r>
      <w:proofErr w:type="spellStart"/>
      <w:proofErr w:type="gram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 8</w:t>
      </w:r>
      <w:proofErr w:type="gramEnd"/>
      <w:r w:rsidRPr="00962DCD">
        <w:rPr>
          <w:szCs w:val="24"/>
        </w:rPr>
        <w:t>. Персональный менеджмент : уч</w:t>
      </w:r>
      <w:r w:rsidRPr="00962DCD">
        <w:rPr>
          <w:szCs w:val="24"/>
        </w:rPr>
        <w:t xml:space="preserve">ебник [по спец. 061100 "Менеджмент орг."] / С.Д. Резник, С.Н. Соколов, Ф.Е. Удалов, В.В. Бондаренко ; под общ. ред. С.Д. Резника ; </w:t>
      </w:r>
      <w:proofErr w:type="spellStart"/>
      <w:r w:rsidRPr="00962DCD">
        <w:rPr>
          <w:szCs w:val="24"/>
        </w:rPr>
        <w:t>Пенз</w:t>
      </w:r>
      <w:proofErr w:type="spellEnd"/>
      <w:r w:rsidRPr="00962DCD">
        <w:rPr>
          <w:szCs w:val="24"/>
        </w:rPr>
        <w:t xml:space="preserve">. гос. архит.-строит. акад. [и др.]. - [2-е изд., </w:t>
      </w:r>
      <w:proofErr w:type="spellStart"/>
      <w:r w:rsidRPr="00962DCD">
        <w:rPr>
          <w:szCs w:val="24"/>
        </w:rPr>
        <w:t>перераб</w:t>
      </w:r>
      <w:proofErr w:type="spellEnd"/>
      <w:proofErr w:type="gramStart"/>
      <w:r w:rsidRPr="00962DCD">
        <w:rPr>
          <w:szCs w:val="24"/>
        </w:rPr>
        <w:t>.</w:t>
      </w:r>
      <w:proofErr w:type="gramEnd"/>
      <w:r w:rsidRPr="00962DCD">
        <w:rPr>
          <w:szCs w:val="24"/>
        </w:rPr>
        <w:t xml:space="preserve"> и доп.].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ИНФРА-М, 2006. - 620, [1] </w:t>
      </w:r>
      <w:proofErr w:type="gramStart"/>
      <w:r w:rsidRPr="00962DCD">
        <w:rPr>
          <w:szCs w:val="24"/>
        </w:rPr>
        <w:t>с. :</w:t>
      </w:r>
      <w:proofErr w:type="gramEnd"/>
      <w:r w:rsidRPr="00962DCD">
        <w:rPr>
          <w:szCs w:val="24"/>
        </w:rPr>
        <w:t xml:space="preserve"> ил. - (Высш</w:t>
      </w:r>
      <w:r w:rsidRPr="00962DCD">
        <w:rPr>
          <w:szCs w:val="24"/>
        </w:rPr>
        <w:t xml:space="preserve">ее образование). - Гриф: Рек. МО. - </w:t>
      </w:r>
      <w:proofErr w:type="spellStart"/>
      <w:r w:rsidRPr="00962DCD">
        <w:rPr>
          <w:szCs w:val="24"/>
        </w:rPr>
        <w:t>Библиогр</w:t>
      </w:r>
      <w:proofErr w:type="spellEnd"/>
      <w:r w:rsidRPr="00962DCD">
        <w:rPr>
          <w:szCs w:val="24"/>
        </w:rPr>
        <w:t xml:space="preserve">.: с. 608-618 (247 назв.) и в конце гл. - ISBN 5-16-002580-4,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proofErr w:type="spellStart"/>
      <w:r w:rsidRPr="002A7C0F">
        <w:rPr>
          <w:szCs w:val="24"/>
        </w:rPr>
        <w:t>Ионова</w:t>
      </w:r>
      <w:proofErr w:type="spellEnd"/>
      <w:r w:rsidRPr="002A7C0F">
        <w:rPr>
          <w:szCs w:val="24"/>
        </w:rPr>
        <w:t xml:space="preserve">, Ю. Г. Финансовый менеджмент / Ю.Г. </w:t>
      </w:r>
      <w:proofErr w:type="spellStart"/>
      <w:proofErr w:type="gramStart"/>
      <w:r w:rsidRPr="002A7C0F">
        <w:rPr>
          <w:szCs w:val="24"/>
        </w:rPr>
        <w:t>Ионова</w:t>
      </w:r>
      <w:proofErr w:type="spellEnd"/>
      <w:r w:rsidRPr="002A7C0F">
        <w:rPr>
          <w:szCs w:val="24"/>
        </w:rPr>
        <w:t xml:space="preserve"> ;</w:t>
      </w:r>
      <w:proofErr w:type="gramEnd"/>
      <w:r w:rsidRPr="002A7C0F">
        <w:rPr>
          <w:szCs w:val="24"/>
        </w:rPr>
        <w:t xml:space="preserve"> В.А. </w:t>
      </w:r>
      <w:proofErr w:type="spellStart"/>
      <w:r w:rsidRPr="002A7C0F">
        <w:rPr>
          <w:szCs w:val="24"/>
        </w:rPr>
        <w:t>Леднев</w:t>
      </w:r>
      <w:proofErr w:type="spellEnd"/>
      <w:r w:rsidRPr="002A7C0F">
        <w:rPr>
          <w:szCs w:val="24"/>
        </w:rPr>
        <w:t xml:space="preserve"> ; М.Ю. Андреева. - </w:t>
      </w:r>
      <w:proofErr w:type="gramStart"/>
      <w:r w:rsidRPr="002A7C0F">
        <w:rPr>
          <w:szCs w:val="24"/>
        </w:rPr>
        <w:t>Москва :</w:t>
      </w:r>
      <w:proofErr w:type="gramEnd"/>
      <w:r w:rsidRPr="002A7C0F">
        <w:rPr>
          <w:szCs w:val="24"/>
        </w:rPr>
        <w:t xml:space="preserve"> Московский финансово-промышленны</w:t>
      </w:r>
      <w:r w:rsidRPr="002A7C0F">
        <w:rPr>
          <w:szCs w:val="24"/>
        </w:rPr>
        <w:t xml:space="preserve">й университет «Синергия», 2016. - 288 с. - (Легкий учебник). - ISBN 978-5-4257-0231-9, экземпляров </w:t>
      </w:r>
      <w:proofErr w:type="spellStart"/>
      <w:r w:rsidRPr="002A7C0F">
        <w:rPr>
          <w:szCs w:val="24"/>
        </w:rPr>
        <w:t>неограничено</w:t>
      </w:r>
      <w:proofErr w:type="spellEnd"/>
      <w:r w:rsidRPr="002A7C0F">
        <w:rPr>
          <w:szCs w:val="24"/>
        </w:rPr>
        <w:t xml:space="preserve">  </w:t>
      </w:r>
    </w:p>
    <w:p w:rsidR="00661AE2" w:rsidRPr="002A7C0F" w:rsidRDefault="00962DCD" w:rsidP="002A7C0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Исаев, Д. В. Корпоративное управление и стратегический менеджмент: информационный аспект / Д.В. Исаев. - </w:t>
      </w:r>
      <w:proofErr w:type="gramStart"/>
      <w:r w:rsidRPr="002A7C0F">
        <w:rPr>
          <w:szCs w:val="24"/>
        </w:rPr>
        <w:t>Москва :</w:t>
      </w:r>
      <w:proofErr w:type="gramEnd"/>
      <w:r w:rsidRPr="002A7C0F">
        <w:rPr>
          <w:szCs w:val="24"/>
        </w:rPr>
        <w:t xml:space="preserve"> Издательский дом Высшей школ</w:t>
      </w:r>
      <w:r w:rsidRPr="002A7C0F">
        <w:rPr>
          <w:szCs w:val="24"/>
        </w:rPr>
        <w:t xml:space="preserve">ы экономики, 2009. - 250 с. - ISBN 987-5-7598-0697-4, экземпляров </w:t>
      </w:r>
      <w:proofErr w:type="spellStart"/>
      <w:r w:rsidRPr="002A7C0F">
        <w:rPr>
          <w:szCs w:val="24"/>
        </w:rPr>
        <w:t>неограничено</w:t>
      </w:r>
      <w:proofErr w:type="spellEnd"/>
      <w:r w:rsidRPr="002A7C0F">
        <w:rPr>
          <w:szCs w:val="24"/>
        </w:rPr>
        <w:t xml:space="preserve">  </w:t>
      </w:r>
    </w:p>
    <w:p w:rsidR="00661AE2" w:rsidRPr="002A7C0F" w:rsidRDefault="00962DCD" w:rsidP="002A7C0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proofErr w:type="spellStart"/>
      <w:r w:rsidRPr="002A7C0F">
        <w:rPr>
          <w:szCs w:val="24"/>
        </w:rPr>
        <w:t>Кметь</w:t>
      </w:r>
      <w:proofErr w:type="spellEnd"/>
      <w:r w:rsidRPr="002A7C0F">
        <w:rPr>
          <w:szCs w:val="24"/>
        </w:rPr>
        <w:t xml:space="preserve">, Е. Б. Управление </w:t>
      </w:r>
      <w:proofErr w:type="gramStart"/>
      <w:r w:rsidRPr="002A7C0F">
        <w:rPr>
          <w:szCs w:val="24"/>
        </w:rPr>
        <w:t>маркетингом :</w:t>
      </w:r>
      <w:proofErr w:type="gramEnd"/>
      <w:r w:rsidRPr="002A7C0F">
        <w:rPr>
          <w:szCs w:val="24"/>
        </w:rPr>
        <w:t xml:space="preserve"> Учебник / </w:t>
      </w:r>
      <w:proofErr w:type="spellStart"/>
      <w:r w:rsidRPr="002A7C0F">
        <w:rPr>
          <w:szCs w:val="24"/>
        </w:rPr>
        <w:t>Кметь</w:t>
      </w:r>
      <w:proofErr w:type="spellEnd"/>
      <w:r w:rsidRPr="002A7C0F">
        <w:rPr>
          <w:szCs w:val="24"/>
        </w:rPr>
        <w:t xml:space="preserve"> Е. Б. - Саратов : Вузовское образование, 2016. - 284 с. - Книга находится в базовой версии ЭБС </w:t>
      </w:r>
      <w:proofErr w:type="spellStart"/>
      <w:r w:rsidRPr="002A7C0F">
        <w:rPr>
          <w:szCs w:val="24"/>
        </w:rPr>
        <w:t>IPRbooks</w:t>
      </w:r>
      <w:proofErr w:type="spellEnd"/>
      <w:r w:rsidRPr="002A7C0F">
        <w:rPr>
          <w:szCs w:val="24"/>
        </w:rPr>
        <w:t xml:space="preserve">., экземпляров </w:t>
      </w:r>
      <w:proofErr w:type="spellStart"/>
      <w:r w:rsidRPr="002A7C0F">
        <w:rPr>
          <w:szCs w:val="24"/>
        </w:rPr>
        <w:t>нео</w:t>
      </w:r>
      <w:r w:rsidRPr="002A7C0F">
        <w:rPr>
          <w:szCs w:val="24"/>
        </w:rPr>
        <w:t>граничено</w:t>
      </w:r>
      <w:proofErr w:type="spellEnd"/>
      <w:r w:rsidRPr="002A7C0F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proofErr w:type="spellStart"/>
      <w:r w:rsidRPr="002A7C0F">
        <w:rPr>
          <w:szCs w:val="24"/>
        </w:rPr>
        <w:t>Парахина</w:t>
      </w:r>
      <w:proofErr w:type="spellEnd"/>
      <w:r w:rsidRPr="002A7C0F">
        <w:rPr>
          <w:szCs w:val="24"/>
        </w:rPr>
        <w:t xml:space="preserve">, В. Н. </w:t>
      </w:r>
      <w:proofErr w:type="spellStart"/>
      <w:proofErr w:type="gramStart"/>
      <w:r w:rsidRPr="002A7C0F">
        <w:rPr>
          <w:szCs w:val="24"/>
        </w:rPr>
        <w:t>Самоменеджмент</w:t>
      </w:r>
      <w:proofErr w:type="spellEnd"/>
      <w:r w:rsidRPr="002A7C0F">
        <w:rPr>
          <w:szCs w:val="24"/>
        </w:rPr>
        <w:t xml:space="preserve"> :</w:t>
      </w:r>
      <w:proofErr w:type="gramEnd"/>
      <w:r w:rsidRPr="002A7C0F">
        <w:rPr>
          <w:szCs w:val="24"/>
        </w:rPr>
        <w:t xml:space="preserve"> Учебное пособие / </w:t>
      </w:r>
      <w:proofErr w:type="spellStart"/>
      <w:r w:rsidRPr="002A7C0F">
        <w:rPr>
          <w:szCs w:val="24"/>
        </w:rPr>
        <w:t>Парахина</w:t>
      </w:r>
      <w:proofErr w:type="spellEnd"/>
      <w:r w:rsidRPr="002A7C0F">
        <w:rPr>
          <w:szCs w:val="24"/>
        </w:rPr>
        <w:t xml:space="preserve"> В. Н. - Москва : Московский государственный университет имени М.В. Ломоносова, 2012. - 368 с. - Книга находится в базовой версии ЭБС </w:t>
      </w:r>
      <w:proofErr w:type="spellStart"/>
      <w:r w:rsidRPr="002A7C0F">
        <w:rPr>
          <w:szCs w:val="24"/>
        </w:rPr>
        <w:t>IPRbooks</w:t>
      </w:r>
      <w:proofErr w:type="spellEnd"/>
      <w:r w:rsidRPr="002A7C0F">
        <w:rPr>
          <w:szCs w:val="24"/>
        </w:rPr>
        <w:t xml:space="preserve">. - ISBN 978-5-211-06254-2, экземпляров </w:t>
      </w:r>
      <w:proofErr w:type="spellStart"/>
      <w:r w:rsidRPr="002A7C0F">
        <w:rPr>
          <w:szCs w:val="24"/>
        </w:rPr>
        <w:t>неог</w:t>
      </w:r>
      <w:r w:rsidRPr="002A7C0F">
        <w:rPr>
          <w:szCs w:val="24"/>
        </w:rPr>
        <w:t>раничено</w:t>
      </w:r>
      <w:proofErr w:type="spellEnd"/>
      <w:r w:rsidRPr="002A7C0F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Костылева, С. Ю. Экономический </w:t>
      </w:r>
      <w:proofErr w:type="gramStart"/>
      <w:r w:rsidRPr="002A7C0F">
        <w:rPr>
          <w:szCs w:val="24"/>
        </w:rPr>
        <w:t>маркетинг :</w:t>
      </w:r>
      <w:proofErr w:type="gramEnd"/>
      <w:r w:rsidRPr="002A7C0F">
        <w:rPr>
          <w:szCs w:val="24"/>
        </w:rPr>
        <w:t xml:space="preserve"> Учебно-методическое пособие для студентов, обучающихся по направлениям подготовки «Экономика», «Менеджмент» / Костылева С. Ю. - Саратов : Вузовское образование, 2015. - 187 с. - Книга находится в базовой</w:t>
      </w:r>
      <w:r w:rsidRPr="002A7C0F">
        <w:rPr>
          <w:szCs w:val="24"/>
        </w:rPr>
        <w:t xml:space="preserve"> версии ЭБС </w:t>
      </w:r>
      <w:proofErr w:type="spellStart"/>
      <w:r w:rsidRPr="002A7C0F">
        <w:rPr>
          <w:szCs w:val="24"/>
        </w:rPr>
        <w:t>IPRbooks</w:t>
      </w:r>
      <w:proofErr w:type="spellEnd"/>
      <w:r w:rsidRPr="002A7C0F">
        <w:rPr>
          <w:szCs w:val="24"/>
        </w:rPr>
        <w:t xml:space="preserve">., экземпляров </w:t>
      </w:r>
      <w:proofErr w:type="spellStart"/>
      <w:r w:rsidRPr="002A7C0F">
        <w:rPr>
          <w:szCs w:val="24"/>
        </w:rPr>
        <w:t>неограничено</w:t>
      </w:r>
      <w:proofErr w:type="spellEnd"/>
      <w:r w:rsidRPr="002A7C0F">
        <w:rPr>
          <w:szCs w:val="24"/>
        </w:rPr>
        <w:t xml:space="preserve"> </w:t>
      </w:r>
    </w:p>
    <w:p w:rsidR="00661AE2" w:rsidRPr="00962DCD" w:rsidRDefault="00962DCD" w:rsidP="00C5335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proofErr w:type="spellStart"/>
      <w:r w:rsidRPr="00962DCD">
        <w:rPr>
          <w:szCs w:val="24"/>
        </w:rPr>
        <w:t>Курлыкова</w:t>
      </w:r>
      <w:proofErr w:type="spellEnd"/>
      <w:r w:rsidRPr="00962DCD">
        <w:rPr>
          <w:szCs w:val="24"/>
        </w:rPr>
        <w:t xml:space="preserve">, А. В. Стратегический </w:t>
      </w:r>
      <w:proofErr w:type="gramStart"/>
      <w:r w:rsidRPr="00962DCD">
        <w:rPr>
          <w:szCs w:val="24"/>
        </w:rPr>
        <w:t>менеджмент :</w:t>
      </w:r>
      <w:proofErr w:type="gramEnd"/>
      <w:r w:rsidRPr="00962DCD">
        <w:rPr>
          <w:szCs w:val="24"/>
        </w:rPr>
        <w:t xml:space="preserve"> учебное пособие : [для студентов вузов, обучающихся по напр. 080200.62 "Менеджмент" (</w:t>
      </w:r>
      <w:proofErr w:type="spellStart"/>
      <w:r w:rsidRPr="00962DCD">
        <w:rPr>
          <w:szCs w:val="24"/>
        </w:rPr>
        <w:t>квал</w:t>
      </w:r>
      <w:proofErr w:type="spellEnd"/>
      <w:r w:rsidRPr="00962DCD">
        <w:rPr>
          <w:szCs w:val="24"/>
        </w:rPr>
        <w:t xml:space="preserve">. (степень) "бакалавр")] / А.В. </w:t>
      </w:r>
      <w:proofErr w:type="spellStart"/>
      <w:r w:rsidRPr="00962DCD">
        <w:rPr>
          <w:szCs w:val="24"/>
        </w:rPr>
        <w:t>Курлыкова</w:t>
      </w:r>
      <w:proofErr w:type="spellEnd"/>
      <w:r w:rsidRPr="00962DCD">
        <w:rPr>
          <w:szCs w:val="24"/>
        </w:rPr>
        <w:t xml:space="preserve">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РИОР : ИНФРА-М, 20</w:t>
      </w:r>
      <w:r w:rsidRPr="00962DCD">
        <w:rPr>
          <w:szCs w:val="24"/>
        </w:rPr>
        <w:t xml:space="preserve">13. - 171 </w:t>
      </w:r>
      <w:proofErr w:type="gramStart"/>
      <w:r w:rsidRPr="00962DCD">
        <w:rPr>
          <w:szCs w:val="24"/>
        </w:rPr>
        <w:t>с. :</w:t>
      </w:r>
      <w:proofErr w:type="gramEnd"/>
      <w:r w:rsidRPr="00962DCD">
        <w:rPr>
          <w:szCs w:val="24"/>
        </w:rPr>
        <w:t xml:space="preserve"> ил., табл. - (Высшее образование). - </w:t>
      </w:r>
      <w:proofErr w:type="spellStart"/>
      <w:r w:rsidRPr="00962DCD">
        <w:rPr>
          <w:szCs w:val="24"/>
        </w:rPr>
        <w:t>Библиогр</w:t>
      </w:r>
      <w:proofErr w:type="spellEnd"/>
      <w:r w:rsidRPr="00962DCD">
        <w:rPr>
          <w:szCs w:val="24"/>
        </w:rPr>
        <w:t xml:space="preserve">.: с. 166-170. - ISBN 978-5-369-01143-0. - ISBN 978-5-16-006382-9,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0"/>
          <w:numId w:val="12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Лашко, С. И. Международный </w:t>
      </w:r>
      <w:proofErr w:type="gramStart"/>
      <w:r w:rsidRPr="002A7C0F">
        <w:rPr>
          <w:szCs w:val="24"/>
        </w:rPr>
        <w:t>маркетинг :</w:t>
      </w:r>
      <w:proofErr w:type="gramEnd"/>
      <w:r w:rsidRPr="002A7C0F">
        <w:rPr>
          <w:szCs w:val="24"/>
        </w:rPr>
        <w:t xml:space="preserve"> Учебное пособие / Лашко С. И. - Краснодар : Южный институт менед</w:t>
      </w:r>
      <w:r w:rsidRPr="002A7C0F">
        <w:rPr>
          <w:szCs w:val="24"/>
        </w:rPr>
        <w:t xml:space="preserve">жмента, 2012. - 248 с. - Книга находится в базовой версии ЭБС </w:t>
      </w:r>
      <w:proofErr w:type="spellStart"/>
      <w:r w:rsidRPr="002A7C0F">
        <w:rPr>
          <w:szCs w:val="24"/>
        </w:rPr>
        <w:t>IPRbooks</w:t>
      </w:r>
      <w:proofErr w:type="spellEnd"/>
      <w:r w:rsidRPr="002A7C0F">
        <w:rPr>
          <w:szCs w:val="24"/>
        </w:rPr>
        <w:t xml:space="preserve">. - ISBN 978-5-93926-211-8, экземпляров </w:t>
      </w:r>
      <w:proofErr w:type="spellStart"/>
      <w:r w:rsidRPr="002A7C0F">
        <w:rPr>
          <w:szCs w:val="24"/>
        </w:rPr>
        <w:t>неограничено</w:t>
      </w:r>
      <w:proofErr w:type="spellEnd"/>
      <w:r w:rsidRPr="002A7C0F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3"/>
          <w:numId w:val="13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Семенова, И. И. История менеджмента Электронный </w:t>
      </w:r>
      <w:proofErr w:type="gramStart"/>
      <w:r w:rsidRPr="002A7C0F">
        <w:rPr>
          <w:szCs w:val="24"/>
        </w:rPr>
        <w:t>ресурс :</w:t>
      </w:r>
      <w:proofErr w:type="gramEnd"/>
      <w:r w:rsidRPr="002A7C0F">
        <w:rPr>
          <w:szCs w:val="24"/>
        </w:rPr>
        <w:t xml:space="preserve"> Учебное пособие для студентов вузов, обучающихся по экономическим специальностям / И. И. Семенова. - История мене</w:t>
      </w:r>
      <w:r w:rsidRPr="002A7C0F">
        <w:rPr>
          <w:szCs w:val="24"/>
        </w:rPr>
        <w:t xml:space="preserve">джмента,2022-03-26. - </w:t>
      </w:r>
      <w:proofErr w:type="gramStart"/>
      <w:r w:rsidRPr="002A7C0F">
        <w:rPr>
          <w:szCs w:val="24"/>
        </w:rPr>
        <w:t>Москва :</w:t>
      </w:r>
      <w:proofErr w:type="gramEnd"/>
      <w:r w:rsidRPr="002A7C0F">
        <w:rPr>
          <w:szCs w:val="24"/>
        </w:rPr>
        <w:t xml:space="preserve"> ЮНИТИ-ДАНА, 2017. - 199 с. - Книга находится в премиум-версии ЭБС IPR BOOKS. - ISBN 978-5-238-01330-5, экземпляров </w:t>
      </w:r>
      <w:proofErr w:type="spellStart"/>
      <w:r w:rsidRPr="002A7C0F">
        <w:rPr>
          <w:szCs w:val="24"/>
        </w:rPr>
        <w:t>неограничено</w:t>
      </w:r>
      <w:proofErr w:type="spellEnd"/>
      <w:r w:rsidRPr="002A7C0F">
        <w:rPr>
          <w:szCs w:val="24"/>
        </w:rPr>
        <w:t xml:space="preserve"> </w:t>
      </w:r>
    </w:p>
    <w:p w:rsidR="00661AE2" w:rsidRPr="00962DCD" w:rsidRDefault="00962DCD" w:rsidP="004109E8">
      <w:pPr>
        <w:numPr>
          <w:ilvl w:val="3"/>
          <w:numId w:val="13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Сальникова, Л. С. </w:t>
      </w:r>
      <w:proofErr w:type="spellStart"/>
      <w:r w:rsidRPr="00962DCD">
        <w:rPr>
          <w:szCs w:val="24"/>
        </w:rPr>
        <w:t>Репутационный</w:t>
      </w:r>
      <w:proofErr w:type="spellEnd"/>
      <w:r w:rsidRPr="00962DCD">
        <w:rPr>
          <w:szCs w:val="24"/>
        </w:rPr>
        <w:t xml:space="preserve"> менеджмент. Современные подходы и </w:t>
      </w:r>
      <w:proofErr w:type="gramStart"/>
      <w:r w:rsidRPr="00962DCD">
        <w:rPr>
          <w:szCs w:val="24"/>
        </w:rPr>
        <w:t>технологии :</w:t>
      </w:r>
      <w:proofErr w:type="gramEnd"/>
      <w:r w:rsidRPr="00962DCD">
        <w:rPr>
          <w:szCs w:val="24"/>
        </w:rPr>
        <w:t xml:space="preserve"> учебник и практик</w:t>
      </w:r>
      <w:r w:rsidRPr="00962DCD">
        <w:rPr>
          <w:szCs w:val="24"/>
        </w:rPr>
        <w:t xml:space="preserve">ум для академического </w:t>
      </w:r>
      <w:proofErr w:type="spellStart"/>
      <w:r w:rsidRPr="00962DCD">
        <w:rPr>
          <w:szCs w:val="24"/>
        </w:rPr>
        <w:t>бакалавриата</w:t>
      </w:r>
      <w:proofErr w:type="spellEnd"/>
      <w:r w:rsidRPr="00962DCD">
        <w:rPr>
          <w:szCs w:val="24"/>
        </w:rPr>
        <w:t xml:space="preserve"> / Л.С. Сальникова ; </w:t>
      </w:r>
      <w:proofErr w:type="spellStart"/>
      <w:r w:rsidRPr="00962DCD">
        <w:rPr>
          <w:szCs w:val="24"/>
        </w:rPr>
        <w:t>Моск</w:t>
      </w:r>
      <w:proofErr w:type="spellEnd"/>
      <w:r w:rsidRPr="00962DCD">
        <w:rPr>
          <w:szCs w:val="24"/>
        </w:rPr>
        <w:t xml:space="preserve">. гос. ин-т </w:t>
      </w:r>
      <w:proofErr w:type="spellStart"/>
      <w:r w:rsidRPr="00962DCD">
        <w:rPr>
          <w:szCs w:val="24"/>
        </w:rPr>
        <w:t>междунар</w:t>
      </w:r>
      <w:proofErr w:type="spellEnd"/>
      <w:r w:rsidRPr="00962DCD">
        <w:rPr>
          <w:szCs w:val="24"/>
        </w:rPr>
        <w:t xml:space="preserve">. отношений (ун-т) МИД России.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</w:t>
      </w:r>
      <w:proofErr w:type="spellStart"/>
      <w:r w:rsidRPr="00962DCD">
        <w:rPr>
          <w:szCs w:val="24"/>
        </w:rPr>
        <w:t>Юрайт</w:t>
      </w:r>
      <w:proofErr w:type="spellEnd"/>
      <w:r w:rsidRPr="00962DCD">
        <w:rPr>
          <w:szCs w:val="24"/>
        </w:rPr>
        <w:t xml:space="preserve">, 2017. - 296 </w:t>
      </w:r>
      <w:proofErr w:type="gramStart"/>
      <w:r w:rsidRPr="00962DCD">
        <w:rPr>
          <w:szCs w:val="24"/>
        </w:rPr>
        <w:t xml:space="preserve">с. </w:t>
      </w:r>
      <w:r w:rsidRPr="00962DCD">
        <w:rPr>
          <w:szCs w:val="24"/>
        </w:rPr>
        <w:t>:</w:t>
      </w:r>
      <w:proofErr w:type="gramEnd"/>
      <w:r w:rsidRPr="00962DCD">
        <w:rPr>
          <w:szCs w:val="24"/>
        </w:rPr>
        <w:t xml:space="preserve"> ил., табл. - (Бакалавр. Академический курс). - Гриф: Рек</w:t>
      </w:r>
      <w:proofErr w:type="gramStart"/>
      <w:r w:rsidRPr="00962DCD">
        <w:rPr>
          <w:szCs w:val="24"/>
        </w:rPr>
        <w:t>.</w:t>
      </w:r>
      <w:proofErr w:type="gramEnd"/>
      <w:r w:rsidRPr="00962DCD">
        <w:rPr>
          <w:szCs w:val="24"/>
        </w:rPr>
        <w:t xml:space="preserve"> и Доп. УМО. - </w:t>
      </w:r>
      <w:proofErr w:type="spellStart"/>
      <w:r w:rsidRPr="00962DCD">
        <w:rPr>
          <w:szCs w:val="24"/>
        </w:rPr>
        <w:t>Библиогр</w:t>
      </w:r>
      <w:proofErr w:type="spellEnd"/>
      <w:r w:rsidRPr="00962DCD">
        <w:rPr>
          <w:szCs w:val="24"/>
        </w:rPr>
        <w:t>.: с. 294-295. - ISBN 978-5-53</w:t>
      </w:r>
      <w:r w:rsidRPr="00962DCD">
        <w:rPr>
          <w:szCs w:val="24"/>
        </w:rPr>
        <w:t xml:space="preserve">4-00950-7,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962DCD" w:rsidRDefault="00962DCD" w:rsidP="00986454">
      <w:pPr>
        <w:numPr>
          <w:ilvl w:val="3"/>
          <w:numId w:val="13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 xml:space="preserve">Фомичев, А. Н. Стратегический менеджмент / А.Н. Фомичев. - </w:t>
      </w:r>
      <w:proofErr w:type="gramStart"/>
      <w:r w:rsidRPr="00962DCD">
        <w:rPr>
          <w:szCs w:val="24"/>
        </w:rPr>
        <w:t>Москва :</w:t>
      </w:r>
      <w:proofErr w:type="gramEnd"/>
      <w:r w:rsidRPr="00962DCD">
        <w:rPr>
          <w:szCs w:val="24"/>
        </w:rPr>
        <w:t xml:space="preserve"> Дашков и </w:t>
      </w:r>
      <w:r w:rsidRPr="00962DCD">
        <w:rPr>
          <w:szCs w:val="24"/>
        </w:rPr>
        <w:t xml:space="preserve">Ко, 2014. - 468 с. - ISBN 978-5-394-01974-6, экземпляров </w:t>
      </w:r>
      <w:proofErr w:type="spellStart"/>
      <w:r w:rsidRPr="00962DCD">
        <w:rPr>
          <w:szCs w:val="24"/>
        </w:rPr>
        <w:t>неограничено</w:t>
      </w:r>
      <w:proofErr w:type="spellEnd"/>
      <w:r w:rsidRPr="00962DCD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3"/>
          <w:numId w:val="13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Устав организации (базы-практики).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>8.1.3 Методическая литература</w:t>
      </w:r>
      <w:r w:rsidRPr="002A7C0F">
        <w:rPr>
          <w:szCs w:val="24"/>
        </w:rPr>
        <w:t xml:space="preserve">: 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1. Методические указания по организации и проведению производственной преддипломной практики для студентов направления подготовки 38.03.02 «Менеджмент» [Электронная версия].</w:t>
      </w:r>
      <w:r w:rsidRPr="002A7C0F">
        <w:rPr>
          <w:i/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8.1.4 Интернет-ресурсы: 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hyperlink r:id="rId6">
        <w:r w:rsidRPr="002A7C0F">
          <w:rPr>
            <w:color w:val="0000FF"/>
            <w:szCs w:val="24"/>
            <w:u w:val="single" w:color="0000FF"/>
          </w:rPr>
          <w:t>http://www.marketing.spb.ru</w:t>
        </w:r>
      </w:hyperlink>
      <w:hyperlink r:id="rId7">
        <w:r w:rsidRPr="002A7C0F">
          <w:rPr>
            <w:szCs w:val="24"/>
          </w:rPr>
          <w:t xml:space="preserve"> </w:t>
        </w:r>
      </w:hyperlink>
      <w:r w:rsidRPr="002A7C0F">
        <w:rPr>
          <w:szCs w:val="24"/>
        </w:rPr>
        <w:t xml:space="preserve">– Энциклопедия маркетинга.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http://www.uptp.ru – Проблемы теории и практики управления. 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http:// http://www.mathnet.ru - Проблемы управления. 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http://www.amr.ru – Ассоциация мене</w:t>
      </w:r>
      <w:r w:rsidRPr="002A7C0F">
        <w:rPr>
          <w:szCs w:val="24"/>
        </w:rPr>
        <w:t xml:space="preserve">джеров России (АМР). 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http://www.e-xecutive.ru – Сообщество менеджеров и профессионалов.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http://www.ilo.ru – Международная организация труда.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http://www.hrmguide.net – Международный портал по управлению персоналом.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http://www.atkinson.yorku.ca – Научны</w:t>
      </w:r>
      <w:r w:rsidRPr="002A7C0F">
        <w:rPr>
          <w:szCs w:val="24"/>
        </w:rPr>
        <w:t xml:space="preserve">е исследования в области управления персоналом. </w:t>
      </w:r>
    </w:p>
    <w:p w:rsidR="00661AE2" w:rsidRPr="002A7C0F" w:rsidRDefault="00962DCD" w:rsidP="002A7C0F">
      <w:pPr>
        <w:numPr>
          <w:ilvl w:val="3"/>
          <w:numId w:val="14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http://ethicscenter.ru/ – Этика. Образовательный ресурсный центр. 10.</w:t>
      </w:r>
      <w:r w:rsidRPr="002A7C0F">
        <w:rPr>
          <w:rFonts w:eastAsia="Arial"/>
          <w:szCs w:val="24"/>
        </w:rPr>
        <w:t xml:space="preserve"> </w:t>
      </w:r>
      <w:r w:rsidRPr="002A7C0F">
        <w:rPr>
          <w:szCs w:val="24"/>
        </w:rPr>
        <w:t xml:space="preserve">Справочно-правовая система «Консультант Плюс». </w:t>
      </w:r>
    </w:p>
    <w:p w:rsidR="00962DCD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11. Профес</w:t>
      </w:r>
      <w:r>
        <w:rPr>
          <w:szCs w:val="24"/>
        </w:rPr>
        <w:t>сиональная база данных Росстата</w:t>
      </w:r>
      <w:r w:rsidRPr="002A7C0F">
        <w:rPr>
          <w:szCs w:val="24"/>
        </w:rPr>
        <w:t>/</w:t>
      </w:r>
      <w:r w:rsidRPr="002A7C0F">
        <w:rPr>
          <w:szCs w:val="24"/>
        </w:rPr>
        <w:t>Режим доступа:http://www.gks.ru/wps/wcm/co</w:t>
      </w:r>
      <w:r w:rsidRPr="002A7C0F">
        <w:rPr>
          <w:szCs w:val="24"/>
        </w:rPr>
        <w:t xml:space="preserve">nnect/rosstat_main/rosstat/ru/statistics/databases/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12. Информационная справочная система </w:t>
      </w:r>
      <w:proofErr w:type="spellStart"/>
      <w:r w:rsidRPr="002A7C0F">
        <w:rPr>
          <w:szCs w:val="24"/>
        </w:rPr>
        <w:t>КонсультантПлюс</w:t>
      </w:r>
      <w:proofErr w:type="spellEnd"/>
      <w:r w:rsidRPr="002A7C0F">
        <w:rPr>
          <w:szCs w:val="24"/>
        </w:rPr>
        <w:t xml:space="preserve">. // Режим </w:t>
      </w:r>
      <w:proofErr w:type="gramStart"/>
      <w:r w:rsidRPr="002A7C0F">
        <w:rPr>
          <w:szCs w:val="24"/>
        </w:rPr>
        <w:t xml:space="preserve">доступа:  </w:t>
      </w:r>
      <w:r w:rsidRPr="002A7C0F">
        <w:rPr>
          <w:szCs w:val="24"/>
        </w:rPr>
        <w:t>http://www.consultant.ru</w:t>
      </w:r>
      <w:proofErr w:type="gramEnd"/>
      <w:r w:rsidRPr="002A7C0F">
        <w:rPr>
          <w:szCs w:val="24"/>
        </w:rPr>
        <w:t xml:space="preserve"> </w:t>
      </w:r>
    </w:p>
    <w:p w:rsidR="00661AE2" w:rsidRPr="002A7C0F" w:rsidRDefault="00962DCD" w:rsidP="002A7C0F">
      <w:pPr>
        <w:numPr>
          <w:ilvl w:val="3"/>
          <w:numId w:val="15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Информационная справочная система ГАРАНТ.РУ // Режим </w:t>
      </w:r>
      <w:proofErr w:type="gramStart"/>
      <w:r w:rsidRPr="002A7C0F">
        <w:rPr>
          <w:szCs w:val="24"/>
        </w:rPr>
        <w:t xml:space="preserve">доступа:   </w:t>
      </w:r>
      <w:proofErr w:type="gramEnd"/>
      <w:r w:rsidRPr="002A7C0F">
        <w:rPr>
          <w:szCs w:val="24"/>
        </w:rPr>
        <w:t xml:space="preserve">http://www.garant.ru/ </w:t>
      </w:r>
    </w:p>
    <w:p w:rsidR="00661AE2" w:rsidRPr="002A7C0F" w:rsidRDefault="00962DCD" w:rsidP="002A7C0F">
      <w:pPr>
        <w:numPr>
          <w:ilvl w:val="3"/>
          <w:numId w:val="15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Федеральный образовательный портал «Экономика Социология Менеджмент» - // Режим доступа: http://ecsocman.hse.ru. </w:t>
      </w:r>
    </w:p>
    <w:p w:rsidR="00661AE2" w:rsidRPr="002A7C0F" w:rsidRDefault="00962DCD" w:rsidP="002A7C0F">
      <w:pPr>
        <w:numPr>
          <w:ilvl w:val="3"/>
          <w:numId w:val="15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Отчетность предприятий и организаций.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i/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>8.2 Программное обеспечение:</w:t>
      </w:r>
      <w:r w:rsidRPr="002A7C0F">
        <w:rPr>
          <w:szCs w:val="24"/>
        </w:rPr>
        <w:t xml:space="preserve">  </w:t>
      </w:r>
    </w:p>
    <w:p w:rsidR="00661AE2" w:rsidRPr="002A7C0F" w:rsidRDefault="00962DCD" w:rsidP="002A7C0F">
      <w:pPr>
        <w:numPr>
          <w:ilvl w:val="3"/>
          <w:numId w:val="16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Операционная система: </w:t>
      </w:r>
      <w:proofErr w:type="spellStart"/>
      <w:r w:rsidRPr="002A7C0F">
        <w:rPr>
          <w:szCs w:val="24"/>
        </w:rPr>
        <w:t>Microsoft</w:t>
      </w:r>
      <w:proofErr w:type="spellEnd"/>
      <w:r w:rsidRPr="002A7C0F">
        <w:rPr>
          <w:szCs w:val="24"/>
        </w:rPr>
        <w:t xml:space="preserve"> </w:t>
      </w:r>
      <w:proofErr w:type="spellStart"/>
      <w:r w:rsidRPr="002A7C0F">
        <w:rPr>
          <w:szCs w:val="24"/>
        </w:rPr>
        <w:t>Windows</w:t>
      </w:r>
      <w:proofErr w:type="spellEnd"/>
      <w:r w:rsidRPr="002A7C0F">
        <w:rPr>
          <w:szCs w:val="24"/>
        </w:rPr>
        <w:t xml:space="preserve"> 8: 2013-02(3000). Бессрочная л</w:t>
      </w:r>
      <w:r w:rsidRPr="002A7C0F">
        <w:rPr>
          <w:szCs w:val="24"/>
        </w:rPr>
        <w:t xml:space="preserve">ицензия. </w:t>
      </w:r>
      <w:r w:rsidRPr="002A7C0F">
        <w:rPr>
          <w:szCs w:val="24"/>
        </w:rPr>
        <w:t xml:space="preserve">Окончание бесплатной поддержки – 2023-01 Обновления: </w:t>
      </w:r>
      <w:proofErr w:type="spellStart"/>
      <w:r w:rsidRPr="002A7C0F">
        <w:rPr>
          <w:szCs w:val="24"/>
        </w:rPr>
        <w:t>Definition</w:t>
      </w:r>
      <w:proofErr w:type="spellEnd"/>
      <w:r w:rsidRPr="002A7C0F">
        <w:rPr>
          <w:szCs w:val="24"/>
        </w:rPr>
        <w:t xml:space="preserve"> </w:t>
      </w:r>
      <w:proofErr w:type="gramStart"/>
      <w:r w:rsidRPr="002A7C0F">
        <w:rPr>
          <w:szCs w:val="24"/>
        </w:rPr>
        <w:t>1.203.2523.0  от</w:t>
      </w:r>
      <w:proofErr w:type="gramEnd"/>
      <w:r w:rsidRPr="002A7C0F">
        <w:rPr>
          <w:szCs w:val="24"/>
        </w:rPr>
        <w:t xml:space="preserve"> 19.08.2015 г.;   </w:t>
      </w:r>
      <w:proofErr w:type="spellStart"/>
      <w:r w:rsidRPr="002A7C0F">
        <w:rPr>
          <w:szCs w:val="24"/>
        </w:rPr>
        <w:t>Definition</w:t>
      </w:r>
      <w:proofErr w:type="spellEnd"/>
      <w:r w:rsidRPr="002A7C0F">
        <w:rPr>
          <w:szCs w:val="24"/>
        </w:rPr>
        <w:t xml:space="preserve"> 1.227.706.0  от 29.08.2016г.;  </w:t>
      </w:r>
      <w:proofErr w:type="spellStart"/>
      <w:r w:rsidRPr="002A7C0F">
        <w:rPr>
          <w:szCs w:val="24"/>
        </w:rPr>
        <w:t>Definition</w:t>
      </w:r>
      <w:proofErr w:type="spellEnd"/>
      <w:r w:rsidRPr="002A7C0F">
        <w:rPr>
          <w:szCs w:val="24"/>
        </w:rPr>
        <w:t xml:space="preserve"> 1.249.918.0  от 11.08.2017 г.; </w:t>
      </w:r>
      <w:proofErr w:type="spellStart"/>
      <w:r w:rsidRPr="002A7C0F">
        <w:rPr>
          <w:szCs w:val="24"/>
        </w:rPr>
        <w:t>Definition</w:t>
      </w:r>
      <w:proofErr w:type="spellEnd"/>
      <w:r w:rsidRPr="002A7C0F">
        <w:rPr>
          <w:szCs w:val="24"/>
        </w:rPr>
        <w:t xml:space="preserve"> 1.273.1346.0 от 14.0</w:t>
      </w:r>
      <w:r w:rsidRPr="002A7C0F">
        <w:rPr>
          <w:szCs w:val="24"/>
        </w:rPr>
        <w:t xml:space="preserve">8.2018г.; </w:t>
      </w:r>
      <w:proofErr w:type="spellStart"/>
      <w:r w:rsidRPr="002A7C0F">
        <w:rPr>
          <w:szCs w:val="24"/>
        </w:rPr>
        <w:t>Definition</w:t>
      </w:r>
      <w:proofErr w:type="spellEnd"/>
      <w:r w:rsidRPr="002A7C0F">
        <w:rPr>
          <w:szCs w:val="24"/>
        </w:rPr>
        <w:t xml:space="preserve"> 1.299.822.0  от 02.08.2019 г. </w:t>
      </w:r>
    </w:p>
    <w:p w:rsidR="00661AE2" w:rsidRPr="00962DCD" w:rsidRDefault="00962DCD" w:rsidP="00D83A8C">
      <w:pPr>
        <w:numPr>
          <w:ilvl w:val="3"/>
          <w:numId w:val="16"/>
        </w:numPr>
        <w:spacing w:after="0" w:line="259" w:lineRule="auto"/>
        <w:ind w:left="-15" w:right="53" w:firstLine="724"/>
        <w:rPr>
          <w:szCs w:val="24"/>
        </w:rPr>
      </w:pPr>
      <w:r w:rsidRPr="00962DCD">
        <w:rPr>
          <w:szCs w:val="24"/>
        </w:rPr>
        <w:t>Базовый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пакет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программ</w:t>
      </w:r>
      <w:r w:rsidRPr="00962DCD">
        <w:rPr>
          <w:szCs w:val="24"/>
          <w:lang w:val="en-US"/>
        </w:rPr>
        <w:t xml:space="preserve"> Microsoft Office (Word, Excel, PowerPoint).  </w:t>
      </w:r>
      <w:proofErr w:type="spellStart"/>
      <w:r w:rsidRPr="00962DCD">
        <w:rPr>
          <w:szCs w:val="24"/>
          <w:lang w:val="en-US"/>
        </w:rPr>
        <w:t>MicrosoftOfficeStandard</w:t>
      </w:r>
      <w:proofErr w:type="spellEnd"/>
      <w:r w:rsidRPr="00962DCD">
        <w:rPr>
          <w:szCs w:val="24"/>
          <w:lang w:val="en-US"/>
        </w:rPr>
        <w:t xml:space="preserve"> 2013: </w:t>
      </w:r>
      <w:r w:rsidRPr="00962DCD">
        <w:rPr>
          <w:szCs w:val="24"/>
        </w:rPr>
        <w:t>Лицензирование</w:t>
      </w:r>
      <w:r w:rsidRPr="00962DCD">
        <w:rPr>
          <w:szCs w:val="24"/>
          <w:lang w:val="en-US"/>
        </w:rPr>
        <w:t xml:space="preserve"> Microsoft Office https://support.microsoft.com/ru-ru/l</w:t>
      </w:r>
      <w:r w:rsidRPr="00962DCD">
        <w:rPr>
          <w:szCs w:val="24"/>
          <w:lang w:val="en-US"/>
        </w:rPr>
        <w:t xml:space="preserve">ifecycle/search/16674 </w:t>
      </w:r>
      <w:r w:rsidRPr="00962DCD">
        <w:rPr>
          <w:szCs w:val="24"/>
        </w:rPr>
        <w:t>Дата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начала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жизненного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цикла</w:t>
      </w:r>
      <w:r w:rsidRPr="00962DCD">
        <w:rPr>
          <w:szCs w:val="24"/>
          <w:lang w:val="en-US"/>
        </w:rPr>
        <w:t xml:space="preserve"> 09.01.2013 </w:t>
      </w:r>
      <w:r w:rsidRPr="00962DCD">
        <w:rPr>
          <w:szCs w:val="24"/>
        </w:rPr>
        <w:t>г</w:t>
      </w:r>
      <w:r w:rsidRPr="00962DCD">
        <w:rPr>
          <w:szCs w:val="24"/>
          <w:lang w:val="en-US"/>
        </w:rPr>
        <w:t xml:space="preserve">. </w:t>
      </w:r>
      <w:r w:rsidRPr="00962DCD">
        <w:rPr>
          <w:szCs w:val="24"/>
        </w:rPr>
        <w:t>Набор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обновлений</w:t>
      </w:r>
      <w:r w:rsidRPr="00962DCD">
        <w:rPr>
          <w:szCs w:val="24"/>
          <w:lang w:val="en-US"/>
        </w:rPr>
        <w:t xml:space="preserve"> Office 2013 Service Pack 1 (</w:t>
      </w:r>
      <w:r w:rsidRPr="00962DCD">
        <w:rPr>
          <w:szCs w:val="24"/>
        </w:rPr>
        <w:t>начало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жизненного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цикла</w:t>
      </w:r>
      <w:r w:rsidRPr="00962DCD">
        <w:rPr>
          <w:szCs w:val="24"/>
          <w:lang w:val="en-US"/>
        </w:rPr>
        <w:t xml:space="preserve"> 25.02.2014 </w:t>
      </w:r>
      <w:r w:rsidRPr="00962DCD">
        <w:rPr>
          <w:szCs w:val="24"/>
        </w:rPr>
        <w:t>г</w:t>
      </w:r>
      <w:r w:rsidRPr="00962DCD">
        <w:rPr>
          <w:szCs w:val="24"/>
          <w:lang w:val="en-US"/>
        </w:rPr>
        <w:t xml:space="preserve">., </w:t>
      </w:r>
      <w:r w:rsidRPr="00962DCD">
        <w:rPr>
          <w:szCs w:val="24"/>
        </w:rPr>
        <w:t>окончания</w:t>
      </w:r>
      <w:r w:rsidRPr="00962DCD">
        <w:rPr>
          <w:szCs w:val="24"/>
          <w:lang w:val="en-US"/>
        </w:rPr>
        <w:t xml:space="preserve"> </w:t>
      </w:r>
      <w:r w:rsidRPr="00962DCD">
        <w:rPr>
          <w:szCs w:val="24"/>
        </w:rPr>
        <w:t>поддержки</w:t>
      </w:r>
      <w:r w:rsidRPr="00962DCD">
        <w:rPr>
          <w:szCs w:val="24"/>
          <w:lang w:val="en-US"/>
        </w:rPr>
        <w:t xml:space="preserve"> 11.04.2023 </w:t>
      </w:r>
      <w:r w:rsidRPr="00962DCD">
        <w:rPr>
          <w:szCs w:val="24"/>
        </w:rPr>
        <w:t>г</w:t>
      </w:r>
      <w:r w:rsidRPr="00962DCD">
        <w:rPr>
          <w:szCs w:val="24"/>
          <w:lang w:val="en-US"/>
        </w:rPr>
        <w:t xml:space="preserve">.) </w:t>
      </w:r>
      <w:r w:rsidRPr="00962DCD">
        <w:rPr>
          <w:szCs w:val="24"/>
        </w:rPr>
        <w:t>Обновления: номер версии 15.0.4693.1002 от 10.02.2015 г.; 15.0.4745.1002</w:t>
      </w:r>
      <w:r w:rsidRPr="00962DCD">
        <w:rPr>
          <w:szCs w:val="24"/>
        </w:rPr>
        <w:t xml:space="preserve"> от 11.08.2015 г.; номер версии 15.0.4849.1003 от 9.08.2016 г.; номер версии 15.0.4953.1001 от 27.07.2017 г.; номер версии </w:t>
      </w:r>
      <w:r w:rsidRPr="00962DCD">
        <w:rPr>
          <w:szCs w:val="24"/>
        </w:rPr>
        <w:t>15.0.5059.1000 от 14.08.2018 г.; номер версии 15.0.5163.1000 от 13.08.2019 г.</w:t>
      </w:r>
      <w:r w:rsidRPr="00962DCD">
        <w:rPr>
          <w:b/>
          <w:szCs w:val="24"/>
        </w:rPr>
        <w:t xml:space="preserve">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 </w:t>
      </w:r>
      <w:r w:rsidRPr="002A7C0F">
        <w:rPr>
          <w:b/>
          <w:szCs w:val="24"/>
        </w:rPr>
        <w:t xml:space="preserve">8.3 Материально-техническое обеспечение практики </w:t>
      </w:r>
    </w:p>
    <w:tbl>
      <w:tblPr>
        <w:tblStyle w:val="TableGrid"/>
        <w:tblW w:w="9585" w:type="dxa"/>
        <w:tblInd w:w="-115" w:type="dxa"/>
        <w:tblCellMar>
          <w:top w:w="54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7518"/>
      </w:tblGrid>
      <w:tr w:rsidR="00661AE2" w:rsidRPr="002A7C0F">
        <w:trPr>
          <w:trHeight w:val="65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962DCD" w:rsidP="00962DCD">
            <w:pPr>
              <w:spacing w:after="0" w:line="259" w:lineRule="auto"/>
              <w:ind w:left="-15" w:right="53" w:firstLine="15"/>
              <w:rPr>
                <w:szCs w:val="24"/>
              </w:rPr>
            </w:pPr>
            <w:r w:rsidRPr="002A7C0F">
              <w:rPr>
                <w:szCs w:val="24"/>
              </w:rPr>
              <w:t>П</w:t>
            </w:r>
            <w:r w:rsidRPr="002A7C0F">
              <w:rPr>
                <w:szCs w:val="24"/>
              </w:rPr>
              <w:t xml:space="preserve">рактическая подготовка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962DCD" w:rsidP="00962DCD">
            <w:pPr>
              <w:spacing w:after="0" w:line="259" w:lineRule="auto"/>
              <w:ind w:left="-15" w:right="53" w:firstLine="15"/>
              <w:rPr>
                <w:szCs w:val="24"/>
              </w:rPr>
            </w:pPr>
            <w:r w:rsidRPr="002A7C0F">
              <w:rPr>
                <w:szCs w:val="24"/>
              </w:rPr>
              <w:t xml:space="preserve">Осуществляется в структурных подразделениях </w:t>
            </w:r>
            <w:r w:rsidR="002A7C0F">
              <w:rPr>
                <w:szCs w:val="24"/>
              </w:rPr>
              <w:t xml:space="preserve">Академии </w:t>
            </w:r>
            <w:r w:rsidRPr="002A7C0F">
              <w:rPr>
                <w:szCs w:val="24"/>
              </w:rPr>
              <w:t xml:space="preserve">и (или) в организациях, осуществляющих деятельность по профилю </w:t>
            </w:r>
          </w:p>
        </w:tc>
      </w:tr>
      <w:tr w:rsidR="00661AE2" w:rsidRPr="002A7C0F">
        <w:trPr>
          <w:trHeight w:val="6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661AE2" w:rsidP="00962DCD">
            <w:pPr>
              <w:spacing w:after="0" w:line="259" w:lineRule="auto"/>
              <w:ind w:left="-15" w:right="53" w:firstLine="15"/>
              <w:rPr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962DCD" w:rsidP="00962DCD">
            <w:pPr>
              <w:spacing w:after="0" w:line="259" w:lineRule="auto"/>
              <w:ind w:left="-15" w:right="53" w:firstLine="15"/>
              <w:rPr>
                <w:szCs w:val="24"/>
              </w:rPr>
            </w:pPr>
            <w:r w:rsidRPr="002A7C0F">
              <w:rPr>
                <w:szCs w:val="24"/>
              </w:rPr>
              <w:t xml:space="preserve">соответствующей образовательной программы, в том числе ее структурном подразделении. </w:t>
            </w:r>
          </w:p>
        </w:tc>
      </w:tr>
      <w:tr w:rsidR="00661AE2" w:rsidRPr="002A7C0F">
        <w:trPr>
          <w:trHeight w:val="115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962DCD" w:rsidP="00962DCD">
            <w:pPr>
              <w:spacing w:after="0" w:line="259" w:lineRule="auto"/>
              <w:ind w:left="-15" w:right="53" w:firstLine="15"/>
              <w:rPr>
                <w:szCs w:val="24"/>
              </w:rPr>
            </w:pPr>
            <w:r w:rsidRPr="002A7C0F">
              <w:rPr>
                <w:szCs w:val="24"/>
              </w:rPr>
              <w:t>Самостоятельная работа</w:t>
            </w:r>
            <w:r w:rsidRPr="002A7C0F">
              <w:rPr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2" w:rsidRPr="002A7C0F" w:rsidRDefault="00962DCD" w:rsidP="00962DCD">
            <w:pPr>
              <w:spacing w:after="0" w:line="259" w:lineRule="auto"/>
              <w:ind w:left="-15" w:right="53" w:firstLine="15"/>
              <w:rPr>
                <w:szCs w:val="24"/>
              </w:rPr>
            </w:pPr>
            <w:r w:rsidRPr="002A7C0F">
              <w:rPr>
                <w:szCs w:val="24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возможностью доступа к электронной информационно</w:t>
            </w:r>
            <w:r>
              <w:rPr>
                <w:szCs w:val="24"/>
              </w:rPr>
              <w:t>-</w:t>
            </w:r>
            <w:r w:rsidRPr="002A7C0F">
              <w:rPr>
                <w:szCs w:val="24"/>
              </w:rPr>
              <w:t>образовательной среде</w:t>
            </w:r>
            <w:r w:rsidRPr="002A7C0F">
              <w:rPr>
                <w:szCs w:val="24"/>
              </w:rPr>
              <w:t xml:space="preserve">. </w:t>
            </w:r>
          </w:p>
        </w:tc>
      </w:tr>
    </w:tbl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b/>
          <w:szCs w:val="24"/>
        </w:rPr>
        <w:t xml:space="preserve"> 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 </w:t>
      </w:r>
    </w:p>
    <w:p w:rsidR="00661AE2" w:rsidRPr="002A7C0F" w:rsidRDefault="002A7C0F" w:rsidP="002A7C0F">
      <w:pPr>
        <w:tabs>
          <w:tab w:val="center" w:pos="0"/>
          <w:tab w:val="center" w:pos="6390"/>
          <w:tab w:val="center" w:pos="7195"/>
          <w:tab w:val="right" w:pos="9415"/>
        </w:tabs>
        <w:spacing w:after="0" w:line="259" w:lineRule="auto"/>
        <w:ind w:left="-15" w:right="53" w:firstLine="15"/>
        <w:jc w:val="center"/>
        <w:rPr>
          <w:szCs w:val="24"/>
        </w:rPr>
      </w:pPr>
      <w:r>
        <w:rPr>
          <w:b/>
          <w:color w:val="262626"/>
          <w:szCs w:val="24"/>
        </w:rPr>
        <w:t xml:space="preserve">8.4 </w:t>
      </w:r>
      <w:r>
        <w:rPr>
          <w:b/>
          <w:szCs w:val="24"/>
        </w:rPr>
        <w:t xml:space="preserve">Особенности прохождения практики лицами с </w:t>
      </w:r>
      <w:r>
        <w:rPr>
          <w:b/>
          <w:szCs w:val="24"/>
        </w:rPr>
        <w:tab/>
        <w:t xml:space="preserve">ограниченными </w:t>
      </w:r>
      <w:r w:rsidR="00962DCD" w:rsidRPr="002A7C0F">
        <w:rPr>
          <w:b/>
          <w:szCs w:val="24"/>
        </w:rPr>
        <w:t>возможностями здоровья</w:t>
      </w:r>
    </w:p>
    <w:p w:rsidR="002A7C0F" w:rsidRDefault="002A7C0F" w:rsidP="002A7C0F">
      <w:pPr>
        <w:spacing w:after="0" w:line="259" w:lineRule="auto"/>
        <w:ind w:left="-15" w:right="53" w:firstLine="724"/>
        <w:rPr>
          <w:szCs w:val="24"/>
        </w:rPr>
      </w:pP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</w:t>
      </w:r>
      <w:r w:rsidRPr="002A7C0F">
        <w:rPr>
          <w:szCs w:val="24"/>
        </w:rPr>
        <w:t xml:space="preserve">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2A7C0F">
        <w:rPr>
          <w:szCs w:val="24"/>
        </w:rPr>
        <w:t>сурдопереводчиков</w:t>
      </w:r>
      <w:proofErr w:type="spellEnd"/>
      <w:r w:rsidRPr="002A7C0F">
        <w:rPr>
          <w:szCs w:val="24"/>
        </w:rPr>
        <w:t xml:space="preserve"> и </w:t>
      </w:r>
      <w:proofErr w:type="spellStart"/>
      <w:r w:rsidRPr="002A7C0F">
        <w:rPr>
          <w:szCs w:val="24"/>
        </w:rPr>
        <w:t>тифлосурдопереводчиков</w:t>
      </w:r>
      <w:proofErr w:type="spellEnd"/>
      <w:r w:rsidRPr="002A7C0F">
        <w:rPr>
          <w:szCs w:val="24"/>
        </w:rPr>
        <w:t xml:space="preserve">.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Прохождение практики обучающимися с ограниченными возможностями здор</w:t>
      </w:r>
      <w:r w:rsidRPr="002A7C0F">
        <w:rPr>
          <w:szCs w:val="24"/>
        </w:rPr>
        <w:t xml:space="preserve">овья осуществляется с учетом особенностей психофизического развития, индивидуальных возможностей и состояния здоровья. </w:t>
      </w:r>
    </w:p>
    <w:p w:rsidR="002A7C0F" w:rsidRDefault="002A7C0F" w:rsidP="002A7C0F">
      <w:pPr>
        <w:spacing w:after="0" w:line="259" w:lineRule="auto"/>
        <w:ind w:left="-15" w:right="53" w:firstLine="724"/>
        <w:rPr>
          <w:szCs w:val="24"/>
        </w:rPr>
      </w:pP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В целях доступности получения высшего образования по образовательной программе лицами с ограниченными возможностями здоровья при прохожд</w:t>
      </w:r>
      <w:r w:rsidRPr="002A7C0F">
        <w:rPr>
          <w:szCs w:val="24"/>
        </w:rPr>
        <w:t xml:space="preserve">ении практики обеспечивается: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1) для лиц с ограниченными возможностями здоровья по зрению: </w:t>
      </w:r>
    </w:p>
    <w:p w:rsidR="00661AE2" w:rsidRPr="002A7C0F" w:rsidRDefault="00962DCD" w:rsidP="002A7C0F">
      <w:pPr>
        <w:numPr>
          <w:ilvl w:val="0"/>
          <w:numId w:val="17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</w:t>
      </w:r>
      <w:r w:rsidRPr="002A7C0F">
        <w:rPr>
          <w:szCs w:val="24"/>
        </w:rPr>
        <w:t xml:space="preserve">читать и оформить задание, в том числе, записывая под диктовку), </w:t>
      </w:r>
    </w:p>
    <w:p w:rsidR="00661AE2" w:rsidRPr="002A7C0F" w:rsidRDefault="00962DCD" w:rsidP="002A7C0F">
      <w:pPr>
        <w:numPr>
          <w:ilvl w:val="0"/>
          <w:numId w:val="17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661AE2" w:rsidRPr="002A7C0F" w:rsidRDefault="00962DCD" w:rsidP="002A7C0F">
      <w:pPr>
        <w:numPr>
          <w:ilvl w:val="0"/>
          <w:numId w:val="17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специальные учебники, учебные пособия и дидактические материалы (имеющие крупный шрифт или ау</w:t>
      </w:r>
      <w:r w:rsidRPr="002A7C0F">
        <w:rPr>
          <w:szCs w:val="24"/>
        </w:rPr>
        <w:t xml:space="preserve">диофайлы), </w:t>
      </w:r>
    </w:p>
    <w:p w:rsidR="00661AE2" w:rsidRPr="002A7C0F" w:rsidRDefault="00962DCD" w:rsidP="002A7C0F">
      <w:pPr>
        <w:numPr>
          <w:ilvl w:val="0"/>
          <w:numId w:val="17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индивидуальное равномерное освещение не менее 300 люкс, </w:t>
      </w:r>
    </w:p>
    <w:p w:rsidR="00661AE2" w:rsidRPr="002A7C0F" w:rsidRDefault="00962DCD" w:rsidP="002A7C0F">
      <w:pPr>
        <w:numPr>
          <w:ilvl w:val="0"/>
          <w:numId w:val="17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2) для лиц с ограниченными возможностями здоровья по слуху: </w:t>
      </w:r>
    </w:p>
    <w:p w:rsidR="00661AE2" w:rsidRPr="002A7C0F" w:rsidRDefault="00962DCD" w:rsidP="002A7C0F">
      <w:pPr>
        <w:numPr>
          <w:ilvl w:val="0"/>
          <w:numId w:val="18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присутствие ассистента, оказывающ</w:t>
      </w:r>
      <w:r w:rsidRPr="002A7C0F">
        <w:rPr>
          <w:szCs w:val="24"/>
        </w:rPr>
        <w:t xml:space="preserve">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661AE2" w:rsidRPr="002A7C0F" w:rsidRDefault="00962DCD" w:rsidP="002A7C0F">
      <w:pPr>
        <w:numPr>
          <w:ilvl w:val="0"/>
          <w:numId w:val="18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обеспечивается наличие звукоусиливающей аппаратуры коллектив</w:t>
      </w:r>
      <w:r w:rsidRPr="002A7C0F">
        <w:rPr>
          <w:szCs w:val="24"/>
        </w:rPr>
        <w:t xml:space="preserve">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661AE2" w:rsidRPr="002A7C0F" w:rsidRDefault="00962DCD" w:rsidP="002A7C0F">
      <w:pPr>
        <w:numPr>
          <w:ilvl w:val="0"/>
          <w:numId w:val="18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661AE2" w:rsidRPr="002A7C0F" w:rsidRDefault="00962DCD" w:rsidP="002A7C0F">
      <w:p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2A7C0F">
        <w:rPr>
          <w:szCs w:val="24"/>
        </w:rPr>
        <w:t>опорнодвигательного</w:t>
      </w:r>
      <w:proofErr w:type="spellEnd"/>
      <w:r w:rsidRPr="002A7C0F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661AE2" w:rsidRPr="002A7C0F" w:rsidRDefault="00962DCD" w:rsidP="002A7C0F">
      <w:pPr>
        <w:numPr>
          <w:ilvl w:val="0"/>
          <w:numId w:val="19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>письменные задания выполняются на компьюте</w:t>
      </w:r>
      <w:r w:rsidRPr="002A7C0F">
        <w:rPr>
          <w:szCs w:val="24"/>
        </w:rPr>
        <w:t xml:space="preserve">ре со специализированным программным обеспечением или </w:t>
      </w:r>
      <w:proofErr w:type="spellStart"/>
      <w:r w:rsidRPr="002A7C0F">
        <w:rPr>
          <w:szCs w:val="24"/>
        </w:rPr>
        <w:t>надиктовываются</w:t>
      </w:r>
      <w:proofErr w:type="spellEnd"/>
      <w:r w:rsidRPr="002A7C0F">
        <w:rPr>
          <w:szCs w:val="24"/>
        </w:rPr>
        <w:t xml:space="preserve"> ассистенту; </w:t>
      </w:r>
    </w:p>
    <w:p w:rsidR="00661AE2" w:rsidRPr="002A7C0F" w:rsidRDefault="00962DCD" w:rsidP="002A7C0F">
      <w:pPr>
        <w:numPr>
          <w:ilvl w:val="0"/>
          <w:numId w:val="19"/>
        </w:numPr>
        <w:spacing w:after="0" w:line="259" w:lineRule="auto"/>
        <w:ind w:left="-15" w:right="53" w:firstLine="724"/>
        <w:rPr>
          <w:szCs w:val="24"/>
        </w:rPr>
      </w:pPr>
      <w:r w:rsidRPr="002A7C0F">
        <w:rPr>
          <w:szCs w:val="24"/>
        </w:rPr>
        <w:t xml:space="preserve">по желанию студента задания могут выполняться в устной форме. </w:t>
      </w:r>
    </w:p>
    <w:sectPr w:rsidR="00661AE2" w:rsidRPr="002A7C0F" w:rsidSect="00EC076A">
      <w:pgSz w:w="11906" w:h="16838"/>
      <w:pgMar w:top="1135" w:right="99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C4B"/>
    <w:multiLevelType w:val="hybridMultilevel"/>
    <w:tmpl w:val="B30C58CE"/>
    <w:lvl w:ilvl="0" w:tplc="327899D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4B82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018B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FF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5A3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A0EA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31E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C150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019B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F0161"/>
    <w:multiLevelType w:val="hybridMultilevel"/>
    <w:tmpl w:val="19D2F196"/>
    <w:lvl w:ilvl="0" w:tplc="B94C2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8C3E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4B782">
      <w:start w:val="1"/>
      <w:numFmt w:val="lowerRoman"/>
      <w:lvlText w:val="%3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CE560">
      <w:start w:val="16"/>
      <w:numFmt w:val="decimal"/>
      <w:lvlRestart w:val="0"/>
      <w:lvlText w:val="%4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8F5A0">
      <w:start w:val="1"/>
      <w:numFmt w:val="lowerLetter"/>
      <w:lvlText w:val="%5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3A94">
      <w:start w:val="1"/>
      <w:numFmt w:val="lowerRoman"/>
      <w:lvlText w:val="%6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2F0FC">
      <w:start w:val="1"/>
      <w:numFmt w:val="decimal"/>
      <w:lvlText w:val="%7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42006">
      <w:start w:val="1"/>
      <w:numFmt w:val="lowerLetter"/>
      <w:lvlText w:val="%8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0418C">
      <w:start w:val="1"/>
      <w:numFmt w:val="lowerRoman"/>
      <w:lvlText w:val="%9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37315"/>
    <w:multiLevelType w:val="hybridMultilevel"/>
    <w:tmpl w:val="821A7E48"/>
    <w:lvl w:ilvl="0" w:tplc="2FFE77A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1F4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240E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A70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78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38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2FC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88C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079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C2959"/>
    <w:multiLevelType w:val="hybridMultilevel"/>
    <w:tmpl w:val="F7E0DB04"/>
    <w:lvl w:ilvl="0" w:tplc="A3C2CA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02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A274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29B2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E76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8D9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078E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45BE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03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4F1F50"/>
    <w:multiLevelType w:val="hybridMultilevel"/>
    <w:tmpl w:val="D7603522"/>
    <w:lvl w:ilvl="0" w:tplc="A72CF002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592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8A4E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1BA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2A3C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6404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ABE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554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AB63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97A4F"/>
    <w:multiLevelType w:val="hybridMultilevel"/>
    <w:tmpl w:val="D98C78BA"/>
    <w:lvl w:ilvl="0" w:tplc="FAA2C2D6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5EA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4A78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E6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77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2363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EC3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5D5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A9EC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5E1BA6"/>
    <w:multiLevelType w:val="hybridMultilevel"/>
    <w:tmpl w:val="B9E2B86E"/>
    <w:lvl w:ilvl="0" w:tplc="D2F0D5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6C7E">
      <w:start w:val="1"/>
      <w:numFmt w:val="bullet"/>
      <w:lvlRestart w:val="0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AADDA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8D67C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E2B42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6C5AA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40FB8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A84E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198E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457"/>
    <w:multiLevelType w:val="hybridMultilevel"/>
    <w:tmpl w:val="13284234"/>
    <w:lvl w:ilvl="0" w:tplc="51AA5A2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0F0A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074F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C2C5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6FCF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EAED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459F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AEF7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8C7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434117"/>
    <w:multiLevelType w:val="hybridMultilevel"/>
    <w:tmpl w:val="B002E6D4"/>
    <w:lvl w:ilvl="0" w:tplc="DC5AE4C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4E8A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4387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49F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674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CB3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4A8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28D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ABC4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01678"/>
    <w:multiLevelType w:val="hybridMultilevel"/>
    <w:tmpl w:val="442A70C2"/>
    <w:lvl w:ilvl="0" w:tplc="605AC580">
      <w:start w:val="4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340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112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9B2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C5C3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AC54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04C6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8F4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4F34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6E0A8F"/>
    <w:multiLevelType w:val="hybridMultilevel"/>
    <w:tmpl w:val="9BE2D4B4"/>
    <w:lvl w:ilvl="0" w:tplc="95CC37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4045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A2C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CA4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C25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222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83EF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85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289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316BC3"/>
    <w:multiLevelType w:val="hybridMultilevel"/>
    <w:tmpl w:val="CF8853F8"/>
    <w:lvl w:ilvl="0" w:tplc="C516961E">
      <w:start w:val="1"/>
      <w:numFmt w:val="decimal"/>
      <w:lvlText w:val="%1."/>
      <w:lvlJc w:val="left"/>
      <w:pPr>
        <w:ind w:left="12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 w15:restartNumberingAfterBreak="0">
    <w:nsid w:val="59A27151"/>
    <w:multiLevelType w:val="hybridMultilevel"/>
    <w:tmpl w:val="2090BF6E"/>
    <w:lvl w:ilvl="0" w:tplc="766C8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072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88C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2C2D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318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A3A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0B1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66E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926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0838AA"/>
    <w:multiLevelType w:val="hybridMultilevel"/>
    <w:tmpl w:val="32CE76C2"/>
    <w:lvl w:ilvl="0" w:tplc="87F8C6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E88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85BF4">
      <w:start w:val="1"/>
      <w:numFmt w:val="lowerRoman"/>
      <w:lvlText w:val="%3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604E">
      <w:start w:val="13"/>
      <w:numFmt w:val="decimal"/>
      <w:lvlRestart w:val="0"/>
      <w:lvlText w:val="%4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AF47E">
      <w:start w:val="1"/>
      <w:numFmt w:val="lowerLetter"/>
      <w:lvlText w:val="%5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AF99E">
      <w:start w:val="1"/>
      <w:numFmt w:val="lowerRoman"/>
      <w:lvlText w:val="%6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A1318">
      <w:start w:val="1"/>
      <w:numFmt w:val="decimal"/>
      <w:lvlText w:val="%7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8B298">
      <w:start w:val="1"/>
      <w:numFmt w:val="lowerLetter"/>
      <w:lvlText w:val="%8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21A30">
      <w:start w:val="1"/>
      <w:numFmt w:val="lowerRoman"/>
      <w:lvlText w:val="%9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746A27"/>
    <w:multiLevelType w:val="hybridMultilevel"/>
    <w:tmpl w:val="560EB684"/>
    <w:lvl w:ilvl="0" w:tplc="969C85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2857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08A3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4236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017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0405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80F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335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27F0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35312"/>
    <w:multiLevelType w:val="hybridMultilevel"/>
    <w:tmpl w:val="4C2EF272"/>
    <w:lvl w:ilvl="0" w:tplc="C22E023A">
      <w:start w:val="6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119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E043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7D8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C4B8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859A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6D7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6835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0F71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0E743B"/>
    <w:multiLevelType w:val="multilevel"/>
    <w:tmpl w:val="95EE73EE"/>
    <w:lvl w:ilvl="0">
      <w:start w:val="8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D91221"/>
    <w:multiLevelType w:val="hybridMultilevel"/>
    <w:tmpl w:val="3CE8D994"/>
    <w:lvl w:ilvl="0" w:tplc="9822E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40DC2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4ED02">
      <w:start w:val="1"/>
      <w:numFmt w:val="lowerRoman"/>
      <w:lvlText w:val="%3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D72E">
      <w:start w:val="1"/>
      <w:numFmt w:val="decimal"/>
      <w:lvlRestart w:val="0"/>
      <w:lvlText w:val="%4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834A">
      <w:start w:val="1"/>
      <w:numFmt w:val="lowerLetter"/>
      <w:lvlText w:val="%5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A849C">
      <w:start w:val="1"/>
      <w:numFmt w:val="lowerRoman"/>
      <w:lvlText w:val="%6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1B9A">
      <w:start w:val="1"/>
      <w:numFmt w:val="decimal"/>
      <w:lvlText w:val="%7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A35EE">
      <w:start w:val="1"/>
      <w:numFmt w:val="lowerLetter"/>
      <w:lvlText w:val="%8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0C99A">
      <w:start w:val="1"/>
      <w:numFmt w:val="lowerRoman"/>
      <w:lvlText w:val="%9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352BF2"/>
    <w:multiLevelType w:val="hybridMultilevel"/>
    <w:tmpl w:val="4C3E77D2"/>
    <w:lvl w:ilvl="0" w:tplc="15D87E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6249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2265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C3D8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648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A1AF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49E2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AAFA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25CD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300B55"/>
    <w:multiLevelType w:val="hybridMultilevel"/>
    <w:tmpl w:val="ED30FDD8"/>
    <w:lvl w:ilvl="0" w:tplc="E72043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4938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266B4">
      <w:start w:val="1"/>
      <w:numFmt w:val="lowerRoman"/>
      <w:lvlText w:val="%3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A1E66">
      <w:start w:val="1"/>
      <w:numFmt w:val="decimal"/>
      <w:lvlRestart w:val="0"/>
      <w:lvlText w:val="%4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0F9FC">
      <w:start w:val="1"/>
      <w:numFmt w:val="lowerLetter"/>
      <w:lvlText w:val="%5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66E0">
      <w:start w:val="1"/>
      <w:numFmt w:val="lowerRoman"/>
      <w:lvlText w:val="%6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43B68">
      <w:start w:val="1"/>
      <w:numFmt w:val="decimal"/>
      <w:lvlText w:val="%7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89E">
      <w:start w:val="1"/>
      <w:numFmt w:val="lowerLetter"/>
      <w:lvlText w:val="%8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65BD8">
      <w:start w:val="1"/>
      <w:numFmt w:val="lowerRoman"/>
      <w:lvlText w:val="%9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0"/>
  </w:num>
  <w:num w:numId="11">
    <w:abstractNumId w:val="15"/>
  </w:num>
  <w:num w:numId="12">
    <w:abstractNumId w:val="8"/>
  </w:num>
  <w:num w:numId="13">
    <w:abstractNumId w:val="1"/>
  </w:num>
  <w:num w:numId="14">
    <w:abstractNumId w:val="19"/>
  </w:num>
  <w:num w:numId="15">
    <w:abstractNumId w:val="13"/>
  </w:num>
  <w:num w:numId="16">
    <w:abstractNumId w:val="17"/>
  </w:num>
  <w:num w:numId="17">
    <w:abstractNumId w:val="10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2"/>
    <w:rsid w:val="002A7C0F"/>
    <w:rsid w:val="002F6FA7"/>
    <w:rsid w:val="00661AE2"/>
    <w:rsid w:val="00962DCD"/>
    <w:rsid w:val="00EC076A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2487"/>
  <w15:docId w15:val="{EADC9B94-9EC2-4647-8388-31B7A4A6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right="1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F6FA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eting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3874</Words>
  <Characters>22082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Наталья Петровна</dc:creator>
  <cp:keywords/>
  <cp:lastModifiedBy>SGLA</cp:lastModifiedBy>
  <cp:revision>2</cp:revision>
  <dcterms:created xsi:type="dcterms:W3CDTF">2023-09-04T10:44:00Z</dcterms:created>
  <dcterms:modified xsi:type="dcterms:W3CDTF">2023-09-04T10:44:00Z</dcterms:modified>
</cp:coreProperties>
</file>