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7F" w:rsidRPr="007D677F" w:rsidRDefault="007D677F" w:rsidP="004C31F0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7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7D677F" w:rsidRPr="007D677F" w:rsidRDefault="007D677F" w:rsidP="004C31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677F">
        <w:rPr>
          <w:rFonts w:ascii="Times New Roman" w:hAnsi="Times New Roman" w:cs="Times New Roman"/>
          <w:b/>
          <w:sz w:val="28"/>
          <w:szCs w:val="28"/>
        </w:rPr>
        <w:t>высшего образования «Славяно-Греко-Латинская Академия»</w:t>
      </w:r>
    </w:p>
    <w:p w:rsidR="001B2F98" w:rsidRPr="007D677F" w:rsidRDefault="001B2F98" w:rsidP="004C31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31F0" w:rsidRDefault="007D677F" w:rsidP="004C31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F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6F03EA" wp14:editId="6EF6116E">
            <wp:extent cx="147510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1F0" w:rsidRPr="001B2F98" w:rsidRDefault="004C31F0" w:rsidP="004C31F0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677"/>
      </w:tblGrid>
      <w:tr w:rsidR="001B2F98" w:rsidRPr="001B2F98" w:rsidTr="00B119BE">
        <w:trPr>
          <w:trHeight w:val="8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ОДОБРЕНО: </w:t>
            </w: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Учёным советом СГЛА 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Протокол № 3  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«01» июня 2023 г.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СОГЛАСОВАНО: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Студенческий Совет СГЛА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Председатель Студенческого совета 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«01» июня 2023 г.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СОГЛАСОВАНО: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родителей обучающихся  СГЛА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родителей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__________________________ </w:t>
            </w:r>
          </w:p>
          <w:p w:rsidR="001B2F98" w:rsidRPr="001B2F98" w:rsidRDefault="001B2F98" w:rsidP="004C31F0">
            <w:pPr>
              <w:spacing w:after="0" w:line="240" w:lineRule="auto"/>
              <w:ind w:left="30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«01» июня 2023 г.</w:t>
            </w:r>
          </w:p>
          <w:p w:rsidR="001B2F98" w:rsidRPr="001B2F98" w:rsidRDefault="001B2F98" w:rsidP="004C31F0">
            <w:pPr>
              <w:spacing w:after="0" w:line="240" w:lineRule="auto"/>
              <w:ind w:left="10" w:right="145" w:hanging="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РЕКТОР СГЛА </w:t>
            </w: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               </w:t>
            </w:r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С.Н. </w:t>
            </w:r>
            <w:proofErr w:type="spellStart"/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Храмешин</w:t>
            </w:r>
            <w:proofErr w:type="spellEnd"/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u w:val="single"/>
                <w:lang w:eastAsia="ru-RU"/>
              </w:rPr>
              <w:t xml:space="preserve">             </w:t>
            </w:r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«01» июня 2023 г.</w:t>
            </w: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Введено приказом ректора </w:t>
            </w:r>
          </w:p>
          <w:p w:rsidR="001B2F98" w:rsidRPr="001B2F98" w:rsidRDefault="001B2F98" w:rsidP="004C31F0">
            <w:pPr>
              <w:spacing w:after="0" w:line="240" w:lineRule="auto"/>
              <w:ind w:left="419" w:right="145" w:hanging="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2F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01.06.2023 № 3/1</w:t>
            </w:r>
          </w:p>
        </w:tc>
      </w:tr>
    </w:tbl>
    <w:p w:rsidR="001B2F98" w:rsidRDefault="001B2F98" w:rsidP="004C31F0">
      <w:pPr>
        <w:spacing w:after="0" w:line="240" w:lineRule="auto"/>
        <w:ind w:hanging="10"/>
      </w:pPr>
    </w:p>
    <w:p w:rsidR="001B2F98" w:rsidRDefault="001B2F98" w:rsidP="004C31F0">
      <w:pPr>
        <w:spacing w:after="0" w:line="240" w:lineRule="auto"/>
        <w:ind w:hanging="10"/>
      </w:pPr>
    </w:p>
    <w:p w:rsidR="001B2F98" w:rsidRDefault="001B2F98" w:rsidP="004C31F0">
      <w:pPr>
        <w:spacing w:after="0" w:line="240" w:lineRule="auto"/>
        <w:ind w:hanging="10"/>
      </w:pPr>
    </w:p>
    <w:p w:rsidR="001B2F98" w:rsidRDefault="001B2F98" w:rsidP="004C31F0">
      <w:pPr>
        <w:spacing w:after="0" w:line="240" w:lineRule="auto"/>
        <w:ind w:hanging="10"/>
      </w:pPr>
    </w:p>
    <w:p w:rsidR="001B2F98" w:rsidRDefault="001B2F98" w:rsidP="004C31F0">
      <w:pPr>
        <w:spacing w:after="0" w:line="240" w:lineRule="auto"/>
        <w:ind w:hanging="10"/>
      </w:pPr>
    </w:p>
    <w:p w:rsidR="001B2F98" w:rsidRDefault="001B2F98" w:rsidP="004C31F0">
      <w:pPr>
        <w:spacing w:after="0" w:line="240" w:lineRule="auto"/>
        <w:ind w:hanging="10"/>
      </w:pPr>
    </w:p>
    <w:p w:rsidR="00B119BE" w:rsidRDefault="001B2F98" w:rsidP="004C31F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BE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8305E5" w:rsidRPr="00B119BE" w:rsidRDefault="007D677F" w:rsidP="004C31F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B2F98" w:rsidRPr="00B119BE">
        <w:rPr>
          <w:rFonts w:ascii="Times New Roman" w:hAnsi="Times New Roman" w:cs="Times New Roman"/>
          <w:b/>
          <w:sz w:val="28"/>
          <w:szCs w:val="28"/>
        </w:rPr>
        <w:t>3-2024 учебный год</w:t>
      </w:r>
    </w:p>
    <w:p w:rsidR="004C31F0" w:rsidRDefault="004C31F0" w:rsidP="004C31F0">
      <w:pPr>
        <w:spacing w:after="0" w:line="240" w:lineRule="auto"/>
        <w:ind w:right="10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F98" w:rsidRPr="00B119BE" w:rsidRDefault="001B2F98" w:rsidP="004C31F0">
      <w:pPr>
        <w:spacing w:after="0" w:line="240" w:lineRule="auto"/>
        <w:ind w:right="10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подготовки</w:t>
      </w:r>
    </w:p>
    <w:p w:rsidR="001B2F98" w:rsidRPr="00B119BE" w:rsidRDefault="001B2F98" w:rsidP="004C31F0">
      <w:pPr>
        <w:spacing w:after="0" w:line="240" w:lineRule="auto"/>
        <w:ind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38.03.0</w:t>
      </w:r>
      <w:r w:rsid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 - информатика</w:t>
      </w:r>
    </w:p>
    <w:p w:rsidR="004C31F0" w:rsidRDefault="004C31F0" w:rsidP="004C31F0">
      <w:pPr>
        <w:spacing w:after="0" w:line="240" w:lineRule="auto"/>
        <w:ind w:right="10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F98" w:rsidRPr="00B119BE" w:rsidRDefault="001B2F98" w:rsidP="004C31F0">
      <w:pPr>
        <w:spacing w:after="0" w:line="240" w:lineRule="auto"/>
        <w:ind w:right="10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высшего образования</w:t>
      </w:r>
    </w:p>
    <w:p w:rsidR="001B2F98" w:rsidRPr="00B119BE" w:rsidRDefault="001B2F98" w:rsidP="004C31F0">
      <w:pPr>
        <w:keepNext/>
        <w:keepLines/>
        <w:spacing w:after="0" w:line="240" w:lineRule="auto"/>
        <w:ind w:right="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</w:t>
      </w:r>
      <w:proofErr w:type="spellEnd"/>
    </w:p>
    <w:p w:rsidR="004C31F0" w:rsidRDefault="004C31F0" w:rsidP="004C31F0">
      <w:pPr>
        <w:spacing w:after="0" w:line="240" w:lineRule="auto"/>
        <w:ind w:right="10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F98" w:rsidRPr="00B119BE" w:rsidRDefault="001B2F98" w:rsidP="004C31F0">
      <w:pPr>
        <w:spacing w:after="0" w:line="240" w:lineRule="auto"/>
        <w:ind w:right="103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 (профиль)</w:t>
      </w:r>
    </w:p>
    <w:p w:rsidR="001B2F98" w:rsidRPr="00B119BE" w:rsidRDefault="007D677F" w:rsidP="004C31F0">
      <w:pPr>
        <w:keepNext/>
        <w:keepLines/>
        <w:spacing w:after="0" w:line="240" w:lineRule="auto"/>
        <w:ind w:right="10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Бизнес - информатика</w:t>
      </w:r>
    </w:p>
    <w:p w:rsidR="001B2F98" w:rsidRPr="00B119BE" w:rsidRDefault="001B2F98" w:rsidP="004C31F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F98" w:rsidRPr="00B119BE" w:rsidRDefault="001B2F98" w:rsidP="004C31F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BE" w:rsidRDefault="00B119BE" w:rsidP="004C31F0">
      <w:pPr>
        <w:spacing w:after="0" w:line="240" w:lineRule="auto"/>
        <w:ind w:hanging="10"/>
        <w:sectPr w:rsidR="00B119BE" w:rsidSect="00B119B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C6C4E" w:rsidRDefault="00FC6C4E" w:rsidP="004C31F0">
      <w:pPr>
        <w:spacing w:after="0" w:line="240" w:lineRule="auto"/>
        <w:ind w:hanging="10"/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3123"/>
        <w:gridCol w:w="3402"/>
        <w:gridCol w:w="2317"/>
        <w:gridCol w:w="1936"/>
        <w:gridCol w:w="2410"/>
        <w:gridCol w:w="1275"/>
        <w:gridCol w:w="1418"/>
      </w:tblGrid>
      <w:tr w:rsidR="007D677F" w:rsidRPr="00B119BE" w:rsidTr="007D677F">
        <w:tc>
          <w:tcPr>
            <w:tcW w:w="421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02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мероприятия/ события</w:t>
            </w:r>
          </w:p>
        </w:tc>
        <w:tc>
          <w:tcPr>
            <w:tcW w:w="2317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мероприятия/ события</w:t>
            </w:r>
          </w:p>
        </w:tc>
        <w:tc>
          <w:tcPr>
            <w:tcW w:w="1936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мероприятия/события</w:t>
            </w:r>
          </w:p>
        </w:tc>
        <w:tc>
          <w:tcPr>
            <w:tcW w:w="2410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 в рамках ОПОП</w:t>
            </w:r>
          </w:p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  <w:tc>
          <w:tcPr>
            <w:tcW w:w="1275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 за пределами ОПОП (да/нет)</w:t>
            </w:r>
          </w:p>
        </w:tc>
      </w:tr>
      <w:tr w:rsidR="007D677F" w:rsidRPr="00B119BE" w:rsidTr="007D677F">
        <w:trPr>
          <w:trHeight w:val="906"/>
        </w:trPr>
        <w:tc>
          <w:tcPr>
            <w:tcW w:w="421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внутреннего распорядка</w:t>
            </w:r>
          </w:p>
        </w:tc>
        <w:tc>
          <w:tcPr>
            <w:tcW w:w="2317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30 августа  2023г/</w:t>
            </w:r>
          </w:p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D677F" w:rsidRPr="00B119BE" w:rsidTr="007D677F">
        <w:trPr>
          <w:trHeight w:val="906"/>
        </w:trPr>
        <w:tc>
          <w:tcPr>
            <w:tcW w:w="421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собрания со студентами. Ознакомление с корпоративной культурой Академией</w:t>
            </w:r>
          </w:p>
        </w:tc>
        <w:tc>
          <w:tcPr>
            <w:tcW w:w="2317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Последняя неделя августа  2023г/</w:t>
            </w:r>
          </w:p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D677F" w:rsidRPr="007D677F" w:rsidTr="007D677F">
        <w:tc>
          <w:tcPr>
            <w:tcW w:w="421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7D677F" w:rsidRPr="006208F0" w:rsidRDefault="007D677F" w:rsidP="006208F0">
            <w:pPr>
              <w:tabs>
                <w:tab w:val="left" w:pos="1599"/>
              </w:tabs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посвящения 1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курсников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в студенты Академии</w:t>
            </w:r>
          </w:p>
        </w:tc>
        <w:tc>
          <w:tcPr>
            <w:tcW w:w="2317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Сентябрь 2023г/</w:t>
            </w:r>
          </w:p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677F" w:rsidRPr="006208F0" w:rsidRDefault="007D677F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335E" w:rsidRPr="007D677F" w:rsidTr="007D677F">
        <w:tc>
          <w:tcPr>
            <w:tcW w:w="421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Культурно-просветительское </w:t>
            </w:r>
          </w:p>
        </w:tc>
        <w:tc>
          <w:tcPr>
            <w:tcW w:w="3402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выпуск стен-газеты «1 сентября!»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Посвященный Дню знаний</w:t>
            </w:r>
          </w:p>
        </w:tc>
        <w:tc>
          <w:tcPr>
            <w:tcW w:w="2317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Сентябрь 2023г/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335E" w:rsidRPr="007D677F" w:rsidTr="007D677F">
        <w:tc>
          <w:tcPr>
            <w:tcW w:w="421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исследование первокурсников.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по выявлению способностей и интересов студентов.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, мониторинги</w:t>
            </w:r>
          </w:p>
        </w:tc>
        <w:tc>
          <w:tcPr>
            <w:tcW w:w="2317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 вуза</w:t>
            </w:r>
          </w:p>
        </w:tc>
        <w:tc>
          <w:tcPr>
            <w:tcW w:w="1936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335E" w:rsidRPr="007D677F" w:rsidTr="007D677F">
        <w:tc>
          <w:tcPr>
            <w:tcW w:w="421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  <w:tc>
          <w:tcPr>
            <w:tcW w:w="3402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День кино</w:t>
            </w:r>
          </w:p>
        </w:tc>
        <w:tc>
          <w:tcPr>
            <w:tcW w:w="2317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7335E" w:rsidRPr="007D677F" w:rsidTr="007D677F">
        <w:tc>
          <w:tcPr>
            <w:tcW w:w="421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402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Школа кураторов для студенческого актива (для обучения кураторскому мастерству студентов старшекурсников)</w:t>
            </w:r>
          </w:p>
          <w:p w:rsidR="00F7335E" w:rsidRPr="006208F0" w:rsidRDefault="00F7335E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, мониторинги</w:t>
            </w:r>
          </w:p>
        </w:tc>
        <w:tc>
          <w:tcPr>
            <w:tcW w:w="2317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8" w:type="dxa"/>
          </w:tcPr>
          <w:p w:rsidR="00F7335E" w:rsidRPr="006208F0" w:rsidRDefault="00F7335E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E6753" w:rsidRPr="007D677F" w:rsidTr="007D677F">
        <w:tc>
          <w:tcPr>
            <w:tcW w:w="421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Научно-образовательное</w:t>
            </w:r>
          </w:p>
        </w:tc>
        <w:tc>
          <w:tcPr>
            <w:tcW w:w="3402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Внутривузовский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«МОЛОДЫЕ ПРОФЕССИОНАЛЫ» WORLDSKILLS</w:t>
            </w:r>
          </w:p>
        </w:tc>
        <w:tc>
          <w:tcPr>
            <w:tcW w:w="2317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6753" w:rsidRPr="007D677F" w:rsidTr="007D677F">
        <w:tc>
          <w:tcPr>
            <w:tcW w:w="421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Научно-образовательное</w:t>
            </w:r>
          </w:p>
        </w:tc>
        <w:tc>
          <w:tcPr>
            <w:tcW w:w="3402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Ежемесячное заседание кружка по компьютерной графике</w:t>
            </w:r>
          </w:p>
        </w:tc>
        <w:tc>
          <w:tcPr>
            <w:tcW w:w="2317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</w:p>
        </w:tc>
        <w:tc>
          <w:tcPr>
            <w:tcW w:w="2410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6753" w:rsidRPr="006208F0" w:rsidRDefault="001E6753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RPr="00B119BE" w:rsidTr="007D677F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просветительское, патриотическое</w:t>
            </w:r>
          </w:p>
        </w:tc>
        <w:tc>
          <w:tcPr>
            <w:tcW w:w="3402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познавательные мероприятия для первокурсников «Вместе с нами факультет» (лектории, викторины,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, конкурсы)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RPr="00B119BE" w:rsidTr="007D677F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</w:p>
        </w:tc>
        <w:tc>
          <w:tcPr>
            <w:tcW w:w="3402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со студентами 1 курса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RPr="00B119BE" w:rsidTr="007D677F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просветительское</w:t>
            </w:r>
          </w:p>
        </w:tc>
        <w:tc>
          <w:tcPr>
            <w:tcW w:w="3402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Ежемесячные онлайн - проекты на иностранных языках (английском, немецком, французском) в рамках ПСО «Профессиональный язык в окружающем нас мире»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RPr="00B119BE" w:rsidTr="007D677F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 – образовательное</w:t>
            </w:r>
          </w:p>
        </w:tc>
        <w:tc>
          <w:tcPr>
            <w:tcW w:w="3402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Ежемесячный круглый стол по проблематике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7D677F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 – образовательное</w:t>
            </w:r>
          </w:p>
        </w:tc>
        <w:tc>
          <w:tcPr>
            <w:tcW w:w="3402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Ежемесячный семинар «Научно - исследовательская деятельность студентов в образовательном пространстве»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 – образовательное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 «Введение в теорию и практику перевода», посвященная празднованию Международного Дня Переводчика для студентов 4 курса, обучающихся по программе «Переводчик». 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лучший перевод студенческого фольклора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 – образовательное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Ежемесячный практикумы «Гибкие навыки: реальность и перспективы»</w:t>
            </w:r>
          </w:p>
        </w:tc>
        <w:tc>
          <w:tcPr>
            <w:tcW w:w="2317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 вуза</w:t>
            </w:r>
          </w:p>
        </w:tc>
        <w:tc>
          <w:tcPr>
            <w:tcW w:w="1936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«Дебют первокурсников»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«Что? Где? Когда?»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Workshop on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semiclassical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asymptotics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nonlocal elliptic problems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международно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заседание кружка по компьютерной графике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«День здоровья»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гражданское,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нравствнное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декана факультета и сотрудников деканата с иностранными студентами 1 курса.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работодателем на тему «Фундаментальная информатика и 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творческий </w:t>
            </w:r>
            <w:r w:rsidR="006208F0">
              <w:rPr>
                <w:rFonts w:ascii="Times New Roman" w:hAnsi="Times New Roman" w:cs="Times New Roman"/>
                <w:sz w:val="28"/>
                <w:szCs w:val="28"/>
              </w:rPr>
              <w:t>проект: важное сотрудничество»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Духовно– нравственное, 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Семинар-лекторий для студентов курсов «Духовное </w:t>
            </w:r>
            <w:r w:rsidR="006208F0" w:rsidRPr="006208F0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. Духовенство, иерархия духовенства». Встреча с Митрополитом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оформлению курсовых работ для студентов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заседание кружок по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графике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Науки - «Занимательные химия, физика, математика, информатика» для студентов 3 курса, обучающихся по программе «Переводчик». В рамках фестиваля конкурс проектов «Горизонты развития»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офлайн/онлайн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дружбы концерт интернациональный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духовно– нравственное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студентами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 курса в рамках Программы противодействия наркомании .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Профилактические встречи первокурсников с психологами, наркологами, сотрудниками УВД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RP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духовно– нравственное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4" w:rsidRPr="006208F0" w:rsidRDefault="00BA6C74" w:rsidP="006208F0">
            <w:pPr>
              <w:shd w:val="clear" w:color="auto" w:fill="FFFFFF"/>
              <w:spacing w:line="252" w:lineRule="auto"/>
              <w:ind w:hanging="10"/>
              <w:jc w:val="both"/>
              <w:outlineLvl w:val="0"/>
              <w:rPr>
                <w:rFonts w:ascii="Times New Roman" w:eastAsia="Times New Roman" w:hAnsi="Times New Roman" w:cs="Times New Roman"/>
                <w:color w:val="2F3B4D"/>
                <w:kern w:val="36"/>
                <w:sz w:val="28"/>
                <w:szCs w:val="28"/>
                <w:lang w:eastAsia="ru-RU"/>
              </w:rPr>
            </w:pPr>
            <w:r w:rsidRPr="006208F0">
              <w:rPr>
                <w:rFonts w:ascii="Times New Roman" w:eastAsia="Times New Roman" w:hAnsi="Times New Roman" w:cs="Times New Roman"/>
                <w:color w:val="2F3B4D"/>
                <w:kern w:val="36"/>
                <w:sz w:val="28"/>
                <w:szCs w:val="28"/>
                <w:lang w:eastAsia="ru-RU"/>
              </w:rPr>
              <w:t>Что такое православие и чем оно отличается от других христианских конфессий.</w:t>
            </w:r>
          </w:p>
          <w:p w:rsidR="00BA6C74" w:rsidRPr="006208F0" w:rsidRDefault="00BA6C74" w:rsidP="006208F0">
            <w:pPr>
              <w:shd w:val="clear" w:color="auto" w:fill="FFFFFF"/>
              <w:spacing w:line="252" w:lineRule="auto"/>
              <w:ind w:hanging="10"/>
              <w:jc w:val="both"/>
              <w:outlineLvl w:val="0"/>
              <w:rPr>
                <w:rFonts w:ascii="Times New Roman" w:eastAsia="Times New Roman" w:hAnsi="Times New Roman" w:cs="Times New Roman"/>
                <w:color w:val="2F3B4D"/>
                <w:kern w:val="36"/>
                <w:sz w:val="28"/>
                <w:szCs w:val="28"/>
                <w:lang w:eastAsia="ru-RU"/>
              </w:rPr>
            </w:pPr>
            <w:r w:rsidRPr="006208F0">
              <w:rPr>
                <w:rFonts w:ascii="Times New Roman" w:eastAsia="Times New Roman" w:hAnsi="Times New Roman" w:cs="Times New Roman"/>
                <w:color w:val="2F3B4D"/>
                <w:kern w:val="36"/>
                <w:sz w:val="28"/>
                <w:szCs w:val="28"/>
                <w:lang w:eastAsia="ru-RU"/>
              </w:rPr>
              <w:t>Встреча с протоиреем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круглый стол по проблематике «Новая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субъектность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культурно–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просветительское, духовно-нравственное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стенгазеты, посвящённый Всемирному Дню борьбы со СПИДом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«Расскажи о своей стране»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написанию запросов к базам данных средствами языка SQL для потока НП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викторина «Хлопья летят наверх»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заседание кружок по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графике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занятия, посвященные традициям и этикету стран изучаемого языка: «Путешествие в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общематематические семинары для аспирантов в рамках ПСО «Математика, информатика и их приложения»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онлайнпроекты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языках (английском, немецком,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французском) в рамках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ПСО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«Профессиональный язык в окружающем нас мире»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семинар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Научноисследовательская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студентов в образовательном пространстве»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практикумы «Гибкие навыки: реальность и перспективы»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для студентов и сотрудников факультета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нравственное.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гражданскоен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Круглый стол с иностранными студентами 1-го</w:t>
            </w:r>
            <w:r w:rsidR="006208F0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вопросам адаптации в новых условиях жизни и обучения.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по Красной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Площади и центральным улицам зимней Москвы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духовно–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нравственное, гражданское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иностранными студентами выпускных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курсов факультета</w:t>
            </w:r>
            <w:r w:rsidR="00620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C74" w:rsidRPr="006208F0" w:rsidRDefault="00BA6C74" w:rsidP="006208F0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адаптации в новых условиях обучения и жизни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«Расскажи о своей стране» 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экскурсия по Москве 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«Расскажи о своей стране» 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пожеланий к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Дню Святого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 8 марта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«Мы Вам желаем …» (на английском, немецком и французском языках) 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заседание кружка по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компьютерной графике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онлайнпроекты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языках (английском, немецком,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французском) в рамках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ПСО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язык в окружающем нас мире»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Семинар-лекторий для иностранных студентов </w:t>
            </w: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выпускных курсов «С РУДН не прощаюсь»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Университетская среда для слушателей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всероссийское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онлайнпроекты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языках (английском, немецком,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французском) в рамках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ПСО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«Профессиональный язык в окружающем нас мире»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духовно–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студентами 1 курса </w:t>
            </w:r>
            <w:bookmarkStart w:id="0" w:name="_GoBack"/>
            <w:bookmarkEnd w:id="0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негативных проявлений, связанных с употреблением наркотических и психотропных препаратов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духовно– нравственное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стенгазет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«Скажи наркотикам нет» для  студентов 2 и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3 курсов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«Говорят города –герои и города воинской славы!»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научно–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образовательное, трудовое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с работодателем, Германия (тематика и спикер уточняются)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всероссийцско</w:t>
            </w:r>
            <w:proofErr w:type="spellEnd"/>
          </w:p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е с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участием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Марафон на иностранных языках «Чтобы помнили …», посвящённый празднованию Дня </w:t>
            </w:r>
          </w:p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Победы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A6C74" w:rsidTr="00BA6C74">
        <w:tc>
          <w:tcPr>
            <w:tcW w:w="421" w:type="dxa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C74" w:rsidRPr="006208F0" w:rsidRDefault="00BA6C74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посвящённая памяти Великой Отечественной Войны.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C74" w:rsidRPr="006208F0" w:rsidRDefault="00BA6C74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08F0" w:rsidTr="00BA6C74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оформлению ВКР для выпускников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08F0" w:rsidTr="009B4459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«Легенды и были Ваганьковского холма»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08F0" w:rsidTr="009B4459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культурно– просветительское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заседание Ученого совета факультета физико-математических и естественных наук, посвящённое выпуску бакалавров и магистров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208F0" w:rsidTr="005D657E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семинар </w:t>
            </w:r>
          </w:p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Научноисследовательская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студентов в образовательном пространстве»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08F0" w:rsidTr="005D657E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Ежемесячный практикумы «Гибкие навыки: реальность и перспективы»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208F0" w:rsidTr="005D657E">
        <w:tc>
          <w:tcPr>
            <w:tcW w:w="421" w:type="dxa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научно– образовательное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лекция «Введение в теорию и практику перевода», посвященная празднованию </w:t>
            </w:r>
          </w:p>
          <w:p w:rsidR="006208F0" w:rsidRPr="006208F0" w:rsidRDefault="006208F0" w:rsidP="006208F0">
            <w:pPr>
              <w:spacing w:line="252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Дня Переводчика для студентов 4 курса, обучающихся по программе «Переводчик».  Конкурс на лучший перевод студенческого фольклора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внутривузовск</w:t>
            </w:r>
            <w:proofErr w:type="spellEnd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8F0" w:rsidRPr="006208F0" w:rsidRDefault="006208F0" w:rsidP="006208F0">
            <w:pPr>
              <w:spacing w:line="252" w:lineRule="auto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8F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A2988" w:rsidRDefault="002A2988" w:rsidP="004C31F0">
      <w:pPr>
        <w:spacing w:after="0" w:line="240" w:lineRule="auto"/>
        <w:ind w:hanging="10"/>
      </w:pPr>
    </w:p>
    <w:sectPr w:rsidR="002A2988" w:rsidSect="00B119BE">
      <w:pgSz w:w="16838" w:h="11906" w:orient="landscape"/>
      <w:pgMar w:top="70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891"/>
    <w:multiLevelType w:val="hybridMultilevel"/>
    <w:tmpl w:val="5F00FE26"/>
    <w:lvl w:ilvl="0" w:tplc="88383136">
      <w:start w:val="1"/>
      <w:numFmt w:val="upperRoman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0851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2276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E7E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EB03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64E3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053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8D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E020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A7819"/>
    <w:multiLevelType w:val="hybridMultilevel"/>
    <w:tmpl w:val="72F6E74E"/>
    <w:lvl w:ilvl="0" w:tplc="3EF839D6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7FE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E971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0996E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06DC4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ACDBE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68348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2025C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C98DC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B5750"/>
    <w:multiLevelType w:val="hybridMultilevel"/>
    <w:tmpl w:val="BEA08D2E"/>
    <w:lvl w:ilvl="0" w:tplc="8A0ECC7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A22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C7C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A16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0D7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067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67C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241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EBA5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D3CF6"/>
    <w:multiLevelType w:val="hybridMultilevel"/>
    <w:tmpl w:val="AFA4B2CA"/>
    <w:lvl w:ilvl="0" w:tplc="6B10C7CC">
      <w:start w:val="1"/>
      <w:numFmt w:val="bullet"/>
      <w:lvlText w:val="•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4D2AA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25DCE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8DB98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6201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F8E2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80774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0FDD4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C7EB0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0B4511"/>
    <w:multiLevelType w:val="hybridMultilevel"/>
    <w:tmpl w:val="A0D6C54E"/>
    <w:lvl w:ilvl="0" w:tplc="D61A2848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ACA6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D62E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FA90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A30AC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4726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CAB20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D64FD4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C8C26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382338"/>
    <w:multiLevelType w:val="hybridMultilevel"/>
    <w:tmpl w:val="91F04648"/>
    <w:lvl w:ilvl="0" w:tplc="90D6DD04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1712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C5E98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863E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AAA24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0751C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D39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A62C8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C1066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CC6122"/>
    <w:multiLevelType w:val="hybridMultilevel"/>
    <w:tmpl w:val="324E4DAA"/>
    <w:lvl w:ilvl="0" w:tplc="0ADAAC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6D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4061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A240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285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240B8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52D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C04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6988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114388"/>
    <w:multiLevelType w:val="hybridMultilevel"/>
    <w:tmpl w:val="03588304"/>
    <w:lvl w:ilvl="0" w:tplc="94DAD2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7DC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8BE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E7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A9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0650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A9D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B01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068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F7244"/>
    <w:multiLevelType w:val="hybridMultilevel"/>
    <w:tmpl w:val="F732EA60"/>
    <w:lvl w:ilvl="0" w:tplc="FE803B9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0E4B6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22484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C6C9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EC70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2DBA8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880D6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2C9F8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5610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035AB"/>
    <w:multiLevelType w:val="hybridMultilevel"/>
    <w:tmpl w:val="47F61DB2"/>
    <w:lvl w:ilvl="0" w:tplc="7AE629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0A30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44FB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CA57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A987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EB8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07A7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0624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EB8C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987916"/>
    <w:multiLevelType w:val="hybridMultilevel"/>
    <w:tmpl w:val="4B929042"/>
    <w:lvl w:ilvl="0" w:tplc="BDCE0E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AC3F8">
      <w:start w:val="1"/>
      <w:numFmt w:val="bullet"/>
      <w:lvlText w:val="o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8D5D2">
      <w:start w:val="1"/>
      <w:numFmt w:val="bullet"/>
      <w:lvlText w:val="▪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1BEA">
      <w:start w:val="1"/>
      <w:numFmt w:val="bullet"/>
      <w:lvlText w:val="•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206BC">
      <w:start w:val="1"/>
      <w:numFmt w:val="bullet"/>
      <w:lvlText w:val="o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A37C">
      <w:start w:val="1"/>
      <w:numFmt w:val="bullet"/>
      <w:lvlText w:val="▪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AF18A">
      <w:start w:val="1"/>
      <w:numFmt w:val="bullet"/>
      <w:lvlText w:val="•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2DB96">
      <w:start w:val="1"/>
      <w:numFmt w:val="bullet"/>
      <w:lvlText w:val="o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081DAA">
      <w:start w:val="1"/>
      <w:numFmt w:val="bullet"/>
      <w:lvlText w:val="▪"/>
      <w:lvlJc w:val="left"/>
      <w:pPr>
        <w:ind w:left="7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674E5E"/>
    <w:multiLevelType w:val="hybridMultilevel"/>
    <w:tmpl w:val="54D833F8"/>
    <w:lvl w:ilvl="0" w:tplc="263C1E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8ED3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6D4C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8774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AB9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225E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2A0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CCB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028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2C11A3"/>
    <w:multiLevelType w:val="hybridMultilevel"/>
    <w:tmpl w:val="AB820842"/>
    <w:lvl w:ilvl="0" w:tplc="0BCAC6BA">
      <w:start w:val="1"/>
      <w:numFmt w:val="bullet"/>
      <w:lvlText w:val="•"/>
      <w:lvlJc w:val="left"/>
      <w:pPr>
        <w:ind w:left="4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95E2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B01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280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C874E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AB9EC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2E150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9DB0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2B6EA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D8510E"/>
    <w:multiLevelType w:val="hybridMultilevel"/>
    <w:tmpl w:val="73C60B0C"/>
    <w:lvl w:ilvl="0" w:tplc="3B1E657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84136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02C32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CECCA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890A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86FE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45C52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E9EDA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69658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486FEA"/>
    <w:multiLevelType w:val="hybridMultilevel"/>
    <w:tmpl w:val="6FD49B1A"/>
    <w:lvl w:ilvl="0" w:tplc="DF1CBA80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2B752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6E2C6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824CA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6BB24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B9BC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4268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EE12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8433C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8"/>
    <w:rsid w:val="000A7255"/>
    <w:rsid w:val="001B2F98"/>
    <w:rsid w:val="001E6753"/>
    <w:rsid w:val="00202269"/>
    <w:rsid w:val="002A2988"/>
    <w:rsid w:val="00404A88"/>
    <w:rsid w:val="004C31F0"/>
    <w:rsid w:val="005A32A3"/>
    <w:rsid w:val="006208F0"/>
    <w:rsid w:val="006370CF"/>
    <w:rsid w:val="006C7C27"/>
    <w:rsid w:val="00793E00"/>
    <w:rsid w:val="007D677F"/>
    <w:rsid w:val="008305E5"/>
    <w:rsid w:val="00880BC9"/>
    <w:rsid w:val="008C2861"/>
    <w:rsid w:val="008C3010"/>
    <w:rsid w:val="00981B5D"/>
    <w:rsid w:val="00AC0BF8"/>
    <w:rsid w:val="00B119BE"/>
    <w:rsid w:val="00B11B63"/>
    <w:rsid w:val="00B72BD5"/>
    <w:rsid w:val="00BA6C74"/>
    <w:rsid w:val="00D37A7C"/>
    <w:rsid w:val="00DB738E"/>
    <w:rsid w:val="00F7335E"/>
    <w:rsid w:val="00F9767D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C296"/>
  <w15:chartTrackingRefBased/>
  <w15:docId w15:val="{0EE69C80-3FE3-43B1-8A36-AB42754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2F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7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3</cp:revision>
  <dcterms:created xsi:type="dcterms:W3CDTF">2023-07-17T10:13:00Z</dcterms:created>
  <dcterms:modified xsi:type="dcterms:W3CDTF">2023-07-17T13:00:00Z</dcterms:modified>
</cp:coreProperties>
</file>