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65" w:rsidRPr="006F7053" w:rsidRDefault="00421C65" w:rsidP="00421C65">
      <w:pPr>
        <w:spacing w:after="0" w:line="252" w:lineRule="auto"/>
        <w:ind w:firstLine="0"/>
        <w:jc w:val="center"/>
        <w:rPr>
          <w:szCs w:val="24"/>
        </w:rPr>
      </w:pPr>
      <w:r w:rsidRPr="006F7053">
        <w:rPr>
          <w:noProof/>
          <w:szCs w:val="24"/>
        </w:rPr>
        <w:drawing>
          <wp:inline distT="0" distB="0" distL="0" distR="0" wp14:anchorId="7FE98503" wp14:editId="3CA0D3BA">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421C65" w:rsidRPr="006F7053" w:rsidRDefault="00421C65" w:rsidP="00421C65">
      <w:pPr>
        <w:spacing w:after="0" w:line="252" w:lineRule="auto"/>
        <w:ind w:firstLine="0"/>
        <w:jc w:val="center"/>
        <w:rPr>
          <w:szCs w:val="24"/>
        </w:rPr>
      </w:pPr>
    </w:p>
    <w:p w:rsidR="00421C65" w:rsidRPr="006F7053" w:rsidRDefault="00421C65" w:rsidP="00421C65">
      <w:pPr>
        <w:spacing w:after="0" w:line="252" w:lineRule="auto"/>
        <w:ind w:firstLine="0"/>
        <w:jc w:val="center"/>
        <w:rPr>
          <w:bCs/>
          <w:szCs w:val="24"/>
        </w:rPr>
      </w:pPr>
      <w:r w:rsidRPr="006F7053">
        <w:rPr>
          <w:bCs/>
          <w:szCs w:val="24"/>
        </w:rPr>
        <w:t>Автономная Некоммерческая Организация Высшего Образования</w:t>
      </w:r>
    </w:p>
    <w:p w:rsidR="00421C65" w:rsidRPr="006F7053" w:rsidRDefault="00421C65" w:rsidP="00421C65">
      <w:pPr>
        <w:spacing w:after="0" w:line="252" w:lineRule="auto"/>
        <w:ind w:firstLine="0"/>
        <w:jc w:val="center"/>
        <w:rPr>
          <w:b/>
          <w:szCs w:val="24"/>
        </w:rPr>
      </w:pPr>
      <w:r w:rsidRPr="006F7053">
        <w:rPr>
          <w:b/>
          <w:szCs w:val="24"/>
        </w:rPr>
        <w:t>«</w:t>
      </w:r>
      <w:r w:rsidRPr="006F7053">
        <w:rPr>
          <w:szCs w:val="24"/>
        </w:rPr>
        <w:t>Славяно-Греко-Латинская Академия»</w:t>
      </w:r>
    </w:p>
    <w:p w:rsidR="00421C65" w:rsidRPr="006F7053" w:rsidRDefault="00421C65" w:rsidP="00421C65">
      <w:pPr>
        <w:spacing w:after="0" w:line="252" w:lineRule="auto"/>
        <w:ind w:firstLine="0"/>
        <w:jc w:val="center"/>
        <w:rPr>
          <w:szCs w:val="24"/>
        </w:rPr>
      </w:pPr>
    </w:p>
    <w:p w:rsidR="00421C65" w:rsidRPr="006F7053" w:rsidRDefault="00421C65" w:rsidP="00421C65">
      <w:pPr>
        <w:spacing w:after="0" w:line="252" w:lineRule="auto"/>
        <w:ind w:firstLine="0"/>
        <w:jc w:val="center"/>
        <w:rPr>
          <w:szCs w:val="24"/>
        </w:rPr>
      </w:pPr>
    </w:p>
    <w:p w:rsidR="00421C65" w:rsidRPr="006F7053" w:rsidRDefault="00421C65" w:rsidP="00421C65">
      <w:pPr>
        <w:spacing w:after="0" w:line="252" w:lineRule="auto"/>
        <w:ind w:firstLine="0"/>
        <w:rPr>
          <w:szCs w:val="24"/>
        </w:rPr>
      </w:pPr>
    </w:p>
    <w:tbl>
      <w:tblPr>
        <w:tblStyle w:val="a3"/>
        <w:tblW w:w="1078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4257"/>
      </w:tblGrid>
      <w:tr w:rsidR="00421C65" w:rsidRPr="006F7053" w:rsidTr="00421C65">
        <w:tc>
          <w:tcPr>
            <w:tcW w:w="6526" w:type="dxa"/>
          </w:tcPr>
          <w:p w:rsidR="00421C65" w:rsidRPr="006F7053" w:rsidRDefault="00421C65" w:rsidP="00421C65">
            <w:pPr>
              <w:spacing w:after="0" w:line="252" w:lineRule="auto"/>
              <w:ind w:firstLine="0"/>
              <w:rPr>
                <w:b/>
                <w:szCs w:val="24"/>
              </w:rPr>
            </w:pPr>
            <w:r w:rsidRPr="006F7053">
              <w:rPr>
                <w:b/>
                <w:szCs w:val="24"/>
              </w:rPr>
              <w:t>СОГЛАСОВАНО</w:t>
            </w:r>
          </w:p>
          <w:p w:rsidR="00421C65" w:rsidRPr="006F7053" w:rsidRDefault="00421C65" w:rsidP="00421C65">
            <w:pPr>
              <w:spacing w:after="0" w:line="252" w:lineRule="auto"/>
              <w:ind w:firstLine="0"/>
              <w:rPr>
                <w:szCs w:val="24"/>
              </w:rPr>
            </w:pPr>
            <w:r w:rsidRPr="006F7053">
              <w:rPr>
                <w:szCs w:val="24"/>
              </w:rPr>
              <w:t>Директор Института _______________________,</w:t>
            </w:r>
          </w:p>
          <w:p w:rsidR="00421C65" w:rsidRPr="006F7053" w:rsidRDefault="00421C65" w:rsidP="00421C65">
            <w:pPr>
              <w:spacing w:after="0" w:line="252" w:lineRule="auto"/>
              <w:ind w:firstLine="0"/>
              <w:rPr>
                <w:szCs w:val="24"/>
              </w:rPr>
            </w:pPr>
            <w:r w:rsidRPr="006F7053">
              <w:rPr>
                <w:szCs w:val="24"/>
              </w:rPr>
              <w:t>кандидат философских наук</w:t>
            </w:r>
          </w:p>
          <w:p w:rsidR="00421C65" w:rsidRPr="006F7053" w:rsidRDefault="00421C65" w:rsidP="00421C65">
            <w:pPr>
              <w:spacing w:after="0" w:line="252" w:lineRule="auto"/>
              <w:ind w:firstLine="0"/>
              <w:rPr>
                <w:szCs w:val="24"/>
              </w:rPr>
            </w:pPr>
            <w:r w:rsidRPr="006F7053">
              <w:rPr>
                <w:szCs w:val="24"/>
              </w:rPr>
              <w:t>_______________________</w:t>
            </w:r>
          </w:p>
          <w:p w:rsidR="00421C65" w:rsidRPr="006F7053" w:rsidRDefault="00421C65" w:rsidP="00421C65">
            <w:pPr>
              <w:spacing w:after="0" w:line="252" w:lineRule="auto"/>
              <w:ind w:firstLine="0"/>
              <w:rPr>
                <w:szCs w:val="24"/>
              </w:rPr>
            </w:pPr>
          </w:p>
          <w:p w:rsidR="00421C65" w:rsidRPr="006F7053" w:rsidRDefault="00421C65" w:rsidP="00421C65">
            <w:pPr>
              <w:spacing w:after="0" w:line="252" w:lineRule="auto"/>
              <w:ind w:firstLine="0"/>
              <w:rPr>
                <w:b/>
                <w:szCs w:val="24"/>
              </w:rPr>
            </w:pPr>
            <w:r w:rsidRPr="006F7053">
              <w:rPr>
                <w:b/>
                <w:szCs w:val="24"/>
              </w:rPr>
              <w:t>Одобрено:</w:t>
            </w:r>
          </w:p>
          <w:p w:rsidR="00421C65" w:rsidRPr="006F7053" w:rsidRDefault="00421C65" w:rsidP="00421C65">
            <w:pPr>
              <w:spacing w:after="0" w:line="252" w:lineRule="auto"/>
              <w:ind w:firstLine="0"/>
              <w:rPr>
                <w:szCs w:val="24"/>
              </w:rPr>
            </w:pPr>
            <w:r w:rsidRPr="006F7053">
              <w:rPr>
                <w:szCs w:val="24"/>
              </w:rPr>
              <w:t>Решением Ученого Совета</w:t>
            </w:r>
          </w:p>
          <w:p w:rsidR="00421C65" w:rsidRPr="006F7053" w:rsidRDefault="00421C65" w:rsidP="00421C65">
            <w:pPr>
              <w:spacing w:after="0" w:line="252" w:lineRule="auto"/>
              <w:ind w:firstLine="0"/>
              <w:rPr>
                <w:szCs w:val="24"/>
              </w:rPr>
            </w:pPr>
            <w:r w:rsidRPr="006F7053">
              <w:rPr>
                <w:szCs w:val="24"/>
              </w:rPr>
              <w:t>от «22» апреля 2022 г.</w:t>
            </w:r>
          </w:p>
          <w:p w:rsidR="00421C65" w:rsidRPr="006F7053" w:rsidRDefault="00421C65" w:rsidP="00421C65">
            <w:pPr>
              <w:spacing w:after="0" w:line="252" w:lineRule="auto"/>
              <w:ind w:firstLine="0"/>
              <w:rPr>
                <w:szCs w:val="24"/>
              </w:rPr>
            </w:pPr>
            <w:r w:rsidRPr="006F7053">
              <w:rPr>
                <w:szCs w:val="24"/>
              </w:rPr>
              <w:t>протокол № 5</w:t>
            </w:r>
          </w:p>
        </w:tc>
        <w:tc>
          <w:tcPr>
            <w:tcW w:w="4257" w:type="dxa"/>
          </w:tcPr>
          <w:p w:rsidR="00421C65" w:rsidRPr="006F7053" w:rsidRDefault="00421C65" w:rsidP="00421C65">
            <w:pPr>
              <w:spacing w:after="0" w:line="252" w:lineRule="auto"/>
              <w:ind w:firstLine="0"/>
              <w:rPr>
                <w:b/>
                <w:szCs w:val="24"/>
              </w:rPr>
            </w:pPr>
            <w:r w:rsidRPr="006F7053">
              <w:rPr>
                <w:b/>
                <w:szCs w:val="24"/>
              </w:rPr>
              <w:t>УТВЕРЖДАЮ</w:t>
            </w:r>
          </w:p>
          <w:p w:rsidR="00421C65" w:rsidRPr="006F7053" w:rsidRDefault="00421C65" w:rsidP="00421C65">
            <w:pPr>
              <w:spacing w:after="0" w:line="252" w:lineRule="auto"/>
              <w:ind w:firstLine="0"/>
              <w:rPr>
                <w:szCs w:val="24"/>
              </w:rPr>
            </w:pPr>
            <w:r w:rsidRPr="006F7053">
              <w:rPr>
                <w:szCs w:val="24"/>
              </w:rPr>
              <w:t>Ректор АНО ВО «СГЛА»</w:t>
            </w:r>
          </w:p>
          <w:p w:rsidR="00421C65" w:rsidRPr="006F7053" w:rsidRDefault="00421C65" w:rsidP="00421C65">
            <w:pPr>
              <w:spacing w:after="0" w:line="252" w:lineRule="auto"/>
              <w:ind w:firstLine="0"/>
              <w:rPr>
                <w:szCs w:val="24"/>
              </w:rPr>
            </w:pPr>
            <w:r w:rsidRPr="006F7053">
              <w:rPr>
                <w:szCs w:val="24"/>
              </w:rPr>
              <w:t>_______________ Храмешин С.Н.</w:t>
            </w:r>
          </w:p>
          <w:p w:rsidR="00421C65" w:rsidRPr="006F7053" w:rsidRDefault="00421C65" w:rsidP="00421C65">
            <w:pPr>
              <w:spacing w:after="0" w:line="252" w:lineRule="auto"/>
              <w:ind w:firstLine="0"/>
              <w:rPr>
                <w:szCs w:val="24"/>
              </w:rPr>
            </w:pPr>
          </w:p>
        </w:tc>
      </w:tr>
    </w:tbl>
    <w:p w:rsidR="00421C65" w:rsidRPr="006F7053" w:rsidRDefault="00421C65" w:rsidP="00421C65">
      <w:pPr>
        <w:spacing w:after="0" w:line="252" w:lineRule="auto"/>
        <w:ind w:firstLine="709"/>
        <w:rPr>
          <w:szCs w:val="24"/>
        </w:rPr>
      </w:pPr>
      <w:r w:rsidRPr="006F7053">
        <w:rPr>
          <w:b/>
          <w:szCs w:val="24"/>
        </w:rPr>
        <w:t xml:space="preserve"> </w:t>
      </w:r>
    </w:p>
    <w:p w:rsidR="00421C65" w:rsidRPr="006F7053" w:rsidRDefault="00421C65" w:rsidP="00421C65">
      <w:pPr>
        <w:spacing w:after="0" w:line="252" w:lineRule="auto"/>
        <w:ind w:firstLine="709"/>
        <w:rPr>
          <w:szCs w:val="24"/>
        </w:rPr>
      </w:pPr>
      <w:r w:rsidRPr="006F7053">
        <w:rPr>
          <w:b/>
          <w:szCs w:val="24"/>
        </w:rPr>
        <w:t xml:space="preserve"> </w:t>
      </w:r>
    </w:p>
    <w:p w:rsidR="00A90824" w:rsidRPr="006F7053" w:rsidRDefault="00421C65">
      <w:pPr>
        <w:spacing w:after="0" w:line="259" w:lineRule="auto"/>
        <w:ind w:left="1002" w:firstLine="0"/>
        <w:jc w:val="center"/>
        <w:rPr>
          <w:szCs w:val="24"/>
        </w:rPr>
      </w:pPr>
      <w:r w:rsidRPr="006F7053">
        <w:rPr>
          <w:szCs w:val="24"/>
        </w:rPr>
        <w:t xml:space="preserve"> </w:t>
      </w:r>
    </w:p>
    <w:p w:rsidR="00A90824" w:rsidRPr="006F7053" w:rsidRDefault="00421C65">
      <w:pPr>
        <w:spacing w:after="0" w:line="259" w:lineRule="auto"/>
        <w:ind w:left="1002" w:firstLine="0"/>
        <w:jc w:val="center"/>
        <w:rPr>
          <w:szCs w:val="24"/>
        </w:rPr>
      </w:pPr>
      <w:r w:rsidRPr="006F7053">
        <w:rPr>
          <w:szCs w:val="24"/>
        </w:rPr>
        <w:t xml:space="preserve"> </w:t>
      </w:r>
    </w:p>
    <w:p w:rsidR="00A90824" w:rsidRPr="006F7053" w:rsidRDefault="00421C65">
      <w:pPr>
        <w:spacing w:after="31" w:line="259" w:lineRule="auto"/>
        <w:ind w:left="1002" w:firstLine="0"/>
        <w:jc w:val="center"/>
        <w:rPr>
          <w:szCs w:val="24"/>
        </w:rPr>
      </w:pPr>
      <w:r w:rsidRPr="006F7053">
        <w:rPr>
          <w:szCs w:val="24"/>
        </w:rPr>
        <w:t xml:space="preserve"> </w:t>
      </w:r>
    </w:p>
    <w:p w:rsidR="00A90824" w:rsidRPr="006F7053" w:rsidRDefault="00421C65">
      <w:pPr>
        <w:spacing w:after="5" w:line="271" w:lineRule="auto"/>
        <w:ind w:left="992" w:right="42" w:hanging="10"/>
        <w:jc w:val="center"/>
        <w:rPr>
          <w:szCs w:val="24"/>
        </w:rPr>
      </w:pPr>
      <w:r w:rsidRPr="006F7053">
        <w:rPr>
          <w:b/>
          <w:szCs w:val="24"/>
        </w:rPr>
        <w:t xml:space="preserve">РАБОЧАЯ ПРОГРАММА УЧЕБНОЙ  ДИСЦИПЛИНЫ  </w:t>
      </w:r>
      <w:r w:rsidRPr="006F7053">
        <w:rPr>
          <w:szCs w:val="24"/>
        </w:rPr>
        <w:t xml:space="preserve"> </w:t>
      </w:r>
    </w:p>
    <w:p w:rsidR="00A90824" w:rsidRPr="006F7053" w:rsidRDefault="00421C65">
      <w:pPr>
        <w:spacing w:after="31" w:line="259" w:lineRule="auto"/>
        <w:ind w:left="1002" w:firstLine="0"/>
        <w:jc w:val="center"/>
        <w:rPr>
          <w:szCs w:val="24"/>
        </w:rPr>
      </w:pPr>
      <w:r w:rsidRPr="006F7053">
        <w:rPr>
          <w:szCs w:val="24"/>
        </w:rPr>
        <w:t xml:space="preserve"> </w:t>
      </w:r>
    </w:p>
    <w:p w:rsidR="00A90824" w:rsidRPr="006F7053" w:rsidRDefault="00421C65" w:rsidP="00F2223A">
      <w:pPr>
        <w:pStyle w:val="1"/>
        <w:numPr>
          <w:ilvl w:val="0"/>
          <w:numId w:val="0"/>
        </w:numPr>
        <w:ind w:right="50"/>
        <w:jc w:val="center"/>
        <w:rPr>
          <w:szCs w:val="24"/>
        </w:rPr>
      </w:pPr>
      <w:r w:rsidRPr="006F7053">
        <w:rPr>
          <w:szCs w:val="24"/>
        </w:rPr>
        <w:t>Б1.О.02(01) «ОСНОВЫ РОССИЙСКОЙ ГОСУДАРСТВЕННОСТИ»</w:t>
      </w:r>
    </w:p>
    <w:p w:rsidR="00A90824" w:rsidRPr="006F7053" w:rsidRDefault="00421C65">
      <w:pPr>
        <w:spacing w:after="0" w:line="259" w:lineRule="auto"/>
        <w:ind w:left="1002" w:firstLine="0"/>
        <w:jc w:val="center"/>
        <w:rPr>
          <w:szCs w:val="24"/>
        </w:rPr>
      </w:pPr>
      <w:r w:rsidRPr="006F7053">
        <w:rPr>
          <w:szCs w:val="24"/>
        </w:rPr>
        <w:t xml:space="preserve"> </w:t>
      </w:r>
    </w:p>
    <w:p w:rsidR="00A90824" w:rsidRPr="006F7053" w:rsidRDefault="00421C65">
      <w:pPr>
        <w:spacing w:after="0" w:line="259" w:lineRule="auto"/>
        <w:ind w:left="1002" w:firstLine="0"/>
        <w:jc w:val="center"/>
        <w:rPr>
          <w:szCs w:val="24"/>
        </w:rPr>
      </w:pPr>
      <w:r w:rsidRPr="006F7053">
        <w:rPr>
          <w:szCs w:val="24"/>
        </w:rPr>
        <w:t xml:space="preserve"> </w:t>
      </w:r>
    </w:p>
    <w:tbl>
      <w:tblPr>
        <w:tblStyle w:val="TableGrid"/>
        <w:tblW w:w="8773" w:type="dxa"/>
        <w:tblInd w:w="0" w:type="dxa"/>
        <w:tblCellMar>
          <w:top w:w="5" w:type="dxa"/>
        </w:tblCellMar>
        <w:tblLook w:val="04A0" w:firstRow="1" w:lastRow="0" w:firstColumn="1" w:lastColumn="0" w:noHBand="0" w:noVBand="1"/>
      </w:tblPr>
      <w:tblGrid>
        <w:gridCol w:w="5103"/>
        <w:gridCol w:w="3670"/>
      </w:tblGrid>
      <w:tr w:rsidR="00A90824" w:rsidRPr="006F7053" w:rsidTr="00F2223A">
        <w:trPr>
          <w:trHeight w:val="271"/>
        </w:trPr>
        <w:tc>
          <w:tcPr>
            <w:tcW w:w="5103"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Направление подготовки </w:t>
            </w:r>
          </w:p>
        </w:tc>
        <w:tc>
          <w:tcPr>
            <w:tcW w:w="3670"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38.03.02 Менеджмент </w:t>
            </w:r>
          </w:p>
        </w:tc>
      </w:tr>
      <w:tr w:rsidR="00A90824" w:rsidRPr="006F7053" w:rsidTr="00F2223A">
        <w:trPr>
          <w:trHeight w:val="276"/>
        </w:trPr>
        <w:tc>
          <w:tcPr>
            <w:tcW w:w="5103"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Направленность (профиль)   </w:t>
            </w:r>
          </w:p>
        </w:tc>
        <w:tc>
          <w:tcPr>
            <w:tcW w:w="3670"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Управление бизнесом </w:t>
            </w:r>
          </w:p>
        </w:tc>
      </w:tr>
      <w:tr w:rsidR="00A90824" w:rsidRPr="006F7053" w:rsidTr="00F2223A">
        <w:trPr>
          <w:trHeight w:val="276"/>
        </w:trPr>
        <w:tc>
          <w:tcPr>
            <w:tcW w:w="5103"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Год начала обучения </w:t>
            </w:r>
          </w:p>
        </w:tc>
        <w:tc>
          <w:tcPr>
            <w:tcW w:w="3670"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202</w:t>
            </w:r>
            <w:r w:rsidR="00F2223A" w:rsidRPr="006F7053">
              <w:rPr>
                <w:szCs w:val="24"/>
              </w:rPr>
              <w:t>2</w:t>
            </w:r>
            <w:r w:rsidRPr="006F7053">
              <w:rPr>
                <w:szCs w:val="24"/>
              </w:rPr>
              <w:t xml:space="preserve"> </w:t>
            </w:r>
          </w:p>
        </w:tc>
      </w:tr>
      <w:tr w:rsidR="00A90824" w:rsidRPr="006F7053" w:rsidTr="00F2223A">
        <w:trPr>
          <w:trHeight w:val="276"/>
        </w:trPr>
        <w:tc>
          <w:tcPr>
            <w:tcW w:w="5103"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Форма обучения </w:t>
            </w:r>
          </w:p>
        </w:tc>
        <w:tc>
          <w:tcPr>
            <w:tcW w:w="3670"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очная </w:t>
            </w:r>
          </w:p>
        </w:tc>
      </w:tr>
      <w:tr w:rsidR="00A90824" w:rsidRPr="006F7053" w:rsidTr="00F2223A">
        <w:trPr>
          <w:trHeight w:val="271"/>
        </w:trPr>
        <w:tc>
          <w:tcPr>
            <w:tcW w:w="5103"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Реализуется в семестре </w:t>
            </w:r>
          </w:p>
        </w:tc>
        <w:tc>
          <w:tcPr>
            <w:tcW w:w="3670" w:type="dxa"/>
            <w:tcBorders>
              <w:top w:val="nil"/>
              <w:left w:val="nil"/>
              <w:bottom w:val="nil"/>
              <w:right w:val="nil"/>
            </w:tcBorders>
          </w:tcPr>
          <w:p w:rsidR="00A90824" w:rsidRPr="006F7053" w:rsidRDefault="00421C65" w:rsidP="00F2223A">
            <w:pPr>
              <w:spacing w:after="0" w:line="259" w:lineRule="auto"/>
              <w:ind w:firstLine="0"/>
              <w:rPr>
                <w:szCs w:val="24"/>
              </w:rPr>
            </w:pPr>
            <w:r w:rsidRPr="006F7053">
              <w:rPr>
                <w:szCs w:val="24"/>
              </w:rPr>
              <w:t xml:space="preserve"> 1 </w:t>
            </w:r>
          </w:p>
        </w:tc>
      </w:tr>
    </w:tbl>
    <w:p w:rsidR="00A90824" w:rsidRPr="006F7053" w:rsidRDefault="00421C65">
      <w:pPr>
        <w:spacing w:after="0" w:line="259" w:lineRule="auto"/>
        <w:ind w:left="1002" w:firstLine="0"/>
        <w:jc w:val="center"/>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421C65">
      <w:pPr>
        <w:spacing w:after="0" w:line="259" w:lineRule="auto"/>
        <w:ind w:left="1002" w:firstLine="0"/>
        <w:jc w:val="left"/>
        <w:rPr>
          <w:szCs w:val="24"/>
        </w:rPr>
      </w:pPr>
      <w:r w:rsidRPr="006F7053">
        <w:rPr>
          <w:szCs w:val="24"/>
        </w:rPr>
        <w:t xml:space="preserve">  </w:t>
      </w:r>
    </w:p>
    <w:p w:rsidR="00A90824" w:rsidRPr="006F7053" w:rsidRDefault="00F2223A" w:rsidP="00F2223A">
      <w:pPr>
        <w:ind w:right="56" w:firstLine="0"/>
        <w:jc w:val="center"/>
        <w:rPr>
          <w:szCs w:val="24"/>
        </w:rPr>
      </w:pPr>
      <w:r w:rsidRPr="006F7053">
        <w:rPr>
          <w:szCs w:val="24"/>
        </w:rPr>
        <w:t>Москва, 2022</w:t>
      </w:r>
    </w:p>
    <w:p w:rsidR="00A90824" w:rsidRPr="006F7053" w:rsidRDefault="00421C65" w:rsidP="00A41F5C">
      <w:pPr>
        <w:pStyle w:val="1"/>
        <w:spacing w:after="145"/>
        <w:ind w:left="0" w:right="50" w:firstLine="0"/>
        <w:jc w:val="center"/>
        <w:rPr>
          <w:szCs w:val="24"/>
        </w:rPr>
      </w:pPr>
      <w:r w:rsidRPr="006F7053">
        <w:rPr>
          <w:szCs w:val="24"/>
        </w:rPr>
        <w:lastRenderedPageBreak/>
        <w:t>Цель и задачи освоения дисциплины</w:t>
      </w:r>
    </w:p>
    <w:p w:rsidR="00A90824" w:rsidRPr="006F7053" w:rsidRDefault="00421C65" w:rsidP="00F2223A">
      <w:pPr>
        <w:ind w:right="50" w:firstLine="709"/>
        <w:rPr>
          <w:szCs w:val="24"/>
        </w:rPr>
      </w:pPr>
      <w:r w:rsidRPr="006F7053">
        <w:rPr>
          <w:b/>
          <w:szCs w:val="24"/>
        </w:rPr>
        <w:t xml:space="preserve">Цель дисциплины – </w:t>
      </w:r>
      <w:r w:rsidRPr="006F7053">
        <w:rPr>
          <w:szCs w:val="24"/>
        </w:rPr>
        <w:t xml:space="preserve">формирование у обучающихся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гражданственности, формированием духовно-нравственного и культурного фундамента развитой и цельной личности, осознающей особенности исторического пути российского государства,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 </w:t>
      </w:r>
    </w:p>
    <w:p w:rsidR="00A90824" w:rsidRPr="006F7053" w:rsidRDefault="00421C65" w:rsidP="00F2223A">
      <w:pPr>
        <w:ind w:right="50" w:firstLine="709"/>
        <w:rPr>
          <w:szCs w:val="24"/>
        </w:rPr>
      </w:pPr>
      <w:r w:rsidRPr="006F7053">
        <w:rPr>
          <w:szCs w:val="24"/>
        </w:rPr>
        <w:t xml:space="preserve">Реализация курса предполагает последовательное освоение студентами знаний, представлений, научных концепций, а также исторических, культурологических, социологических и иных данных, связанных с проблематикой развития российской цивилизации и её государственности в исторической ретроспективе и в условиях актуальных вызовов политической, экономической, техногенной и иной природы.  </w:t>
      </w:r>
    </w:p>
    <w:p w:rsidR="00A41F5C" w:rsidRDefault="00A41F5C" w:rsidP="00F2223A">
      <w:pPr>
        <w:ind w:right="50" w:firstLine="709"/>
        <w:rPr>
          <w:szCs w:val="24"/>
        </w:rPr>
      </w:pPr>
    </w:p>
    <w:p w:rsidR="00A90824" w:rsidRPr="006F7053" w:rsidRDefault="00421C65" w:rsidP="00F2223A">
      <w:pPr>
        <w:ind w:right="50" w:firstLine="709"/>
        <w:rPr>
          <w:szCs w:val="24"/>
        </w:rPr>
      </w:pPr>
      <w:r w:rsidRPr="006F7053">
        <w:rPr>
          <w:szCs w:val="24"/>
        </w:rPr>
        <w:t>Исходя из поставленной цели, для её достижения в рамках дисциплины можно выделить следующие</w:t>
      </w:r>
      <w:r w:rsidRPr="006F7053">
        <w:rPr>
          <w:b/>
          <w:szCs w:val="24"/>
        </w:rPr>
        <w:t xml:space="preserve"> задачи:</w:t>
      </w:r>
      <w:r w:rsidRPr="006F7053">
        <w:rPr>
          <w:szCs w:val="24"/>
        </w:rPr>
        <w:t xml:space="preserve"> </w:t>
      </w:r>
    </w:p>
    <w:p w:rsidR="00A90824" w:rsidRPr="006F7053" w:rsidRDefault="00421C65" w:rsidP="00F2223A">
      <w:pPr>
        <w:numPr>
          <w:ilvl w:val="0"/>
          <w:numId w:val="1"/>
        </w:numPr>
        <w:ind w:left="0" w:right="50" w:firstLine="709"/>
        <w:rPr>
          <w:szCs w:val="24"/>
        </w:rPr>
      </w:pPr>
      <w:r w:rsidRPr="006F7053">
        <w:rPr>
          <w:szCs w:val="24"/>
        </w:rPr>
        <w:t xml:space="preserve">представить историю России в её непрерывном цивилизационном измерении, отразить её наиболее значимые особенности, принципы и актуальные ориентиры; </w:t>
      </w:r>
    </w:p>
    <w:p w:rsidR="00A90824" w:rsidRPr="006F7053" w:rsidRDefault="00421C65" w:rsidP="00F2223A">
      <w:pPr>
        <w:numPr>
          <w:ilvl w:val="0"/>
          <w:numId w:val="1"/>
        </w:numPr>
        <w:ind w:left="0" w:right="50" w:firstLine="709"/>
        <w:rPr>
          <w:szCs w:val="24"/>
        </w:rPr>
      </w:pPr>
      <w:r w:rsidRPr="006F7053">
        <w:rPr>
          <w:szCs w:val="24"/>
        </w:rPr>
        <w:t xml:space="preserve">раскрыть ценностно-поведенческое содержание чувства гражданственности и патриотизма, неотделимого от развитого критического мышления, свободного развития личности и способности независимого суждения об актуальном политико- культурном контексте; </w:t>
      </w:r>
    </w:p>
    <w:p w:rsidR="00A90824" w:rsidRPr="006F7053" w:rsidRDefault="00421C65" w:rsidP="00F2223A">
      <w:pPr>
        <w:numPr>
          <w:ilvl w:val="0"/>
          <w:numId w:val="1"/>
        </w:numPr>
        <w:ind w:left="0" w:right="50" w:firstLine="709"/>
        <w:rPr>
          <w:szCs w:val="24"/>
        </w:rPr>
      </w:pPr>
      <w:r w:rsidRPr="006F7053">
        <w:rPr>
          <w:szCs w:val="24"/>
        </w:rPr>
        <w:t xml:space="preserve">рассмотреть фундаментальные достижения, изобретения, открытия и свершения, связанные с развитием русской земли и российской цивилизации, представить их в актуальной и значимой перспективе, воспитывающей в гражданине гордость и сопричастность своей культуре и своему народу; </w:t>
      </w:r>
    </w:p>
    <w:p w:rsidR="00A90824" w:rsidRPr="006F7053" w:rsidRDefault="00421C65" w:rsidP="00F2223A">
      <w:pPr>
        <w:numPr>
          <w:ilvl w:val="0"/>
          <w:numId w:val="1"/>
        </w:numPr>
        <w:ind w:left="0" w:right="50" w:firstLine="709"/>
        <w:rPr>
          <w:szCs w:val="24"/>
        </w:rPr>
      </w:pPr>
      <w:r w:rsidRPr="006F7053">
        <w:rPr>
          <w:szCs w:val="24"/>
        </w:rPr>
        <w:t xml:space="preserve">представить ключевые смыслы, этические и мировоззренческие доктрины, сложившиеся внутри российской цивилизации и отражающие её многонациональный, многоконфессиональный и солидарный (общинный) характер; </w:t>
      </w:r>
    </w:p>
    <w:p w:rsidR="00A90824" w:rsidRPr="006F7053" w:rsidRDefault="00421C65" w:rsidP="00F2223A">
      <w:pPr>
        <w:numPr>
          <w:ilvl w:val="0"/>
          <w:numId w:val="1"/>
        </w:numPr>
        <w:ind w:left="0" w:right="50" w:firstLine="709"/>
        <w:rPr>
          <w:szCs w:val="24"/>
        </w:rPr>
      </w:pPr>
      <w:r w:rsidRPr="006F7053">
        <w:rPr>
          <w:szCs w:val="24"/>
        </w:rPr>
        <w:t xml:space="preserve">рассмотреть особенности современной политической организации российского общества, каузальную природу и специфику его актуальной трансформации, ценностное обеспечение традиционных институциональных решений и особую поливариантность взаимоотношений российского государства и общества в федеративном измерении; </w:t>
      </w:r>
    </w:p>
    <w:p w:rsidR="00A90824" w:rsidRPr="006F7053" w:rsidRDefault="00421C65" w:rsidP="00F2223A">
      <w:pPr>
        <w:numPr>
          <w:ilvl w:val="0"/>
          <w:numId w:val="1"/>
        </w:numPr>
        <w:ind w:left="0" w:right="50" w:firstLine="709"/>
        <w:rPr>
          <w:szCs w:val="24"/>
        </w:rPr>
      </w:pPr>
      <w:r w:rsidRPr="006F7053">
        <w:rPr>
          <w:szCs w:val="24"/>
        </w:rPr>
        <w:t xml:space="preserve">исследовать наиболее вероятные внешние и внутренние вызовы, стоящие перед лицом российской цивилизации и её государственностью в настоящий момент, обозначить ключевые сценарии её перспективного развития; </w:t>
      </w:r>
    </w:p>
    <w:p w:rsidR="00A90824" w:rsidRPr="006F7053" w:rsidRDefault="00421C65" w:rsidP="00F2223A">
      <w:pPr>
        <w:numPr>
          <w:ilvl w:val="0"/>
          <w:numId w:val="1"/>
        </w:numPr>
        <w:ind w:left="0" w:right="50" w:firstLine="709"/>
        <w:rPr>
          <w:szCs w:val="24"/>
        </w:rPr>
      </w:pPr>
      <w:r w:rsidRPr="006F7053">
        <w:rPr>
          <w:szCs w:val="24"/>
        </w:rPr>
        <w:t xml:space="preserve">обозначить фундаментальные ценностные принципы (константы) российской цивилизации (единство многообразия, суверенитет (сила и доверие), согласие и сотрудничество, любовь и ответственность, созидание и развитие), а также связанные между собой ценностные ориентиры российского цивилизационного развития (такие как стабильность, миссия, ответственность и справедливость). </w:t>
      </w:r>
    </w:p>
    <w:p w:rsidR="00A90824" w:rsidRPr="006F7053" w:rsidRDefault="00421C65" w:rsidP="00F2223A">
      <w:pPr>
        <w:spacing w:after="113" w:line="259" w:lineRule="auto"/>
        <w:ind w:right="50" w:firstLine="709"/>
        <w:rPr>
          <w:szCs w:val="24"/>
        </w:rPr>
      </w:pPr>
      <w:r w:rsidRPr="006F7053">
        <w:rPr>
          <w:szCs w:val="24"/>
        </w:rPr>
        <w:t xml:space="preserve"> </w:t>
      </w:r>
    </w:p>
    <w:p w:rsidR="00A90824" w:rsidRPr="006F7053" w:rsidRDefault="00421C65" w:rsidP="00F2223A">
      <w:pPr>
        <w:pStyle w:val="1"/>
        <w:spacing w:after="96"/>
        <w:ind w:left="0" w:right="50" w:firstLine="709"/>
        <w:jc w:val="center"/>
        <w:rPr>
          <w:szCs w:val="24"/>
        </w:rPr>
      </w:pPr>
      <w:r w:rsidRPr="006F7053">
        <w:rPr>
          <w:szCs w:val="24"/>
        </w:rPr>
        <w:lastRenderedPageBreak/>
        <w:t>Место дисциплины в структуре образовательной программы</w:t>
      </w:r>
    </w:p>
    <w:p w:rsidR="00A90824" w:rsidRPr="006F7053" w:rsidRDefault="00421C65" w:rsidP="00F2223A">
      <w:pPr>
        <w:ind w:right="50" w:firstLine="709"/>
        <w:rPr>
          <w:szCs w:val="24"/>
        </w:rPr>
      </w:pPr>
      <w:r w:rsidRPr="006F7053">
        <w:rPr>
          <w:szCs w:val="24"/>
        </w:rPr>
        <w:t xml:space="preserve">Дисциплина «Основы российской государственности» относится к дисциплинам обязательной части. </w:t>
      </w:r>
    </w:p>
    <w:p w:rsidR="00A90824" w:rsidRPr="006F7053" w:rsidRDefault="00421C65" w:rsidP="00F2223A">
      <w:pPr>
        <w:spacing w:after="36" w:line="259" w:lineRule="auto"/>
        <w:ind w:right="50" w:firstLine="709"/>
        <w:rPr>
          <w:szCs w:val="24"/>
        </w:rPr>
      </w:pPr>
      <w:r w:rsidRPr="006F7053">
        <w:rPr>
          <w:szCs w:val="24"/>
        </w:rPr>
        <w:t xml:space="preserve"> </w:t>
      </w:r>
      <w:r w:rsidRPr="006F7053">
        <w:rPr>
          <w:i/>
          <w:szCs w:val="24"/>
        </w:rPr>
        <w:t xml:space="preserve"> </w:t>
      </w:r>
    </w:p>
    <w:p w:rsidR="00A90824" w:rsidRPr="006F7053" w:rsidRDefault="00421C65" w:rsidP="00F2223A">
      <w:pPr>
        <w:pStyle w:val="1"/>
        <w:spacing w:after="30"/>
        <w:ind w:left="0" w:right="50" w:firstLine="0"/>
        <w:jc w:val="center"/>
        <w:rPr>
          <w:szCs w:val="24"/>
        </w:rPr>
      </w:pPr>
      <w:r w:rsidRPr="006F7053">
        <w:rPr>
          <w:szCs w:val="24"/>
        </w:rPr>
        <w:t>Перечень планируемых результатов обучения по дисциплине, соотнесённых с планируемыми результатами освоения образовательной программы</w:t>
      </w:r>
    </w:p>
    <w:p w:rsidR="00A90824" w:rsidRPr="006F7053" w:rsidRDefault="00421C65">
      <w:pPr>
        <w:spacing w:after="0" w:line="259" w:lineRule="auto"/>
        <w:ind w:left="1002" w:firstLine="0"/>
        <w:jc w:val="left"/>
        <w:rPr>
          <w:szCs w:val="24"/>
        </w:rPr>
      </w:pPr>
      <w:r w:rsidRPr="006F7053">
        <w:rPr>
          <w:b/>
          <w:szCs w:val="24"/>
        </w:rPr>
        <w:t xml:space="preserve"> </w:t>
      </w:r>
    </w:p>
    <w:tbl>
      <w:tblPr>
        <w:tblStyle w:val="TableGrid"/>
        <w:tblW w:w="9923" w:type="dxa"/>
        <w:tblInd w:w="-289" w:type="dxa"/>
        <w:tblCellMar>
          <w:top w:w="54" w:type="dxa"/>
          <w:left w:w="178" w:type="dxa"/>
          <w:right w:w="115" w:type="dxa"/>
        </w:tblCellMar>
        <w:tblLook w:val="04A0" w:firstRow="1" w:lastRow="0" w:firstColumn="1" w:lastColumn="0" w:noHBand="0" w:noVBand="1"/>
      </w:tblPr>
      <w:tblGrid>
        <w:gridCol w:w="2836"/>
        <w:gridCol w:w="3685"/>
        <w:gridCol w:w="3402"/>
      </w:tblGrid>
      <w:tr w:rsidR="00A90824" w:rsidRPr="006F7053" w:rsidTr="00F2223A">
        <w:trPr>
          <w:trHeight w:val="562"/>
        </w:trPr>
        <w:tc>
          <w:tcPr>
            <w:tcW w:w="2836" w:type="dxa"/>
            <w:tcBorders>
              <w:top w:val="single" w:sz="4" w:space="0" w:color="000000"/>
              <w:left w:val="single" w:sz="4" w:space="0" w:color="000000"/>
              <w:bottom w:val="single" w:sz="4" w:space="0" w:color="000000"/>
              <w:right w:val="single" w:sz="4" w:space="0" w:color="000000"/>
            </w:tcBorders>
          </w:tcPr>
          <w:p w:rsidR="00A90824" w:rsidRPr="006F7053" w:rsidRDefault="00421C65" w:rsidP="00F2223A">
            <w:pPr>
              <w:spacing w:after="0" w:line="259" w:lineRule="auto"/>
              <w:ind w:left="176" w:firstLine="0"/>
              <w:rPr>
                <w:b/>
                <w:szCs w:val="24"/>
              </w:rPr>
            </w:pPr>
            <w:r w:rsidRPr="006F7053">
              <w:rPr>
                <w:b/>
                <w:szCs w:val="24"/>
              </w:rPr>
              <w:t>Код, формулировка компетенции</w:t>
            </w:r>
          </w:p>
        </w:tc>
        <w:tc>
          <w:tcPr>
            <w:tcW w:w="3685" w:type="dxa"/>
            <w:tcBorders>
              <w:top w:val="single" w:sz="4" w:space="0" w:color="000000"/>
              <w:left w:val="single" w:sz="4" w:space="0" w:color="000000"/>
              <w:bottom w:val="single" w:sz="4" w:space="0" w:color="000000"/>
              <w:right w:val="single" w:sz="4" w:space="0" w:color="000000"/>
            </w:tcBorders>
          </w:tcPr>
          <w:p w:rsidR="00A90824" w:rsidRPr="006F7053" w:rsidRDefault="00421C65" w:rsidP="00F2223A">
            <w:pPr>
              <w:spacing w:after="0" w:line="259" w:lineRule="auto"/>
              <w:ind w:left="34" w:firstLine="0"/>
              <w:rPr>
                <w:b/>
                <w:szCs w:val="24"/>
              </w:rPr>
            </w:pPr>
            <w:r w:rsidRPr="006F7053">
              <w:rPr>
                <w:b/>
                <w:szCs w:val="24"/>
              </w:rPr>
              <w:t>Код, формулировка индикатора</w:t>
            </w:r>
          </w:p>
        </w:tc>
        <w:tc>
          <w:tcPr>
            <w:tcW w:w="3402" w:type="dxa"/>
            <w:tcBorders>
              <w:top w:val="single" w:sz="4" w:space="0" w:color="000000"/>
              <w:left w:val="single" w:sz="4" w:space="0" w:color="000000"/>
              <w:bottom w:val="single" w:sz="4" w:space="0" w:color="000000"/>
              <w:right w:val="single" w:sz="4" w:space="0" w:color="000000"/>
            </w:tcBorders>
          </w:tcPr>
          <w:p w:rsidR="00A90824" w:rsidRPr="006F7053" w:rsidRDefault="00421C65" w:rsidP="00F2223A">
            <w:pPr>
              <w:spacing w:after="0" w:line="259" w:lineRule="auto"/>
              <w:ind w:firstLine="0"/>
              <w:rPr>
                <w:b/>
                <w:szCs w:val="24"/>
              </w:rPr>
            </w:pPr>
            <w:r w:rsidRPr="006F7053">
              <w:rPr>
                <w:b/>
                <w:szCs w:val="24"/>
              </w:rPr>
              <w:t xml:space="preserve">Планируемые результаты обучения по дисциплине, </w:t>
            </w:r>
            <w:r w:rsidR="00F2223A" w:rsidRPr="006F7053">
              <w:rPr>
                <w:b/>
                <w:szCs w:val="24"/>
              </w:rPr>
              <w:t>характеризующие этапы формирования компетенций, индикаторов</w:t>
            </w:r>
          </w:p>
        </w:tc>
      </w:tr>
      <w:tr w:rsidR="00F2223A" w:rsidRPr="006F7053" w:rsidTr="00031767">
        <w:tblPrEx>
          <w:tblCellMar>
            <w:top w:w="47" w:type="dxa"/>
            <w:left w:w="108" w:type="dxa"/>
            <w:right w:w="61" w:type="dxa"/>
          </w:tblCellMar>
        </w:tblPrEx>
        <w:trPr>
          <w:trHeight w:val="7739"/>
        </w:trPr>
        <w:tc>
          <w:tcPr>
            <w:tcW w:w="2836" w:type="dxa"/>
            <w:vMerge w:val="restart"/>
            <w:tcBorders>
              <w:top w:val="single" w:sz="4" w:space="0" w:color="000000"/>
              <w:left w:val="single" w:sz="4" w:space="0" w:color="000000"/>
              <w:right w:val="single" w:sz="4" w:space="0" w:color="000000"/>
            </w:tcBorders>
          </w:tcPr>
          <w:p w:rsidR="00F2223A" w:rsidRPr="006F7053" w:rsidRDefault="00F2223A" w:rsidP="00F2223A">
            <w:pPr>
              <w:spacing w:after="0" w:line="259" w:lineRule="auto"/>
              <w:ind w:left="176" w:firstLine="0"/>
              <w:rPr>
                <w:szCs w:val="24"/>
              </w:rPr>
            </w:pPr>
            <w:r w:rsidRPr="006F7053">
              <w:rPr>
                <w:szCs w:val="24"/>
              </w:rPr>
              <w:t xml:space="preserve">УК-5 Способен воспринимать межкультурное разнообразие общества в социально-историческом, этическом и философском контекстах </w:t>
            </w:r>
          </w:p>
        </w:tc>
        <w:tc>
          <w:tcPr>
            <w:tcW w:w="3685" w:type="dxa"/>
            <w:tcBorders>
              <w:top w:val="single" w:sz="4" w:space="0" w:color="000000"/>
              <w:left w:val="single" w:sz="4" w:space="0" w:color="000000"/>
              <w:bottom w:val="single" w:sz="4" w:space="0" w:color="000000"/>
              <w:right w:val="single" w:sz="4" w:space="0" w:color="000000"/>
            </w:tcBorders>
          </w:tcPr>
          <w:p w:rsidR="00F2223A" w:rsidRPr="006F7053" w:rsidRDefault="00F2223A" w:rsidP="00F2223A">
            <w:pPr>
              <w:spacing w:after="0" w:line="259" w:lineRule="auto"/>
              <w:ind w:left="34" w:firstLine="0"/>
              <w:rPr>
                <w:szCs w:val="24"/>
              </w:rPr>
            </w:pPr>
            <w:r w:rsidRPr="006F7053">
              <w:rPr>
                <w:szCs w:val="24"/>
              </w:rPr>
              <w:t xml:space="preserve">ИД - 4 УК-5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tc>
        <w:tc>
          <w:tcPr>
            <w:tcW w:w="3402" w:type="dxa"/>
            <w:tcBorders>
              <w:top w:val="single" w:sz="4" w:space="0" w:color="000000"/>
              <w:left w:val="single" w:sz="4" w:space="0" w:color="000000"/>
              <w:bottom w:val="single" w:sz="4" w:space="0" w:color="000000"/>
              <w:right w:val="single" w:sz="4" w:space="0" w:color="000000"/>
            </w:tcBorders>
          </w:tcPr>
          <w:p w:rsidR="00F2223A" w:rsidRPr="006F7053" w:rsidRDefault="00F2223A" w:rsidP="005B66E0">
            <w:pPr>
              <w:pStyle w:val="a4"/>
              <w:numPr>
                <w:ilvl w:val="0"/>
                <w:numId w:val="31"/>
              </w:numPr>
              <w:spacing w:after="0" w:line="259" w:lineRule="auto"/>
              <w:ind w:left="0" w:firstLine="0"/>
              <w:rPr>
                <w:szCs w:val="24"/>
              </w:rPr>
            </w:pPr>
            <w:r w:rsidRPr="006F7053">
              <w:rPr>
                <w:szCs w:val="24"/>
              </w:rPr>
              <w:t xml:space="preserve">осознавать современную российскую государственность и актуальное политическое устройство страны в широком культурноценностном и историческом контексте, </w:t>
            </w:r>
          </w:p>
          <w:p w:rsidR="00F2223A" w:rsidRPr="006F7053" w:rsidRDefault="00F2223A" w:rsidP="005B66E0">
            <w:pPr>
              <w:pStyle w:val="a4"/>
              <w:numPr>
                <w:ilvl w:val="0"/>
                <w:numId w:val="31"/>
              </w:numPr>
              <w:spacing w:after="0" w:line="259" w:lineRule="auto"/>
              <w:ind w:left="0" w:firstLine="0"/>
              <w:rPr>
                <w:szCs w:val="24"/>
              </w:rPr>
            </w:pPr>
            <w:r w:rsidRPr="006F7053">
              <w:rPr>
                <w:szCs w:val="24"/>
              </w:rPr>
              <w:t xml:space="preserve">воспринимать непрерывный характер отечественной истории и многонациональный, цивилизационный вектор её развития; </w:t>
            </w:r>
          </w:p>
          <w:p w:rsidR="00F2223A" w:rsidRPr="006F7053" w:rsidRDefault="00F2223A" w:rsidP="005B66E0">
            <w:pPr>
              <w:pStyle w:val="a4"/>
              <w:numPr>
                <w:ilvl w:val="0"/>
                <w:numId w:val="31"/>
              </w:numPr>
              <w:spacing w:after="0" w:line="259" w:lineRule="auto"/>
              <w:ind w:left="0" w:firstLine="0"/>
              <w:rPr>
                <w:szCs w:val="24"/>
              </w:rPr>
            </w:pPr>
            <w:r w:rsidRPr="006F7053">
              <w:rPr>
                <w:szCs w:val="24"/>
              </w:rPr>
              <w:t xml:space="preserve">воспринимать и разделять зрелое чувство гражданственности и патриотизма, </w:t>
            </w:r>
          </w:p>
          <w:p w:rsidR="00F2223A" w:rsidRPr="006F7053" w:rsidRDefault="00F2223A" w:rsidP="005B66E0">
            <w:pPr>
              <w:pStyle w:val="a4"/>
              <w:numPr>
                <w:ilvl w:val="0"/>
                <w:numId w:val="31"/>
              </w:numPr>
              <w:spacing w:after="0" w:line="259" w:lineRule="auto"/>
              <w:ind w:left="0" w:firstLine="0"/>
              <w:rPr>
                <w:szCs w:val="24"/>
              </w:rPr>
            </w:pPr>
            <w:r w:rsidRPr="006F7053">
              <w:rPr>
                <w:szCs w:val="24"/>
              </w:rPr>
              <w:t xml:space="preserve">чувствовать свою принадлежность к российской цивилизации и российскому обществу, </w:t>
            </w:r>
          </w:p>
          <w:p w:rsidR="00F2223A" w:rsidRPr="006F7053" w:rsidRDefault="00F2223A" w:rsidP="005B66E0">
            <w:pPr>
              <w:pStyle w:val="a4"/>
              <w:numPr>
                <w:ilvl w:val="0"/>
                <w:numId w:val="31"/>
              </w:numPr>
              <w:spacing w:after="0" w:line="259" w:lineRule="auto"/>
              <w:ind w:left="0" w:firstLine="0"/>
              <w:rPr>
                <w:szCs w:val="24"/>
              </w:rPr>
            </w:pPr>
            <w:r w:rsidRPr="006F7053">
              <w:rPr>
                <w:szCs w:val="24"/>
              </w:rPr>
              <w:t xml:space="preserve">воспринимать свое личностное развитие сквозь призму общественного блага и релевантных для человека морально-нравственных ориентиров </w:t>
            </w:r>
          </w:p>
        </w:tc>
      </w:tr>
      <w:tr w:rsidR="00F2223A" w:rsidRPr="006F7053" w:rsidTr="00031767">
        <w:tblPrEx>
          <w:tblCellMar>
            <w:top w:w="47" w:type="dxa"/>
            <w:left w:w="108" w:type="dxa"/>
            <w:right w:w="61" w:type="dxa"/>
          </w:tblCellMar>
        </w:tblPrEx>
        <w:trPr>
          <w:trHeight w:val="7327"/>
        </w:trPr>
        <w:tc>
          <w:tcPr>
            <w:tcW w:w="2836" w:type="dxa"/>
            <w:vMerge/>
            <w:tcBorders>
              <w:left w:val="single" w:sz="4" w:space="0" w:color="000000"/>
              <w:bottom w:val="nil"/>
              <w:right w:val="single" w:sz="4" w:space="0" w:color="000000"/>
            </w:tcBorders>
          </w:tcPr>
          <w:p w:rsidR="00F2223A" w:rsidRPr="006F7053" w:rsidRDefault="00F2223A" w:rsidP="00F2223A">
            <w:pPr>
              <w:spacing w:after="160" w:line="259" w:lineRule="auto"/>
              <w:ind w:left="176" w:firstLine="0"/>
              <w:rPr>
                <w:szCs w:val="24"/>
              </w:rPr>
            </w:pPr>
          </w:p>
        </w:tc>
        <w:tc>
          <w:tcPr>
            <w:tcW w:w="3685" w:type="dxa"/>
            <w:tcBorders>
              <w:top w:val="single" w:sz="4" w:space="0" w:color="000000"/>
              <w:left w:val="single" w:sz="4" w:space="0" w:color="000000"/>
              <w:bottom w:val="single" w:sz="4" w:space="0" w:color="000000"/>
              <w:right w:val="single" w:sz="4" w:space="0" w:color="000000"/>
            </w:tcBorders>
          </w:tcPr>
          <w:p w:rsidR="00F2223A" w:rsidRPr="006F7053" w:rsidRDefault="00F2223A" w:rsidP="00F2223A">
            <w:pPr>
              <w:spacing w:after="0" w:line="259" w:lineRule="auto"/>
              <w:ind w:left="34" w:firstLine="0"/>
              <w:rPr>
                <w:szCs w:val="24"/>
              </w:rPr>
            </w:pPr>
            <w:r w:rsidRPr="006F7053">
              <w:rPr>
                <w:szCs w:val="24"/>
              </w:rPr>
              <w:t xml:space="preserve">ИД-5 УК-5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3402" w:type="dxa"/>
            <w:tcBorders>
              <w:top w:val="single" w:sz="4" w:space="0" w:color="000000"/>
              <w:left w:val="single" w:sz="4" w:space="0" w:color="000000"/>
              <w:bottom w:val="single" w:sz="4" w:space="0" w:color="000000"/>
              <w:right w:val="single" w:sz="4" w:space="0" w:color="000000"/>
            </w:tcBorders>
          </w:tcPr>
          <w:p w:rsidR="00F2223A" w:rsidRPr="006F7053" w:rsidRDefault="00F2223A" w:rsidP="005B66E0">
            <w:pPr>
              <w:pStyle w:val="a4"/>
              <w:numPr>
                <w:ilvl w:val="0"/>
                <w:numId w:val="32"/>
              </w:numPr>
              <w:spacing w:after="34" w:line="247" w:lineRule="auto"/>
              <w:ind w:left="0" w:firstLine="0"/>
              <w:rPr>
                <w:szCs w:val="24"/>
              </w:rPr>
            </w:pPr>
            <w:r w:rsidRPr="006F7053">
              <w:rPr>
                <w:szCs w:val="24"/>
              </w:rPr>
              <w:t xml:space="preserve">участвовать в формировании и совершенствовании политического уклада своей Родины, </w:t>
            </w:r>
          </w:p>
          <w:p w:rsidR="00F2223A" w:rsidRPr="006F7053" w:rsidRDefault="00F2223A" w:rsidP="005B66E0">
            <w:pPr>
              <w:pStyle w:val="a4"/>
              <w:numPr>
                <w:ilvl w:val="0"/>
                <w:numId w:val="32"/>
              </w:numPr>
              <w:spacing w:after="34" w:line="247" w:lineRule="auto"/>
              <w:ind w:left="0" w:firstLine="0"/>
              <w:rPr>
                <w:szCs w:val="24"/>
              </w:rPr>
            </w:pPr>
            <w:r w:rsidRPr="006F7053">
              <w:rPr>
                <w:szCs w:val="24"/>
              </w:rPr>
              <w:t xml:space="preserve">принимать и разделять ответственность за происходящее в стране, </w:t>
            </w:r>
          </w:p>
          <w:p w:rsidR="00F2223A" w:rsidRPr="006F7053" w:rsidRDefault="00F2223A" w:rsidP="005B66E0">
            <w:pPr>
              <w:pStyle w:val="a4"/>
              <w:numPr>
                <w:ilvl w:val="0"/>
                <w:numId w:val="32"/>
              </w:numPr>
              <w:spacing w:after="34" w:line="247" w:lineRule="auto"/>
              <w:ind w:left="0" w:firstLine="0"/>
              <w:rPr>
                <w:szCs w:val="24"/>
              </w:rPr>
            </w:pPr>
            <w:r w:rsidRPr="006F7053">
              <w:rPr>
                <w:szCs w:val="24"/>
              </w:rPr>
              <w:t xml:space="preserve">осознавать значимость своего гражданского участия и перспективы своей самореализации в общественно-политической жизни; </w:t>
            </w:r>
          </w:p>
          <w:p w:rsidR="00F2223A" w:rsidRPr="006F7053" w:rsidRDefault="00F2223A" w:rsidP="005B66E0">
            <w:pPr>
              <w:pStyle w:val="a4"/>
              <w:numPr>
                <w:ilvl w:val="0"/>
                <w:numId w:val="32"/>
              </w:numPr>
              <w:spacing w:after="0" w:line="259" w:lineRule="auto"/>
              <w:ind w:left="0" w:firstLine="0"/>
              <w:rPr>
                <w:szCs w:val="24"/>
              </w:rPr>
            </w:pPr>
            <w:r w:rsidRPr="006F7053">
              <w:rPr>
                <w:szCs w:val="24"/>
              </w:rPr>
              <w:t xml:space="preserve">развить в себе навык критического мышления и независимого суждения, позволяющего совершенствовать свои </w:t>
            </w:r>
          </w:p>
          <w:p w:rsidR="00F2223A" w:rsidRPr="006F7053" w:rsidRDefault="00F2223A" w:rsidP="00F2223A">
            <w:pPr>
              <w:spacing w:after="0" w:line="259" w:lineRule="auto"/>
              <w:ind w:firstLine="0"/>
              <w:rPr>
                <w:szCs w:val="24"/>
              </w:rPr>
            </w:pPr>
            <w:r w:rsidRPr="006F7053">
              <w:rPr>
                <w:szCs w:val="24"/>
              </w:rPr>
              <w:t xml:space="preserve">академические и исследовательские компетенции даже в соотнесении с резонансными и суггестивными проблемами и вызовами </w:t>
            </w:r>
          </w:p>
        </w:tc>
      </w:tr>
      <w:tr w:rsidR="00F2223A" w:rsidRPr="006F7053" w:rsidTr="00031767">
        <w:tblPrEx>
          <w:tblCellMar>
            <w:top w:w="51" w:type="dxa"/>
            <w:left w:w="108" w:type="dxa"/>
            <w:right w:w="63" w:type="dxa"/>
          </w:tblCellMar>
        </w:tblPrEx>
        <w:trPr>
          <w:trHeight w:val="6911"/>
        </w:trPr>
        <w:tc>
          <w:tcPr>
            <w:tcW w:w="2836" w:type="dxa"/>
            <w:vMerge/>
            <w:tcBorders>
              <w:left w:val="single" w:sz="4" w:space="0" w:color="000000"/>
              <w:right w:val="single" w:sz="4" w:space="0" w:color="000000"/>
            </w:tcBorders>
          </w:tcPr>
          <w:p w:rsidR="00F2223A" w:rsidRPr="006F7053" w:rsidRDefault="00F2223A" w:rsidP="00F2223A">
            <w:pPr>
              <w:spacing w:after="160" w:line="259" w:lineRule="auto"/>
              <w:ind w:left="176" w:firstLine="0"/>
              <w:rPr>
                <w:szCs w:val="24"/>
              </w:rPr>
            </w:pPr>
          </w:p>
        </w:tc>
        <w:tc>
          <w:tcPr>
            <w:tcW w:w="3685" w:type="dxa"/>
            <w:tcBorders>
              <w:top w:val="single" w:sz="4" w:space="0" w:color="000000"/>
              <w:left w:val="single" w:sz="4" w:space="0" w:color="000000"/>
              <w:bottom w:val="single" w:sz="4" w:space="0" w:color="000000"/>
              <w:right w:val="single" w:sz="4" w:space="0" w:color="000000"/>
            </w:tcBorders>
          </w:tcPr>
          <w:p w:rsidR="00F2223A" w:rsidRPr="006F7053" w:rsidRDefault="00F2223A" w:rsidP="00A41F5C">
            <w:pPr>
              <w:spacing w:after="0" w:line="259" w:lineRule="auto"/>
              <w:ind w:left="34" w:firstLine="0"/>
              <w:rPr>
                <w:szCs w:val="24"/>
              </w:rPr>
            </w:pPr>
            <w:r w:rsidRPr="006F7053">
              <w:rPr>
                <w:szCs w:val="24"/>
              </w:rPr>
              <w:t xml:space="preserve">ИД-6 </w:t>
            </w:r>
            <w:r w:rsidR="00A41F5C">
              <w:rPr>
                <w:szCs w:val="24"/>
              </w:rPr>
              <w:t>УК</w:t>
            </w:r>
            <w:r w:rsidRPr="006F7053">
              <w:rPr>
                <w:szCs w:val="24"/>
              </w:rPr>
              <w:t xml:space="preserve">-5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w:t>
            </w:r>
          </w:p>
        </w:tc>
        <w:tc>
          <w:tcPr>
            <w:tcW w:w="3402" w:type="dxa"/>
            <w:tcBorders>
              <w:top w:val="single" w:sz="4" w:space="0" w:color="000000"/>
              <w:left w:val="single" w:sz="4" w:space="0" w:color="000000"/>
              <w:bottom w:val="single" w:sz="4" w:space="0" w:color="000000"/>
              <w:right w:val="single" w:sz="4" w:space="0" w:color="000000"/>
            </w:tcBorders>
          </w:tcPr>
          <w:p w:rsidR="00A41F5C" w:rsidRDefault="00F2223A" w:rsidP="005B66E0">
            <w:pPr>
              <w:pStyle w:val="a4"/>
              <w:numPr>
                <w:ilvl w:val="0"/>
                <w:numId w:val="34"/>
              </w:numPr>
              <w:spacing w:after="0" w:line="259" w:lineRule="auto"/>
              <w:ind w:left="61" w:firstLine="20"/>
              <w:rPr>
                <w:szCs w:val="24"/>
              </w:rPr>
            </w:pPr>
            <w:r w:rsidRPr="00A41F5C">
              <w:rPr>
                <w:szCs w:val="24"/>
              </w:rPr>
              <w:t xml:space="preserve">сформировать у себя способность к внимательному, объективному и цельному анализу поступающей общественно-политической информации, </w:t>
            </w:r>
          </w:p>
          <w:p w:rsidR="00F2223A" w:rsidRPr="00A41F5C" w:rsidRDefault="00F2223A" w:rsidP="005B66E0">
            <w:pPr>
              <w:pStyle w:val="a4"/>
              <w:numPr>
                <w:ilvl w:val="0"/>
                <w:numId w:val="34"/>
              </w:numPr>
              <w:spacing w:after="0" w:line="259" w:lineRule="auto"/>
              <w:ind w:left="61" w:firstLine="20"/>
              <w:rPr>
                <w:szCs w:val="24"/>
              </w:rPr>
            </w:pPr>
            <w:r w:rsidRPr="00A41F5C">
              <w:rPr>
                <w:szCs w:val="24"/>
              </w:rPr>
              <w:t>умение проверять различные мнения, позиции и высказывания на достоверность, непротиворечивость и конвенциональность;</w:t>
            </w:r>
          </w:p>
          <w:p w:rsidR="00396DFE" w:rsidRPr="00A41F5C" w:rsidRDefault="00F2223A" w:rsidP="005B66E0">
            <w:pPr>
              <w:pStyle w:val="a4"/>
              <w:numPr>
                <w:ilvl w:val="0"/>
                <w:numId w:val="34"/>
              </w:numPr>
              <w:spacing w:after="0" w:line="259" w:lineRule="auto"/>
              <w:ind w:left="61" w:firstLine="20"/>
              <w:rPr>
                <w:szCs w:val="24"/>
              </w:rPr>
            </w:pPr>
            <w:r w:rsidRPr="00A41F5C">
              <w:rPr>
                <w:szCs w:val="24"/>
              </w:rPr>
              <w:t xml:space="preserve">усовершенствовать свои навыки личной и массовой коммуникации, </w:t>
            </w:r>
          </w:p>
          <w:p w:rsidR="00F2223A" w:rsidRPr="00A41F5C" w:rsidRDefault="00F2223A" w:rsidP="005B66E0">
            <w:pPr>
              <w:pStyle w:val="a4"/>
              <w:numPr>
                <w:ilvl w:val="0"/>
                <w:numId w:val="34"/>
              </w:numPr>
              <w:spacing w:after="0" w:line="259" w:lineRule="auto"/>
              <w:ind w:left="61" w:firstLine="20"/>
              <w:rPr>
                <w:szCs w:val="24"/>
              </w:rPr>
            </w:pPr>
            <w:r w:rsidRPr="00A41F5C">
              <w:rPr>
                <w:szCs w:val="24"/>
              </w:rPr>
              <w:t xml:space="preserve">развить в себе способность к компромиссу и диалогу, уважительному принятию национальных, религиозных, культурных и мировоззренческих особенностей различных народов и сообществ </w:t>
            </w:r>
          </w:p>
        </w:tc>
      </w:tr>
      <w:tr w:rsidR="00F2223A" w:rsidRPr="006F7053" w:rsidTr="00396DFE">
        <w:tblPrEx>
          <w:tblCellMar>
            <w:top w:w="51" w:type="dxa"/>
            <w:left w:w="108" w:type="dxa"/>
            <w:right w:w="63" w:type="dxa"/>
          </w:tblCellMar>
        </w:tblPrEx>
        <w:trPr>
          <w:trHeight w:val="5182"/>
        </w:trPr>
        <w:tc>
          <w:tcPr>
            <w:tcW w:w="2836" w:type="dxa"/>
            <w:vMerge/>
            <w:tcBorders>
              <w:left w:val="single" w:sz="4" w:space="0" w:color="000000"/>
              <w:bottom w:val="single" w:sz="4" w:space="0" w:color="000000"/>
              <w:right w:val="single" w:sz="4" w:space="0" w:color="000000"/>
            </w:tcBorders>
          </w:tcPr>
          <w:p w:rsidR="00F2223A" w:rsidRPr="006F7053" w:rsidRDefault="00F2223A" w:rsidP="00F2223A">
            <w:pPr>
              <w:spacing w:after="160" w:line="259" w:lineRule="auto"/>
              <w:ind w:left="176" w:firstLine="0"/>
              <w:rPr>
                <w:szCs w:val="24"/>
              </w:rPr>
            </w:pPr>
          </w:p>
        </w:tc>
        <w:tc>
          <w:tcPr>
            <w:tcW w:w="3685" w:type="dxa"/>
            <w:tcBorders>
              <w:top w:val="single" w:sz="4" w:space="0" w:color="000000"/>
              <w:left w:val="single" w:sz="4" w:space="0" w:color="000000"/>
              <w:bottom w:val="single" w:sz="4" w:space="0" w:color="000000"/>
              <w:right w:val="single" w:sz="4" w:space="0" w:color="000000"/>
            </w:tcBorders>
          </w:tcPr>
          <w:p w:rsidR="00A41F5C" w:rsidRDefault="00F2223A" w:rsidP="00396DFE">
            <w:pPr>
              <w:spacing w:after="0" w:line="259" w:lineRule="auto"/>
              <w:ind w:left="34" w:firstLine="0"/>
              <w:rPr>
                <w:szCs w:val="24"/>
              </w:rPr>
            </w:pPr>
            <w:r w:rsidRPr="006F7053">
              <w:rPr>
                <w:szCs w:val="24"/>
              </w:rPr>
              <w:t>ИД-7 УК</w:t>
            </w:r>
            <w:r w:rsidR="00A41F5C">
              <w:rPr>
                <w:szCs w:val="24"/>
              </w:rPr>
              <w:t>-</w:t>
            </w:r>
            <w:r w:rsidR="00396DFE" w:rsidRPr="006F7053">
              <w:rPr>
                <w:szCs w:val="24"/>
              </w:rPr>
              <w:t>5</w:t>
            </w:r>
            <w:r w:rsidRPr="006F7053">
              <w:rPr>
                <w:szCs w:val="24"/>
              </w:rPr>
              <w:t xml:space="preserve"> Сознательно выбирает ценностные ориентиры и гражданскую позицию; </w:t>
            </w:r>
          </w:p>
          <w:p w:rsidR="00F2223A" w:rsidRPr="006F7053" w:rsidRDefault="00F2223A" w:rsidP="00396DFE">
            <w:pPr>
              <w:spacing w:after="0" w:line="259" w:lineRule="auto"/>
              <w:ind w:left="34" w:firstLine="0"/>
              <w:rPr>
                <w:szCs w:val="24"/>
              </w:rPr>
            </w:pPr>
            <w:r w:rsidRPr="006F7053">
              <w:rPr>
                <w:szCs w:val="24"/>
              </w:rPr>
              <w:t xml:space="preserve">аргументировано обсуждает и решает проблемы мировоззренческого, общественного и личностного характера </w:t>
            </w:r>
          </w:p>
        </w:tc>
        <w:tc>
          <w:tcPr>
            <w:tcW w:w="3402" w:type="dxa"/>
            <w:tcBorders>
              <w:top w:val="single" w:sz="4" w:space="0" w:color="000000"/>
              <w:left w:val="single" w:sz="4" w:space="0" w:color="000000"/>
              <w:bottom w:val="single" w:sz="4" w:space="0" w:color="000000"/>
              <w:right w:val="single" w:sz="4" w:space="0" w:color="000000"/>
            </w:tcBorders>
          </w:tcPr>
          <w:p w:rsidR="00A41F5C" w:rsidRDefault="00F2223A" w:rsidP="005B66E0">
            <w:pPr>
              <w:pStyle w:val="a4"/>
              <w:numPr>
                <w:ilvl w:val="0"/>
                <w:numId w:val="33"/>
              </w:numPr>
              <w:spacing w:after="0" w:line="259" w:lineRule="auto"/>
              <w:ind w:left="0" w:firstLine="31"/>
              <w:rPr>
                <w:szCs w:val="24"/>
              </w:rPr>
            </w:pPr>
            <w:r w:rsidRPr="006F7053">
              <w:rPr>
                <w:szCs w:val="24"/>
              </w:rPr>
              <w:t xml:space="preserve">уверенно владеть ключевой информацией о политическом устройстве своей страны, своего региона и своей местности, </w:t>
            </w:r>
          </w:p>
          <w:p w:rsidR="00396DFE" w:rsidRPr="006F7053" w:rsidRDefault="00F2223A" w:rsidP="005B66E0">
            <w:pPr>
              <w:pStyle w:val="a4"/>
              <w:numPr>
                <w:ilvl w:val="0"/>
                <w:numId w:val="33"/>
              </w:numPr>
              <w:spacing w:after="0" w:line="259" w:lineRule="auto"/>
              <w:ind w:left="0" w:firstLine="31"/>
              <w:rPr>
                <w:szCs w:val="24"/>
              </w:rPr>
            </w:pPr>
            <w:r w:rsidRPr="006F7053">
              <w:rPr>
                <w:szCs w:val="24"/>
              </w:rPr>
              <w:t>сформировать компетенции осознанного исторического восприятия и политического анализа;</w:t>
            </w:r>
          </w:p>
          <w:p w:rsidR="00A41F5C" w:rsidRDefault="00F2223A" w:rsidP="005B66E0">
            <w:pPr>
              <w:pStyle w:val="a4"/>
              <w:numPr>
                <w:ilvl w:val="0"/>
                <w:numId w:val="33"/>
              </w:numPr>
              <w:spacing w:after="0" w:line="259" w:lineRule="auto"/>
              <w:ind w:left="0" w:firstLine="31"/>
              <w:rPr>
                <w:szCs w:val="24"/>
              </w:rPr>
            </w:pPr>
            <w:r w:rsidRPr="006F7053">
              <w:rPr>
                <w:szCs w:val="24"/>
              </w:rPr>
              <w:t xml:space="preserve">сформировать у себя способность к агрегированию и артикуляции активной гражданской и политической позиции, </w:t>
            </w:r>
          </w:p>
          <w:p w:rsidR="00F2223A" w:rsidRPr="006F7053" w:rsidRDefault="00F2223A" w:rsidP="005B66E0">
            <w:pPr>
              <w:pStyle w:val="a4"/>
              <w:numPr>
                <w:ilvl w:val="0"/>
                <w:numId w:val="33"/>
              </w:numPr>
              <w:spacing w:after="0" w:line="259" w:lineRule="auto"/>
              <w:ind w:left="0" w:firstLine="31"/>
              <w:rPr>
                <w:szCs w:val="24"/>
              </w:rPr>
            </w:pPr>
            <w:r w:rsidRPr="006F7053">
              <w:rPr>
                <w:szCs w:val="24"/>
              </w:rPr>
              <w:t xml:space="preserve">выработать ценностно значимый навык вовлеченности в общественную жизнь и неравнодушной </w:t>
            </w:r>
            <w:r w:rsidR="00396DFE" w:rsidRPr="006F7053">
              <w:rPr>
                <w:szCs w:val="24"/>
              </w:rPr>
              <w:t>сопричастности (эмпатии) ключевым проблемам своего сообщества и своей Родины</w:t>
            </w:r>
          </w:p>
        </w:tc>
      </w:tr>
    </w:tbl>
    <w:p w:rsidR="00A90824" w:rsidRPr="006F7053" w:rsidRDefault="00421C65">
      <w:pPr>
        <w:spacing w:after="26" w:line="259" w:lineRule="auto"/>
        <w:ind w:left="1002" w:firstLine="0"/>
        <w:jc w:val="left"/>
        <w:rPr>
          <w:szCs w:val="24"/>
        </w:rPr>
      </w:pPr>
      <w:r w:rsidRPr="006F7053">
        <w:rPr>
          <w:b/>
          <w:szCs w:val="24"/>
        </w:rPr>
        <w:lastRenderedPageBreak/>
        <w:t xml:space="preserve"> </w:t>
      </w:r>
    </w:p>
    <w:p w:rsidR="00A90824" w:rsidRPr="006F7053" w:rsidRDefault="00421C65" w:rsidP="00396DFE">
      <w:pPr>
        <w:pStyle w:val="1"/>
        <w:ind w:left="142" w:right="50" w:firstLine="0"/>
        <w:jc w:val="center"/>
        <w:rPr>
          <w:szCs w:val="24"/>
        </w:rPr>
      </w:pPr>
      <w:r w:rsidRPr="006F7053">
        <w:rPr>
          <w:szCs w:val="24"/>
        </w:rPr>
        <w:t>Объем учебной дисциплины и формы контроля</w:t>
      </w:r>
    </w:p>
    <w:p w:rsidR="00A90824" w:rsidRPr="006F7053" w:rsidRDefault="00421C65">
      <w:pPr>
        <w:spacing w:after="0" w:line="259" w:lineRule="auto"/>
        <w:ind w:left="1002" w:firstLine="0"/>
        <w:jc w:val="left"/>
        <w:rPr>
          <w:szCs w:val="24"/>
        </w:rPr>
      </w:pPr>
      <w:r w:rsidRPr="006F7053">
        <w:rPr>
          <w:b/>
          <w:szCs w:val="24"/>
        </w:rPr>
        <w:t xml:space="preserve"> </w:t>
      </w:r>
    </w:p>
    <w:tbl>
      <w:tblPr>
        <w:tblStyle w:val="TableGrid"/>
        <w:tblW w:w="6875" w:type="dxa"/>
        <w:tblInd w:w="1007" w:type="dxa"/>
        <w:tblCellMar>
          <w:top w:w="7" w:type="dxa"/>
          <w:left w:w="108" w:type="dxa"/>
          <w:right w:w="115" w:type="dxa"/>
        </w:tblCellMar>
        <w:tblLook w:val="04A0" w:firstRow="1" w:lastRow="0" w:firstColumn="1" w:lastColumn="0" w:noHBand="0" w:noVBand="1"/>
      </w:tblPr>
      <w:tblGrid>
        <w:gridCol w:w="5526"/>
        <w:gridCol w:w="1349"/>
      </w:tblGrid>
      <w:tr w:rsidR="00A90824" w:rsidRPr="006F7053">
        <w:trPr>
          <w:trHeight w:val="838"/>
        </w:trPr>
        <w:tc>
          <w:tcPr>
            <w:tcW w:w="5526"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pPr>
              <w:spacing w:after="0" w:line="259" w:lineRule="auto"/>
              <w:ind w:firstLine="0"/>
              <w:jc w:val="center"/>
              <w:rPr>
                <w:szCs w:val="24"/>
              </w:rPr>
            </w:pPr>
            <w:r w:rsidRPr="006F7053">
              <w:rPr>
                <w:szCs w:val="24"/>
              </w:rPr>
              <w:t xml:space="preserve">Объем занятий: всего 2 з.е. 54 астр. ч. </w:t>
            </w:r>
          </w:p>
          <w:p w:rsidR="00A90824" w:rsidRPr="006F7053" w:rsidRDefault="00421C65">
            <w:pPr>
              <w:spacing w:after="0" w:line="259" w:lineRule="auto"/>
              <w:ind w:left="67" w:firstLine="0"/>
              <w:jc w:val="center"/>
              <w:rPr>
                <w:szCs w:val="24"/>
              </w:rPr>
            </w:pPr>
            <w:r w:rsidRPr="006F7053">
              <w:rPr>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7" w:firstLine="0"/>
              <w:jc w:val="center"/>
              <w:rPr>
                <w:szCs w:val="24"/>
              </w:rPr>
            </w:pPr>
            <w:r w:rsidRPr="006F7053">
              <w:rPr>
                <w:szCs w:val="24"/>
              </w:rPr>
              <w:t xml:space="preserve">ОФО, </w:t>
            </w:r>
          </w:p>
          <w:p w:rsidR="00A90824" w:rsidRPr="006F7053" w:rsidRDefault="00421C65">
            <w:pPr>
              <w:spacing w:after="0" w:line="259" w:lineRule="auto"/>
              <w:ind w:firstLine="0"/>
              <w:jc w:val="center"/>
              <w:rPr>
                <w:szCs w:val="24"/>
              </w:rPr>
            </w:pPr>
            <w:r w:rsidRPr="006F7053">
              <w:rPr>
                <w:szCs w:val="24"/>
              </w:rPr>
              <w:t xml:space="preserve">в астр. часах </w:t>
            </w:r>
          </w:p>
        </w:tc>
      </w:tr>
      <w:tr w:rsidR="00A90824" w:rsidRPr="006F7053">
        <w:trPr>
          <w:trHeight w:val="286"/>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b/>
                <w:szCs w:val="24"/>
              </w:rPr>
              <w:t>Контактная работа:</w:t>
            </w:r>
            <w:r w:rsidRPr="006F7053">
              <w:rPr>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4" w:firstLine="0"/>
              <w:jc w:val="center"/>
              <w:rPr>
                <w:szCs w:val="24"/>
              </w:rPr>
            </w:pPr>
            <w:r w:rsidRPr="006F7053">
              <w:rPr>
                <w:szCs w:val="24"/>
              </w:rPr>
              <w:t xml:space="preserve">40,5 </w:t>
            </w:r>
          </w:p>
        </w:tc>
      </w:tr>
      <w:tr w:rsidR="00A90824" w:rsidRPr="006F7053">
        <w:trPr>
          <w:trHeight w:val="286"/>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Лекции/ из них практическая подготовка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4" w:firstLine="0"/>
              <w:jc w:val="center"/>
              <w:rPr>
                <w:szCs w:val="24"/>
              </w:rPr>
            </w:pPr>
            <w:r w:rsidRPr="006F7053">
              <w:rPr>
                <w:szCs w:val="24"/>
              </w:rPr>
              <w:t xml:space="preserve">13,5/0 </w:t>
            </w:r>
          </w:p>
        </w:tc>
      </w:tr>
      <w:tr w:rsidR="00A90824" w:rsidRPr="006F7053">
        <w:trPr>
          <w:trHeight w:val="562"/>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Практические занятия/из них практическая подготовка </w:t>
            </w:r>
          </w:p>
        </w:tc>
        <w:tc>
          <w:tcPr>
            <w:tcW w:w="1349"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pPr>
              <w:spacing w:after="0" w:line="259" w:lineRule="auto"/>
              <w:ind w:left="7" w:firstLine="0"/>
              <w:jc w:val="center"/>
              <w:rPr>
                <w:szCs w:val="24"/>
              </w:rPr>
            </w:pPr>
            <w:r w:rsidRPr="006F7053">
              <w:rPr>
                <w:szCs w:val="24"/>
              </w:rPr>
              <w:t xml:space="preserve">27/0 </w:t>
            </w:r>
          </w:p>
        </w:tc>
      </w:tr>
      <w:tr w:rsidR="00A90824" w:rsidRPr="006F7053">
        <w:trPr>
          <w:trHeight w:val="288"/>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b/>
                <w:szCs w:val="24"/>
              </w:rPr>
              <w:t xml:space="preserve">Самостоятельной работы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4" w:firstLine="0"/>
              <w:jc w:val="center"/>
              <w:rPr>
                <w:szCs w:val="24"/>
              </w:rPr>
            </w:pPr>
            <w:r w:rsidRPr="006F7053">
              <w:rPr>
                <w:szCs w:val="24"/>
              </w:rPr>
              <w:t xml:space="preserve">13,5 </w:t>
            </w:r>
          </w:p>
        </w:tc>
      </w:tr>
      <w:tr w:rsidR="00A90824" w:rsidRPr="006F7053">
        <w:trPr>
          <w:trHeight w:val="286"/>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b/>
                <w:szCs w:val="24"/>
              </w:rPr>
              <w:t xml:space="preserve">Формы контроля: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67" w:firstLine="0"/>
              <w:jc w:val="center"/>
              <w:rPr>
                <w:szCs w:val="24"/>
              </w:rPr>
            </w:pPr>
            <w:r w:rsidRPr="006F7053">
              <w:rPr>
                <w:szCs w:val="24"/>
              </w:rPr>
              <w:t xml:space="preserve"> </w:t>
            </w:r>
          </w:p>
        </w:tc>
      </w:tr>
      <w:tr w:rsidR="00A90824" w:rsidRPr="006F7053">
        <w:trPr>
          <w:trHeight w:val="286"/>
        </w:trPr>
        <w:tc>
          <w:tcPr>
            <w:tcW w:w="552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Зачет с оценкой </w:t>
            </w:r>
          </w:p>
        </w:tc>
        <w:tc>
          <w:tcPr>
            <w:tcW w:w="1349"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67" w:firstLine="0"/>
              <w:jc w:val="center"/>
              <w:rPr>
                <w:szCs w:val="24"/>
              </w:rPr>
            </w:pPr>
            <w:r w:rsidRPr="006F7053">
              <w:rPr>
                <w:szCs w:val="24"/>
              </w:rPr>
              <w:t xml:space="preserve"> </w:t>
            </w:r>
          </w:p>
        </w:tc>
      </w:tr>
    </w:tbl>
    <w:p w:rsidR="00396DFE" w:rsidRPr="006F7053" w:rsidRDefault="00421C65">
      <w:pPr>
        <w:ind w:left="987" w:right="56" w:firstLine="0"/>
        <w:rPr>
          <w:szCs w:val="24"/>
        </w:rPr>
        <w:sectPr w:rsidR="00396DFE" w:rsidRPr="006F7053" w:rsidSect="00F2223A">
          <w:pgSz w:w="11906" w:h="16838"/>
          <w:pgMar w:top="1135" w:right="1133" w:bottom="1134" w:left="1418" w:header="720" w:footer="720" w:gutter="0"/>
          <w:cols w:space="720"/>
        </w:sectPr>
      </w:pPr>
      <w:r w:rsidRPr="006F7053">
        <w:rPr>
          <w:szCs w:val="24"/>
        </w:rPr>
        <w:t>*заполняется согласно учебным планам и наличия заочной и очно-заочной формы обучения</w:t>
      </w:r>
      <w:r w:rsidRPr="006F7053">
        <w:rPr>
          <w:szCs w:val="24"/>
        </w:rPr>
        <w:br w:type="page"/>
      </w:r>
    </w:p>
    <w:p w:rsidR="00A90824" w:rsidRPr="006F7053" w:rsidRDefault="00421C65" w:rsidP="00396DFE">
      <w:pPr>
        <w:pStyle w:val="1"/>
        <w:ind w:left="0" w:right="50"/>
        <w:jc w:val="center"/>
        <w:rPr>
          <w:szCs w:val="24"/>
        </w:rPr>
      </w:pPr>
      <w:r w:rsidRPr="006F7053">
        <w:rPr>
          <w:szCs w:val="24"/>
        </w:rPr>
        <w:lastRenderedPageBreak/>
        <w:t>Содержание дисциплины, структурированное по темам (разделам) с указанием количества часов и видов занятий</w:t>
      </w:r>
    </w:p>
    <w:p w:rsidR="00A90824" w:rsidRPr="006F7053" w:rsidRDefault="00421C65">
      <w:pPr>
        <w:spacing w:after="0" w:line="259" w:lineRule="auto"/>
        <w:ind w:left="1002" w:firstLine="0"/>
        <w:jc w:val="left"/>
        <w:rPr>
          <w:szCs w:val="24"/>
        </w:rPr>
      </w:pPr>
      <w:r w:rsidRPr="006F7053">
        <w:rPr>
          <w:b/>
          <w:szCs w:val="24"/>
        </w:rPr>
        <w:t xml:space="preserve"> </w:t>
      </w:r>
    </w:p>
    <w:p w:rsidR="00A90824" w:rsidRPr="006F7053" w:rsidRDefault="00421C65">
      <w:pPr>
        <w:spacing w:after="0" w:line="259" w:lineRule="auto"/>
        <w:ind w:left="1002" w:firstLine="0"/>
        <w:jc w:val="left"/>
        <w:rPr>
          <w:szCs w:val="24"/>
        </w:rPr>
      </w:pPr>
      <w:r w:rsidRPr="006F7053">
        <w:rPr>
          <w:b/>
          <w:szCs w:val="24"/>
        </w:rPr>
        <w:t xml:space="preserve"> </w:t>
      </w:r>
    </w:p>
    <w:tbl>
      <w:tblPr>
        <w:tblStyle w:val="TableGrid"/>
        <w:tblW w:w="14600" w:type="dxa"/>
        <w:tblInd w:w="137" w:type="dxa"/>
        <w:tblCellMar>
          <w:top w:w="7" w:type="dxa"/>
          <w:left w:w="108" w:type="dxa"/>
          <w:right w:w="87" w:type="dxa"/>
        </w:tblCellMar>
        <w:tblLook w:val="04A0" w:firstRow="1" w:lastRow="0" w:firstColumn="1" w:lastColumn="0" w:noHBand="0" w:noVBand="1"/>
      </w:tblPr>
      <w:tblGrid>
        <w:gridCol w:w="556"/>
        <w:gridCol w:w="11"/>
        <w:gridCol w:w="8494"/>
        <w:gridCol w:w="10"/>
        <w:gridCol w:w="2537"/>
        <w:gridCol w:w="15"/>
        <w:gridCol w:w="835"/>
        <w:gridCol w:w="15"/>
        <w:gridCol w:w="709"/>
        <w:gridCol w:w="710"/>
        <w:gridCol w:w="708"/>
      </w:tblGrid>
      <w:tr w:rsidR="00A90824" w:rsidRPr="006F7053" w:rsidTr="00396DFE">
        <w:trPr>
          <w:trHeight w:val="401"/>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0" w:line="259" w:lineRule="auto"/>
              <w:ind w:left="67" w:firstLine="0"/>
              <w:jc w:val="center"/>
              <w:rPr>
                <w:b/>
                <w:szCs w:val="24"/>
              </w:rPr>
            </w:pPr>
            <w:r w:rsidRPr="006F7053">
              <w:rPr>
                <w:b/>
                <w:szCs w:val="24"/>
              </w:rPr>
              <w:t>№</w:t>
            </w:r>
          </w:p>
        </w:tc>
        <w:tc>
          <w:tcPr>
            <w:tcW w:w="850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0" w:line="259" w:lineRule="auto"/>
              <w:ind w:firstLine="0"/>
              <w:jc w:val="center"/>
              <w:rPr>
                <w:b/>
                <w:szCs w:val="24"/>
              </w:rPr>
            </w:pPr>
            <w:r w:rsidRPr="006F7053">
              <w:rPr>
                <w:b/>
                <w:szCs w:val="24"/>
              </w:rPr>
              <w:t>Раздел (тема) дисциплины и краткое содержание</w:t>
            </w:r>
          </w:p>
        </w:tc>
        <w:tc>
          <w:tcPr>
            <w:tcW w:w="25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0" w:line="259" w:lineRule="auto"/>
              <w:ind w:firstLine="0"/>
              <w:jc w:val="center"/>
              <w:rPr>
                <w:b/>
                <w:szCs w:val="24"/>
              </w:rPr>
            </w:pPr>
            <w:r w:rsidRPr="006F7053">
              <w:rPr>
                <w:b/>
                <w:szCs w:val="24"/>
              </w:rPr>
              <w:t>Формируемые компетенции, индикаторы</w:t>
            </w:r>
          </w:p>
        </w:tc>
        <w:tc>
          <w:tcPr>
            <w:tcW w:w="2283" w:type="dxa"/>
            <w:gridSpan w:val="5"/>
            <w:tcBorders>
              <w:top w:val="single" w:sz="4" w:space="0" w:color="000000"/>
              <w:left w:val="single" w:sz="4" w:space="0" w:color="000000"/>
              <w:bottom w:val="single" w:sz="4" w:space="0" w:color="000000"/>
              <w:right w:val="nil"/>
            </w:tcBorders>
          </w:tcPr>
          <w:p w:rsidR="00A90824" w:rsidRPr="006F7053" w:rsidRDefault="00421C65" w:rsidP="00396DFE">
            <w:pPr>
              <w:spacing w:after="0" w:line="259" w:lineRule="auto"/>
              <w:ind w:left="766" w:firstLine="0"/>
              <w:jc w:val="center"/>
              <w:rPr>
                <w:b/>
                <w:szCs w:val="24"/>
              </w:rPr>
            </w:pPr>
            <w:r w:rsidRPr="006F7053">
              <w:rPr>
                <w:b/>
                <w:szCs w:val="24"/>
              </w:rPr>
              <w:t>очная форма</w:t>
            </w:r>
          </w:p>
        </w:tc>
        <w:tc>
          <w:tcPr>
            <w:tcW w:w="708" w:type="dxa"/>
            <w:tcBorders>
              <w:top w:val="single" w:sz="4" w:space="0" w:color="000000"/>
              <w:left w:val="nil"/>
              <w:bottom w:val="single" w:sz="4" w:space="0" w:color="000000"/>
              <w:right w:val="single" w:sz="4" w:space="0" w:color="000000"/>
            </w:tcBorders>
          </w:tcPr>
          <w:p w:rsidR="00A90824" w:rsidRPr="006F7053" w:rsidRDefault="00A90824" w:rsidP="00396DFE">
            <w:pPr>
              <w:spacing w:after="160" w:line="259" w:lineRule="auto"/>
              <w:ind w:firstLine="0"/>
              <w:jc w:val="center"/>
              <w:rPr>
                <w:b/>
                <w:szCs w:val="24"/>
              </w:rPr>
            </w:pPr>
          </w:p>
        </w:tc>
      </w:tr>
      <w:tr w:rsidR="00A90824" w:rsidRPr="006F7053" w:rsidTr="00396DFE">
        <w:trPr>
          <w:trHeight w:val="2021"/>
        </w:trPr>
        <w:tc>
          <w:tcPr>
            <w:tcW w:w="0" w:type="auto"/>
            <w:vMerge/>
            <w:tcBorders>
              <w:top w:val="nil"/>
              <w:left w:val="single" w:sz="4" w:space="0" w:color="000000"/>
              <w:bottom w:val="nil"/>
              <w:right w:val="single" w:sz="4" w:space="0" w:color="000000"/>
            </w:tcBorders>
          </w:tcPr>
          <w:p w:rsidR="00A90824" w:rsidRPr="006F7053" w:rsidRDefault="00A90824">
            <w:pPr>
              <w:spacing w:after="160" w:line="259" w:lineRule="auto"/>
              <w:ind w:firstLine="0"/>
              <w:jc w:val="left"/>
              <w:rPr>
                <w:szCs w:val="24"/>
              </w:rPr>
            </w:pPr>
          </w:p>
        </w:tc>
        <w:tc>
          <w:tcPr>
            <w:tcW w:w="8506" w:type="dxa"/>
            <w:gridSpan w:val="2"/>
            <w:vMerge/>
            <w:tcBorders>
              <w:top w:val="nil"/>
              <w:left w:val="single" w:sz="4" w:space="0" w:color="000000"/>
              <w:bottom w:val="nil"/>
              <w:right w:val="single" w:sz="4" w:space="0" w:color="000000"/>
            </w:tcBorders>
          </w:tcPr>
          <w:p w:rsidR="00A90824" w:rsidRPr="006F7053" w:rsidRDefault="00A90824" w:rsidP="00396DFE">
            <w:pPr>
              <w:spacing w:after="160" w:line="259" w:lineRule="auto"/>
              <w:ind w:firstLine="0"/>
              <w:rPr>
                <w:szCs w:val="24"/>
              </w:rPr>
            </w:pPr>
          </w:p>
        </w:tc>
        <w:tc>
          <w:tcPr>
            <w:tcW w:w="2547" w:type="dxa"/>
            <w:gridSpan w:val="2"/>
            <w:vMerge/>
            <w:tcBorders>
              <w:top w:val="nil"/>
              <w:left w:val="single" w:sz="4" w:space="0" w:color="000000"/>
              <w:bottom w:val="nil"/>
              <w:right w:val="single" w:sz="4" w:space="0" w:color="000000"/>
            </w:tcBorders>
          </w:tcPr>
          <w:p w:rsidR="00A90824" w:rsidRPr="006F7053" w:rsidRDefault="00A90824" w:rsidP="00396DFE">
            <w:pPr>
              <w:spacing w:after="160" w:line="259" w:lineRule="auto"/>
              <w:ind w:firstLine="0"/>
              <w:jc w:val="center"/>
              <w:rPr>
                <w:szCs w:val="24"/>
              </w:rPr>
            </w:pP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2" w:line="236" w:lineRule="auto"/>
              <w:ind w:firstLine="0"/>
              <w:jc w:val="center"/>
              <w:rPr>
                <w:b/>
                <w:szCs w:val="24"/>
              </w:rPr>
            </w:pPr>
            <w:r w:rsidRPr="006F7053">
              <w:rPr>
                <w:b/>
                <w:szCs w:val="24"/>
              </w:rPr>
              <w:t>Контактная работа обучающихся с</w:t>
            </w:r>
          </w:p>
          <w:p w:rsidR="00A90824" w:rsidRPr="006F7053" w:rsidRDefault="00421C65" w:rsidP="00396DFE">
            <w:pPr>
              <w:spacing w:after="0" w:line="236" w:lineRule="auto"/>
              <w:ind w:firstLine="0"/>
              <w:jc w:val="center"/>
              <w:rPr>
                <w:b/>
                <w:szCs w:val="24"/>
              </w:rPr>
            </w:pPr>
            <w:r w:rsidRPr="006F7053">
              <w:rPr>
                <w:b/>
                <w:szCs w:val="24"/>
              </w:rPr>
              <w:t>преподавателем /из них в форме</w:t>
            </w:r>
          </w:p>
          <w:p w:rsidR="00A90824" w:rsidRPr="006F7053" w:rsidRDefault="00421C65" w:rsidP="00396DFE">
            <w:pPr>
              <w:spacing w:after="0" w:line="259" w:lineRule="auto"/>
              <w:ind w:firstLine="0"/>
              <w:jc w:val="center"/>
              <w:rPr>
                <w:b/>
                <w:szCs w:val="24"/>
              </w:rPr>
            </w:pPr>
            <w:r w:rsidRPr="006F7053">
              <w:rPr>
                <w:b/>
                <w:szCs w:val="24"/>
              </w:rPr>
              <w:t>практической подготовки, часов</w:t>
            </w:r>
          </w:p>
        </w:tc>
        <w:tc>
          <w:tcPr>
            <w:tcW w:w="708" w:type="dxa"/>
            <w:vMerge w:val="restart"/>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80" w:firstLine="0"/>
              <w:jc w:val="left"/>
              <w:rPr>
                <w:szCs w:val="24"/>
              </w:rPr>
            </w:pPr>
            <w:r w:rsidRPr="006F7053">
              <w:rPr>
                <w:rFonts w:eastAsia="Calibri"/>
                <w:noProof/>
                <w:szCs w:val="24"/>
              </w:rPr>
              <mc:AlternateContent>
                <mc:Choice Requires="wpg">
                  <w:drawing>
                    <wp:inline distT="0" distB="0" distL="0" distR="0">
                      <wp:extent cx="155253" cy="1894713"/>
                      <wp:effectExtent l="0" t="0" r="0" b="0"/>
                      <wp:docPr id="31056" name="Group 31056"/>
                      <wp:cNvGraphicFramePr/>
                      <a:graphic xmlns:a="http://schemas.openxmlformats.org/drawingml/2006/main">
                        <a:graphicData uri="http://schemas.microsoft.com/office/word/2010/wordprocessingGroup">
                          <wpg:wgp>
                            <wpg:cNvGrpSpPr/>
                            <wpg:grpSpPr>
                              <a:xfrm>
                                <a:off x="0" y="0"/>
                                <a:ext cx="155253" cy="1894713"/>
                                <a:chOff x="0" y="0"/>
                                <a:chExt cx="155253" cy="1894713"/>
                              </a:xfrm>
                            </wpg:grpSpPr>
                            <wps:wsp>
                              <wps:cNvPr id="776" name="Rectangle 776"/>
                              <wps:cNvSpPr/>
                              <wps:spPr>
                                <a:xfrm rot="-5399999">
                                  <a:off x="-1124279" y="573091"/>
                                  <a:ext cx="2473614" cy="169632"/>
                                </a:xfrm>
                                <a:prstGeom prst="rect">
                                  <a:avLst/>
                                </a:prstGeom>
                                <a:ln>
                                  <a:noFill/>
                                </a:ln>
                              </wps:spPr>
                              <wps:txbx>
                                <w:txbxContent>
                                  <w:p w:rsidR="00421C65" w:rsidRPr="00396DFE" w:rsidRDefault="00421C65">
                                    <w:pPr>
                                      <w:spacing w:after="160" w:line="259" w:lineRule="auto"/>
                                      <w:ind w:firstLine="0"/>
                                      <w:jc w:val="left"/>
                                      <w:rPr>
                                        <w:b/>
                                      </w:rPr>
                                    </w:pPr>
                                    <w:r w:rsidRPr="00396DFE">
                                      <w:rPr>
                                        <w:b/>
                                        <w:sz w:val="22"/>
                                      </w:rPr>
                                      <w:t>Самостоятельная работа, часов</w:t>
                                    </w:r>
                                  </w:p>
                                </w:txbxContent>
                              </wps:txbx>
                              <wps:bodyPr horzOverflow="overflow" vert="horz" lIns="0" tIns="0" rIns="0" bIns="0" rtlCol="0">
                                <a:noAutofit/>
                              </wps:bodyPr>
                            </wps:wsp>
                            <wps:wsp>
                              <wps:cNvPr id="777" name="Rectangle 777"/>
                              <wps:cNvSpPr/>
                              <wps:spPr>
                                <a:xfrm rot="-5399999">
                                  <a:off x="79904" y="-91471"/>
                                  <a:ext cx="46619" cy="206429"/>
                                </a:xfrm>
                                <a:prstGeom prst="rect">
                                  <a:avLst/>
                                </a:prstGeom>
                                <a:ln>
                                  <a:noFill/>
                                </a:ln>
                              </wps:spPr>
                              <wps:txbx>
                                <w:txbxContent>
                                  <w:p w:rsidR="00421C65" w:rsidRPr="00396DFE" w:rsidRDefault="00421C65">
                                    <w:pPr>
                                      <w:spacing w:after="160" w:line="259" w:lineRule="auto"/>
                                      <w:ind w:firstLine="0"/>
                                      <w:jc w:val="left"/>
                                      <w:rPr>
                                        <w:b/>
                                      </w:rPr>
                                    </w:pPr>
                                    <w:r w:rsidRPr="00396DFE">
                                      <w:rPr>
                                        <w:b/>
                                        <w:sz w:val="22"/>
                                      </w:rPr>
                                      <w:t xml:space="preserve"> </w:t>
                                    </w:r>
                                  </w:p>
                                </w:txbxContent>
                              </wps:txbx>
                              <wps:bodyPr horzOverflow="overflow" vert="horz" lIns="0" tIns="0" rIns="0" bIns="0" rtlCol="0">
                                <a:noAutofit/>
                              </wps:bodyPr>
                            </wps:wsp>
                          </wpg:wgp>
                        </a:graphicData>
                      </a:graphic>
                    </wp:inline>
                  </w:drawing>
                </mc:Choice>
                <mc:Fallback>
                  <w:pict>
                    <v:group id="Group 31056" o:spid="_x0000_s1026" style="width:12.2pt;height:149.2pt;mso-position-horizontal-relative:char;mso-position-vertical-relative:line" coordsize="1552,1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">
                      <v:rect id="Rectangle 776" o:spid="_x0000_s1027" style="position:absolute;left:-11243;top:5731;width:24736;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" filled="f" stroked="f">
                        <v:textbox inset="0,0,0,0">
                          <w:txbxContent>
                            <w:p w:rsidR="00421C65" w:rsidRPr="00396DFE" w:rsidRDefault="00421C65">
                              <w:pPr>
                                <w:spacing w:after="160" w:line="259" w:lineRule="auto"/>
                                <w:ind w:firstLine="0"/>
                                <w:jc w:val="left"/>
                                <w:rPr>
                                  <w:b/>
                                </w:rPr>
                              </w:pPr>
                              <w:r w:rsidRPr="00396DFE">
                                <w:rPr>
                                  <w:b/>
                                  <w:sz w:val="22"/>
                                </w:rPr>
                                <w:t>Самостоятельная работа, часов</w:t>
                              </w:r>
                            </w:p>
                          </w:txbxContent>
                        </v:textbox>
                      </v:rect>
                      <v:rect id="Rectangle 777" o:spid="_x0000_s1028"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" filled="f" stroked="f">
                        <v:textbox inset="0,0,0,0">
                          <w:txbxContent>
                            <w:p w:rsidR="00421C65" w:rsidRPr="00396DFE" w:rsidRDefault="00421C65">
                              <w:pPr>
                                <w:spacing w:after="160" w:line="259" w:lineRule="auto"/>
                                <w:ind w:firstLine="0"/>
                                <w:jc w:val="left"/>
                                <w:rPr>
                                  <w:b/>
                                </w:rPr>
                              </w:pPr>
                              <w:r w:rsidRPr="00396DFE">
                                <w:rPr>
                                  <w:b/>
                                  <w:sz w:val="22"/>
                                </w:rPr>
                                <w:t xml:space="preserve"> </w:t>
                              </w:r>
                            </w:p>
                          </w:txbxContent>
                        </v:textbox>
                      </v:rect>
                      <w10:anchorlock/>
                    </v:group>
                  </w:pict>
                </mc:Fallback>
              </mc:AlternateContent>
            </w:r>
          </w:p>
        </w:tc>
      </w:tr>
      <w:tr w:rsidR="00A90824" w:rsidRPr="006F7053" w:rsidTr="006F7053">
        <w:trPr>
          <w:trHeight w:val="1104"/>
        </w:trPr>
        <w:tc>
          <w:tcPr>
            <w:tcW w:w="0" w:type="auto"/>
            <w:vMerge/>
            <w:tcBorders>
              <w:top w:val="nil"/>
              <w:left w:val="single" w:sz="4" w:space="0" w:color="000000"/>
              <w:bottom w:val="single" w:sz="4" w:space="0" w:color="000000"/>
              <w:right w:val="single" w:sz="4" w:space="0" w:color="000000"/>
            </w:tcBorders>
          </w:tcPr>
          <w:p w:rsidR="00A90824" w:rsidRPr="006F7053" w:rsidRDefault="00A90824">
            <w:pPr>
              <w:spacing w:after="160" w:line="259" w:lineRule="auto"/>
              <w:ind w:firstLine="0"/>
              <w:jc w:val="left"/>
              <w:rPr>
                <w:szCs w:val="24"/>
              </w:rPr>
            </w:pPr>
          </w:p>
        </w:tc>
        <w:tc>
          <w:tcPr>
            <w:tcW w:w="8506" w:type="dxa"/>
            <w:gridSpan w:val="2"/>
            <w:vMerge/>
            <w:tcBorders>
              <w:top w:val="nil"/>
              <w:left w:val="single" w:sz="4" w:space="0" w:color="000000"/>
              <w:bottom w:val="single" w:sz="4" w:space="0" w:color="000000"/>
              <w:right w:val="single" w:sz="4" w:space="0" w:color="000000"/>
            </w:tcBorders>
          </w:tcPr>
          <w:p w:rsidR="00A90824" w:rsidRPr="006F7053" w:rsidRDefault="00A90824" w:rsidP="00396DFE">
            <w:pPr>
              <w:spacing w:after="160" w:line="259" w:lineRule="auto"/>
              <w:ind w:firstLine="0"/>
              <w:rPr>
                <w:szCs w:val="24"/>
              </w:rPr>
            </w:pPr>
          </w:p>
        </w:tc>
        <w:tc>
          <w:tcPr>
            <w:tcW w:w="2547" w:type="dxa"/>
            <w:gridSpan w:val="2"/>
            <w:vMerge/>
            <w:tcBorders>
              <w:top w:val="nil"/>
              <w:left w:val="single" w:sz="4" w:space="0" w:color="000000"/>
              <w:bottom w:val="single" w:sz="4" w:space="0" w:color="000000"/>
              <w:right w:val="single" w:sz="4" w:space="0" w:color="000000"/>
            </w:tcBorders>
          </w:tcPr>
          <w:p w:rsidR="00A90824" w:rsidRPr="006F7053" w:rsidRDefault="00A90824" w:rsidP="00396DFE">
            <w:pPr>
              <w:spacing w:after="160" w:line="259" w:lineRule="auto"/>
              <w:ind w:firstLine="0"/>
              <w:jc w:val="center"/>
              <w:rPr>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left="197" w:firstLine="0"/>
              <w:jc w:val="center"/>
              <w:rPr>
                <w:b/>
                <w:szCs w:val="24"/>
              </w:rPr>
            </w:pPr>
            <w:r w:rsidRPr="006F7053">
              <w:rPr>
                <w:rFonts w:eastAsia="Calibri"/>
                <w:b/>
                <w:noProof/>
                <w:szCs w:val="24"/>
              </w:rPr>
              <mc:AlternateContent>
                <mc:Choice Requires="wpg">
                  <w:drawing>
                    <wp:inline distT="0" distB="0" distL="0" distR="0">
                      <wp:extent cx="155254" cy="484632"/>
                      <wp:effectExtent l="0" t="0" r="0" b="0"/>
                      <wp:docPr id="31066" name="Group 31066"/>
                      <wp:cNvGraphicFramePr/>
                      <a:graphic xmlns:a="http://schemas.openxmlformats.org/drawingml/2006/main">
                        <a:graphicData uri="http://schemas.microsoft.com/office/word/2010/wordprocessingGroup">
                          <wpg:wgp>
                            <wpg:cNvGrpSpPr/>
                            <wpg:grpSpPr>
                              <a:xfrm>
                                <a:off x="0" y="0"/>
                                <a:ext cx="155254" cy="484632"/>
                                <a:chOff x="0" y="0"/>
                                <a:chExt cx="155254" cy="484632"/>
                              </a:xfrm>
                            </wpg:grpSpPr>
                            <wps:wsp>
                              <wps:cNvPr id="792" name="Rectangle 792"/>
                              <wps:cNvSpPr/>
                              <wps:spPr>
                                <a:xfrm rot="-5399999">
                                  <a:off x="-186581" y="100708"/>
                                  <a:ext cx="598217" cy="169633"/>
                                </a:xfrm>
                                <a:prstGeom prst="rect">
                                  <a:avLst/>
                                </a:prstGeom>
                                <a:ln>
                                  <a:noFill/>
                                </a:ln>
                              </wps:spPr>
                              <wps:txbx>
                                <w:txbxContent>
                                  <w:p w:rsidR="00421C65" w:rsidRDefault="00421C65">
                                    <w:pPr>
                                      <w:spacing w:after="160" w:line="259" w:lineRule="auto"/>
                                      <w:ind w:firstLine="0"/>
                                      <w:jc w:val="left"/>
                                    </w:pPr>
                                    <w:r>
                                      <w:rPr>
                                        <w:sz w:val="22"/>
                                      </w:rPr>
                                      <w:t>Лекции</w:t>
                                    </w:r>
                                  </w:p>
                                </w:txbxContent>
                              </wps:txbx>
                              <wps:bodyPr horzOverflow="overflow" vert="horz" lIns="0" tIns="0" rIns="0" bIns="0" rtlCol="0">
                                <a:noAutofit/>
                              </wps:bodyPr>
                            </wps:wsp>
                            <wps:wsp>
                              <wps:cNvPr id="793" name="Rectangle 793"/>
                              <wps:cNvSpPr/>
                              <wps:spPr>
                                <a:xfrm rot="-5399999">
                                  <a:off x="79906" y="-91472"/>
                                  <a:ext cx="46619" cy="206430"/>
                                </a:xfrm>
                                <a:prstGeom prst="rect">
                                  <a:avLst/>
                                </a:prstGeom>
                                <a:ln>
                                  <a:noFill/>
                                </a:ln>
                              </wps:spPr>
                              <wps:txbx>
                                <w:txbxContent>
                                  <w:p w:rsidR="00421C65" w:rsidRDefault="00421C65">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1066" o:spid="_x0000_s1029" style="width:12.2pt;height:38.15pt;mso-position-horizontal-relative:char;mso-position-vertical-relative:line" coordsize="155254,4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">
                      <v:rect id="Rectangle 792" o:spid="_x0000_s1030" style="position:absolute;left:-186581;top:100708;width:598217;height:1696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" filled="f" stroked="f">
                        <v:textbox inset="0,0,0,0">
                          <w:txbxContent>
                            <w:p w:rsidR="00421C65" w:rsidRDefault="00421C65">
                              <w:pPr>
                                <w:spacing w:after="160" w:line="259" w:lineRule="auto"/>
                                <w:ind w:firstLine="0"/>
                                <w:jc w:val="left"/>
                              </w:pPr>
                              <w:r>
                                <w:rPr>
                                  <w:sz w:val="22"/>
                                </w:rPr>
                                <w:t>Лекции</w:t>
                              </w:r>
                            </w:p>
                          </w:txbxContent>
                        </v:textbox>
                      </v:rect>
                      <v:rect id="Rectangle 793" o:spid="_x0000_s1031" style="position:absolute;left:79906;top:-91472;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" filled="f" stroked="f">
                        <v:textbox inset="0,0,0,0">
                          <w:txbxContent>
                            <w:p w:rsidR="00421C65" w:rsidRDefault="00421C65">
                              <w:pPr>
                                <w:spacing w:after="160" w:line="259" w:lineRule="auto"/>
                                <w:ind w:firstLine="0"/>
                                <w:jc w:val="left"/>
                              </w:pPr>
                              <w:r>
                                <w:rPr>
                                  <w:sz w:val="22"/>
                                </w:rPr>
                                <w:t xml:space="preserve"> </w:t>
                              </w:r>
                            </w:p>
                          </w:txbxContent>
                        </v:textbox>
                      </v:rect>
                      <w10:anchorlock/>
                    </v:group>
                  </w:pict>
                </mc:Fallback>
              </mc:AlternateConten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left="68" w:firstLine="0"/>
              <w:jc w:val="center"/>
              <w:rPr>
                <w:b/>
                <w:szCs w:val="24"/>
              </w:rPr>
            </w:pPr>
            <w:r w:rsidRPr="006F7053">
              <w:rPr>
                <w:rFonts w:eastAsia="Calibri"/>
                <w:b/>
                <w:noProof/>
                <w:szCs w:val="24"/>
              </w:rPr>
              <mc:AlternateContent>
                <mc:Choice Requires="wpg">
                  <w:drawing>
                    <wp:inline distT="0" distB="0" distL="0" distR="0">
                      <wp:extent cx="292135" cy="871393"/>
                      <wp:effectExtent l="0" t="0" r="0" b="0"/>
                      <wp:docPr id="31071" name="Group 31071"/>
                      <wp:cNvGraphicFramePr/>
                      <a:graphic xmlns:a="http://schemas.openxmlformats.org/drawingml/2006/main">
                        <a:graphicData uri="http://schemas.microsoft.com/office/word/2010/wordprocessingGroup">
                          <wpg:wgp>
                            <wpg:cNvGrpSpPr/>
                            <wpg:grpSpPr>
                              <a:xfrm>
                                <a:off x="0" y="0"/>
                                <a:ext cx="292135" cy="871393"/>
                                <a:chOff x="0" y="0"/>
                                <a:chExt cx="292135" cy="871393"/>
                              </a:xfrm>
                            </wpg:grpSpPr>
                            <wps:wsp>
                              <wps:cNvPr id="794" name="Rectangle 794"/>
                              <wps:cNvSpPr/>
                              <wps:spPr>
                                <a:xfrm rot="-5399999">
                                  <a:off x="-494659" y="207100"/>
                                  <a:ext cx="1158952" cy="169632"/>
                                </a:xfrm>
                                <a:prstGeom prst="rect">
                                  <a:avLst/>
                                </a:prstGeom>
                                <a:ln>
                                  <a:noFill/>
                                </a:ln>
                              </wps:spPr>
                              <wps:txbx>
                                <w:txbxContent>
                                  <w:p w:rsidR="00421C65" w:rsidRDefault="00421C65">
                                    <w:pPr>
                                      <w:spacing w:after="160" w:line="259" w:lineRule="auto"/>
                                      <w:ind w:firstLine="0"/>
                                      <w:jc w:val="left"/>
                                    </w:pPr>
                                    <w:r>
                                      <w:rPr>
                                        <w:sz w:val="22"/>
                                      </w:rPr>
                                      <w:t xml:space="preserve">Практические </w:t>
                                    </w:r>
                                  </w:p>
                                </w:txbxContent>
                              </wps:txbx>
                              <wps:bodyPr horzOverflow="overflow" vert="horz" lIns="0" tIns="0" rIns="0" bIns="0" rtlCol="0">
                                <a:noAutofit/>
                              </wps:bodyPr>
                            </wps:wsp>
                            <wps:wsp>
                              <wps:cNvPr id="795" name="Rectangle 795"/>
                              <wps:cNvSpPr/>
                              <wps:spPr>
                                <a:xfrm rot="-5399999">
                                  <a:off x="-53896" y="292772"/>
                                  <a:ext cx="606609" cy="169632"/>
                                </a:xfrm>
                                <a:prstGeom prst="rect">
                                  <a:avLst/>
                                </a:prstGeom>
                                <a:ln>
                                  <a:noFill/>
                                </a:ln>
                              </wps:spPr>
                              <wps:txbx>
                                <w:txbxContent>
                                  <w:p w:rsidR="00421C65" w:rsidRDefault="00421C65">
                                    <w:pPr>
                                      <w:spacing w:after="160" w:line="259" w:lineRule="auto"/>
                                      <w:ind w:firstLine="0"/>
                                      <w:jc w:val="left"/>
                                    </w:pPr>
                                    <w:r>
                                      <w:rPr>
                                        <w:sz w:val="22"/>
                                      </w:rPr>
                                      <w:t>занятия</w:t>
                                    </w:r>
                                  </w:p>
                                </w:txbxContent>
                              </wps:txbx>
                              <wps:bodyPr horzOverflow="overflow" vert="horz" lIns="0" tIns="0" rIns="0" bIns="0" rtlCol="0">
                                <a:noAutofit/>
                              </wps:bodyPr>
                            </wps:wsp>
                            <wps:wsp>
                              <wps:cNvPr id="796" name="Rectangle 796"/>
                              <wps:cNvSpPr/>
                              <wps:spPr>
                                <a:xfrm rot="-5399999">
                                  <a:off x="216786" y="98692"/>
                                  <a:ext cx="46619" cy="206430"/>
                                </a:xfrm>
                                <a:prstGeom prst="rect">
                                  <a:avLst/>
                                </a:prstGeom>
                                <a:ln>
                                  <a:noFill/>
                                </a:ln>
                              </wps:spPr>
                              <wps:txbx>
                                <w:txbxContent>
                                  <w:p w:rsidR="00421C65" w:rsidRDefault="00421C65">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1071" o:spid="_x0000_s1032" style="width:23pt;height:68.6pt;mso-position-horizontal-relative:char;mso-position-vertical-relative:line" coordsize="2921,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">
                      <v:rect id="Rectangle 794" o:spid="_x0000_s1033" style="position:absolute;left:-4946;top:2071;width:11588;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" filled="f" stroked="f">
                        <v:textbox inset="0,0,0,0">
                          <w:txbxContent>
                            <w:p w:rsidR="00421C65" w:rsidRDefault="00421C65">
                              <w:pPr>
                                <w:spacing w:after="160" w:line="259" w:lineRule="auto"/>
                                <w:ind w:firstLine="0"/>
                                <w:jc w:val="left"/>
                              </w:pPr>
                              <w:r>
                                <w:rPr>
                                  <w:sz w:val="22"/>
                                </w:rPr>
                                <w:t xml:space="preserve">Практические </w:t>
                              </w:r>
                            </w:p>
                          </w:txbxContent>
                        </v:textbox>
                      </v:rect>
                      <v:rect id="Rectangle 795" o:spid="_x0000_s1034" style="position:absolute;left:-539;top:2926;width:6066;height:16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" filled="f" stroked="f">
                        <v:textbox inset="0,0,0,0">
                          <w:txbxContent>
                            <w:p w:rsidR="00421C65" w:rsidRDefault="00421C65">
                              <w:pPr>
                                <w:spacing w:after="160" w:line="259" w:lineRule="auto"/>
                                <w:ind w:firstLine="0"/>
                                <w:jc w:val="left"/>
                              </w:pPr>
                              <w:r>
                                <w:rPr>
                                  <w:sz w:val="22"/>
                                </w:rPr>
                                <w:t>занятия</w:t>
                              </w:r>
                            </w:p>
                          </w:txbxContent>
                        </v:textbox>
                      </v:rect>
                      <v:rect id="Rectangle 796" o:spid="_x0000_s1035" style="position:absolute;left:2167;top:986;width:467;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" filled="f" stroked="f">
                        <v:textbox inset="0,0,0,0">
                          <w:txbxContent>
                            <w:p w:rsidR="00421C65" w:rsidRDefault="00421C65">
                              <w:pPr>
                                <w:spacing w:after="160" w:line="259" w:lineRule="auto"/>
                                <w:ind w:firstLine="0"/>
                                <w:jc w:val="left"/>
                              </w:pPr>
                              <w:r>
                                <w:rPr>
                                  <w:sz w:val="22"/>
                                </w:rP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left="53" w:firstLine="0"/>
              <w:jc w:val="center"/>
              <w:rPr>
                <w:b/>
                <w:szCs w:val="24"/>
              </w:rPr>
            </w:pPr>
            <w:r w:rsidRPr="006F7053">
              <w:rPr>
                <w:rFonts w:eastAsia="Calibri"/>
                <w:b/>
                <w:noProof/>
                <w:szCs w:val="24"/>
              </w:rPr>
              <mc:AlternateContent>
                <mc:Choice Requires="wpg">
                  <w:drawing>
                    <wp:inline distT="0" distB="0" distL="0" distR="0">
                      <wp:extent cx="293659" cy="897472"/>
                      <wp:effectExtent l="0" t="0" r="0" b="0"/>
                      <wp:docPr id="31077" name="Group 31077"/>
                      <wp:cNvGraphicFramePr/>
                      <a:graphic xmlns:a="http://schemas.openxmlformats.org/drawingml/2006/main">
                        <a:graphicData uri="http://schemas.microsoft.com/office/word/2010/wordprocessingGroup">
                          <wpg:wgp>
                            <wpg:cNvGrpSpPr/>
                            <wpg:grpSpPr>
                              <a:xfrm>
                                <a:off x="0" y="0"/>
                                <a:ext cx="293659" cy="897472"/>
                                <a:chOff x="0" y="0"/>
                                <a:chExt cx="293659" cy="897472"/>
                              </a:xfrm>
                            </wpg:grpSpPr>
                            <wps:wsp>
                              <wps:cNvPr id="797" name="Rectangle 797"/>
                              <wps:cNvSpPr/>
                              <wps:spPr>
                                <a:xfrm rot="-5399999">
                                  <a:off x="-512001" y="215836"/>
                                  <a:ext cx="1193638" cy="169632"/>
                                </a:xfrm>
                                <a:prstGeom prst="rect">
                                  <a:avLst/>
                                </a:prstGeom>
                                <a:ln>
                                  <a:noFill/>
                                </a:ln>
                              </wps:spPr>
                              <wps:txbx>
                                <w:txbxContent>
                                  <w:p w:rsidR="00421C65" w:rsidRDefault="00421C65">
                                    <w:pPr>
                                      <w:spacing w:after="160" w:line="259" w:lineRule="auto"/>
                                      <w:ind w:firstLine="0"/>
                                      <w:jc w:val="left"/>
                                    </w:pPr>
                                    <w:r>
                                      <w:rPr>
                                        <w:sz w:val="22"/>
                                      </w:rPr>
                                      <w:t xml:space="preserve">Лабораторные </w:t>
                                    </w:r>
                                  </w:p>
                                </w:txbxContent>
                              </wps:txbx>
                              <wps:bodyPr horzOverflow="overflow" vert="horz" lIns="0" tIns="0" rIns="0" bIns="0" rtlCol="0">
                                <a:noAutofit/>
                              </wps:bodyPr>
                            </wps:wsp>
                            <wps:wsp>
                              <wps:cNvPr id="798" name="Rectangle 798"/>
                              <wps:cNvSpPr/>
                              <wps:spPr>
                                <a:xfrm rot="-5399999">
                                  <a:off x="-34842" y="308948"/>
                                  <a:ext cx="571551" cy="169632"/>
                                </a:xfrm>
                                <a:prstGeom prst="rect">
                                  <a:avLst/>
                                </a:prstGeom>
                                <a:ln>
                                  <a:noFill/>
                                </a:ln>
                              </wps:spPr>
                              <wps:txbx>
                                <w:txbxContent>
                                  <w:p w:rsidR="00421C65" w:rsidRDefault="00421C65">
                                    <w:pPr>
                                      <w:spacing w:after="160" w:line="259" w:lineRule="auto"/>
                                      <w:ind w:firstLine="0"/>
                                      <w:jc w:val="left"/>
                                    </w:pPr>
                                    <w:r>
                                      <w:rPr>
                                        <w:sz w:val="22"/>
                                      </w:rPr>
                                      <w:t>работы</w:t>
                                    </w:r>
                                  </w:p>
                                </w:txbxContent>
                              </wps:txbx>
                              <wps:bodyPr horzOverflow="overflow" vert="horz" lIns="0" tIns="0" rIns="0" bIns="0" rtlCol="0">
                                <a:noAutofit/>
                              </wps:bodyPr>
                            </wps:wsp>
                            <wps:wsp>
                              <wps:cNvPr id="799" name="Rectangle 799"/>
                              <wps:cNvSpPr/>
                              <wps:spPr>
                                <a:xfrm rot="-5399999">
                                  <a:off x="218310" y="124772"/>
                                  <a:ext cx="46619" cy="206429"/>
                                </a:xfrm>
                                <a:prstGeom prst="rect">
                                  <a:avLst/>
                                </a:prstGeom>
                                <a:ln>
                                  <a:noFill/>
                                </a:ln>
                              </wps:spPr>
                              <wps:txbx>
                                <w:txbxContent>
                                  <w:p w:rsidR="00421C65" w:rsidRDefault="00421C65">
                                    <w:pPr>
                                      <w:spacing w:after="160" w:line="259" w:lineRule="auto"/>
                                      <w:ind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31077" o:spid="_x0000_s1036" style="width:23.1pt;height:70.65pt;mso-position-horizontal-relative:char;mso-position-vertical-relative:line" coordsize="2936,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">
                      <v:rect id="Rectangle 797" o:spid="_x0000_s1037" style="position:absolute;left:-5120;top:2159;width:11935;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" filled="f" stroked="f">
                        <v:textbox inset="0,0,0,0">
                          <w:txbxContent>
                            <w:p w:rsidR="00421C65" w:rsidRDefault="00421C65">
                              <w:pPr>
                                <w:spacing w:after="160" w:line="259" w:lineRule="auto"/>
                                <w:ind w:firstLine="0"/>
                                <w:jc w:val="left"/>
                              </w:pPr>
                              <w:r>
                                <w:rPr>
                                  <w:sz w:val="22"/>
                                </w:rPr>
                                <w:t xml:space="preserve">Лабораторные </w:t>
                              </w:r>
                            </w:p>
                          </w:txbxContent>
                        </v:textbox>
                      </v:rect>
                      <v:rect id="Rectangle 798" o:spid="_x0000_s1038" style="position:absolute;left:-349;top:3089;width:5716;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" filled="f" stroked="f">
                        <v:textbox inset="0,0,0,0">
                          <w:txbxContent>
                            <w:p w:rsidR="00421C65" w:rsidRDefault="00421C65">
                              <w:pPr>
                                <w:spacing w:after="160" w:line="259" w:lineRule="auto"/>
                                <w:ind w:firstLine="0"/>
                                <w:jc w:val="left"/>
                              </w:pPr>
                              <w:r>
                                <w:rPr>
                                  <w:sz w:val="22"/>
                                </w:rPr>
                                <w:t>работы</w:t>
                              </w:r>
                            </w:p>
                          </w:txbxContent>
                        </v:textbox>
                      </v:rect>
                      <v:rect id="Rectangle 799" o:spid="_x0000_s1039" style="position:absolute;left:2183;top:1247;width:466;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" filled="f" stroked="f">
                        <v:textbox inset="0,0,0,0">
                          <w:txbxContent>
                            <w:p w:rsidR="00421C65" w:rsidRDefault="00421C65">
                              <w:pPr>
                                <w:spacing w:after="160" w:line="259" w:lineRule="auto"/>
                                <w:ind w:firstLine="0"/>
                                <w:jc w:val="left"/>
                              </w:pPr>
                              <w:r>
                                <w:rPr>
                                  <w:sz w:val="22"/>
                                </w:rPr>
                                <w:t xml:space="preserve"> </w:t>
                              </w:r>
                            </w:p>
                          </w:txbxContent>
                        </v:textbox>
                      </v:rect>
                      <w10:anchorlock/>
                    </v:group>
                  </w:pict>
                </mc:Fallback>
              </mc:AlternateContent>
            </w:r>
          </w:p>
        </w:tc>
        <w:tc>
          <w:tcPr>
            <w:tcW w:w="708" w:type="dxa"/>
            <w:vMerge/>
            <w:tcBorders>
              <w:top w:val="nil"/>
              <w:left w:val="single" w:sz="4" w:space="0" w:color="000000"/>
              <w:bottom w:val="single" w:sz="4" w:space="0" w:color="000000"/>
              <w:right w:val="single" w:sz="4" w:space="0" w:color="000000"/>
            </w:tcBorders>
          </w:tcPr>
          <w:p w:rsidR="00A90824" w:rsidRPr="006F7053" w:rsidRDefault="00A90824">
            <w:pPr>
              <w:spacing w:after="160" w:line="259" w:lineRule="auto"/>
              <w:ind w:firstLine="0"/>
              <w:jc w:val="left"/>
              <w:rPr>
                <w:szCs w:val="24"/>
              </w:rPr>
            </w:pPr>
          </w:p>
        </w:tc>
      </w:tr>
      <w:tr w:rsidR="00A90824" w:rsidRPr="006F7053" w:rsidTr="006F7053">
        <w:trPr>
          <w:trHeight w:val="2486"/>
        </w:trPr>
        <w:tc>
          <w:tcPr>
            <w:tcW w:w="55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1 </w:t>
            </w:r>
          </w:p>
        </w:tc>
        <w:tc>
          <w:tcPr>
            <w:tcW w:w="8506" w:type="dxa"/>
            <w:gridSpan w:val="2"/>
            <w:tcBorders>
              <w:top w:val="single" w:sz="4" w:space="0" w:color="000000"/>
              <w:left w:val="single" w:sz="4" w:space="0" w:color="000000"/>
              <w:bottom w:val="single" w:sz="4" w:space="0" w:color="000000"/>
              <w:right w:val="single" w:sz="4" w:space="0" w:color="000000"/>
            </w:tcBorders>
          </w:tcPr>
          <w:p w:rsidR="00396DFE" w:rsidRPr="006F7053" w:rsidRDefault="00421C65" w:rsidP="00396DFE">
            <w:pPr>
              <w:spacing w:after="10" w:line="268" w:lineRule="auto"/>
              <w:ind w:firstLine="0"/>
              <w:rPr>
                <w:b/>
                <w:szCs w:val="24"/>
              </w:rPr>
            </w:pPr>
            <w:r w:rsidRPr="006F7053">
              <w:rPr>
                <w:b/>
                <w:szCs w:val="24"/>
              </w:rPr>
              <w:t xml:space="preserve">Тема 1. Современная Россия: цифры и факты, достижения и герои </w:t>
            </w:r>
          </w:p>
          <w:p w:rsidR="00A90824" w:rsidRPr="006F7053" w:rsidRDefault="00421C65" w:rsidP="00396DFE">
            <w:pPr>
              <w:spacing w:after="10" w:line="268" w:lineRule="auto"/>
              <w:ind w:firstLine="0"/>
              <w:rPr>
                <w:szCs w:val="24"/>
              </w:rPr>
            </w:pPr>
            <w:r w:rsidRPr="006F7053">
              <w:rPr>
                <w:szCs w:val="24"/>
              </w:rPr>
              <w:t xml:space="preserve">1. Объективные и характерные данные о России, её географии, ресурсах, экономике </w:t>
            </w:r>
          </w:p>
          <w:p w:rsidR="00396DFE" w:rsidRPr="006F7053" w:rsidRDefault="00421C65" w:rsidP="00396DFE">
            <w:pPr>
              <w:spacing w:after="0" w:line="276" w:lineRule="auto"/>
              <w:ind w:firstLine="0"/>
              <w:rPr>
                <w:szCs w:val="24"/>
              </w:rPr>
            </w:pPr>
            <w:r w:rsidRPr="006F7053">
              <w:rPr>
                <w:szCs w:val="24"/>
              </w:rPr>
              <w:t xml:space="preserve">2. Население, культура, религии и языки </w:t>
            </w:r>
          </w:p>
          <w:p w:rsidR="00A90824" w:rsidRPr="006F7053" w:rsidRDefault="00421C65" w:rsidP="00396DFE">
            <w:pPr>
              <w:spacing w:after="0" w:line="276" w:lineRule="auto"/>
              <w:ind w:firstLine="0"/>
              <w:rPr>
                <w:szCs w:val="24"/>
              </w:rPr>
            </w:pPr>
            <w:r w:rsidRPr="006F7053">
              <w:rPr>
                <w:szCs w:val="24"/>
              </w:rPr>
              <w:t xml:space="preserve">3. Современное положение российских  регионов </w:t>
            </w:r>
          </w:p>
          <w:p w:rsidR="00396DFE" w:rsidRPr="006F7053" w:rsidRDefault="00421C65" w:rsidP="00396DFE">
            <w:pPr>
              <w:spacing w:after="0" w:line="259" w:lineRule="auto"/>
              <w:ind w:firstLine="0"/>
              <w:rPr>
                <w:szCs w:val="24"/>
              </w:rPr>
            </w:pPr>
            <w:r w:rsidRPr="006F7053">
              <w:rPr>
                <w:szCs w:val="24"/>
              </w:rPr>
              <w:t xml:space="preserve">4. Выдающиеся персоналии («герои») </w:t>
            </w:r>
          </w:p>
          <w:p w:rsidR="00A90824" w:rsidRPr="006F7053" w:rsidRDefault="00421C65" w:rsidP="00396DFE">
            <w:pPr>
              <w:spacing w:after="0" w:line="259" w:lineRule="auto"/>
              <w:ind w:firstLine="0"/>
              <w:rPr>
                <w:szCs w:val="24"/>
              </w:rPr>
            </w:pPr>
            <w:r w:rsidRPr="006F7053">
              <w:rPr>
                <w:szCs w:val="24"/>
              </w:rPr>
              <w:t xml:space="preserve">5. Ключевые испытания и победы России, отразившиеся в её современной истории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firstLine="0"/>
              <w:jc w:val="center"/>
              <w:rPr>
                <w:szCs w:val="24"/>
              </w:rPr>
            </w:pPr>
            <w:r w:rsidRPr="006F7053">
              <w:rPr>
                <w:szCs w:val="24"/>
              </w:rPr>
              <w:t>ИД-4 УК-5</w:t>
            </w:r>
          </w:p>
          <w:p w:rsidR="00A90824" w:rsidRPr="006F7053" w:rsidRDefault="00421C65" w:rsidP="00396DFE">
            <w:pPr>
              <w:spacing w:after="7" w:line="259" w:lineRule="auto"/>
              <w:ind w:firstLine="0"/>
              <w:jc w:val="center"/>
              <w:rPr>
                <w:szCs w:val="24"/>
              </w:rPr>
            </w:pPr>
            <w:r w:rsidRPr="006F7053">
              <w:rPr>
                <w:szCs w:val="24"/>
              </w:rPr>
              <w:t>ИД-5 УК-5</w:t>
            </w:r>
          </w:p>
          <w:p w:rsidR="00A90824" w:rsidRPr="006F7053" w:rsidRDefault="00421C65" w:rsidP="00396DFE">
            <w:pPr>
              <w:spacing w:after="3" w:line="259" w:lineRule="auto"/>
              <w:ind w:firstLine="0"/>
              <w:jc w:val="center"/>
              <w:rPr>
                <w:szCs w:val="24"/>
              </w:rPr>
            </w:pPr>
            <w:r w:rsidRPr="006F7053">
              <w:rPr>
                <w:szCs w:val="24"/>
              </w:rPr>
              <w:t>ИД-6 УК-5</w:t>
            </w:r>
          </w:p>
          <w:p w:rsidR="00A90824" w:rsidRPr="006F7053" w:rsidRDefault="00421C65" w:rsidP="00396DFE">
            <w:pPr>
              <w:spacing w:after="0" w:line="259" w:lineRule="auto"/>
              <w:ind w:firstLine="0"/>
              <w:jc w:val="center"/>
              <w:rPr>
                <w:szCs w:val="24"/>
              </w:rPr>
            </w:pPr>
            <w:r w:rsidRPr="006F7053">
              <w:rPr>
                <w:szCs w:val="24"/>
              </w:rPr>
              <w:t>ИД-7 УК-5</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right="21" w:firstLine="0"/>
              <w:jc w:val="center"/>
              <w:rPr>
                <w:szCs w:val="24"/>
              </w:rPr>
            </w:pPr>
            <w:r w:rsidRPr="006F7053">
              <w:rPr>
                <w:szCs w:val="24"/>
              </w:rPr>
              <w:t xml:space="preserve">1,5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34" w:firstLine="0"/>
              <w:jc w:val="center"/>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29" w:firstLine="0"/>
              <w:jc w:val="center"/>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36" w:firstLine="0"/>
              <w:jc w:val="center"/>
              <w:rPr>
                <w:szCs w:val="24"/>
              </w:rPr>
            </w:pPr>
            <w:r w:rsidRPr="006F7053">
              <w:rPr>
                <w:szCs w:val="24"/>
              </w:rPr>
              <w:t xml:space="preserve"> </w:t>
            </w:r>
          </w:p>
        </w:tc>
      </w:tr>
      <w:tr w:rsidR="00A90824" w:rsidRPr="006F7053" w:rsidTr="00396DFE">
        <w:trPr>
          <w:trHeight w:val="1409"/>
        </w:trPr>
        <w:tc>
          <w:tcPr>
            <w:tcW w:w="556"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2 </w:t>
            </w:r>
          </w:p>
        </w:tc>
        <w:tc>
          <w:tcPr>
            <w:tcW w:w="8506"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80" w:lineRule="auto"/>
              <w:ind w:firstLine="0"/>
              <w:rPr>
                <w:szCs w:val="24"/>
              </w:rPr>
            </w:pPr>
            <w:r w:rsidRPr="006F7053">
              <w:rPr>
                <w:b/>
                <w:szCs w:val="24"/>
              </w:rPr>
              <w:t xml:space="preserve">Тема 2. Многообразие российских регионов </w:t>
            </w:r>
          </w:p>
          <w:p w:rsidR="00A90824" w:rsidRPr="006F7053" w:rsidRDefault="00421C65" w:rsidP="005B66E0">
            <w:pPr>
              <w:numPr>
                <w:ilvl w:val="0"/>
                <w:numId w:val="9"/>
              </w:numPr>
              <w:spacing w:after="0" w:line="278" w:lineRule="auto"/>
              <w:ind w:firstLine="0"/>
              <w:rPr>
                <w:szCs w:val="24"/>
              </w:rPr>
            </w:pPr>
            <w:r w:rsidRPr="006F7053">
              <w:rPr>
                <w:szCs w:val="24"/>
              </w:rPr>
              <w:t xml:space="preserve">Объективные и характерные данные о Северном Кавказе, его географии, ресурсах, экономике </w:t>
            </w:r>
          </w:p>
          <w:p w:rsidR="00A90824" w:rsidRPr="006F7053" w:rsidRDefault="00421C65" w:rsidP="005B66E0">
            <w:pPr>
              <w:numPr>
                <w:ilvl w:val="0"/>
                <w:numId w:val="9"/>
              </w:numPr>
              <w:spacing w:after="0" w:line="259" w:lineRule="auto"/>
              <w:ind w:firstLine="0"/>
              <w:rPr>
                <w:szCs w:val="24"/>
              </w:rPr>
            </w:pPr>
            <w:r w:rsidRPr="006F7053">
              <w:rPr>
                <w:szCs w:val="24"/>
              </w:rPr>
              <w:t xml:space="preserve">Этническая карта Северного Кавказа  3. Современное положение, возможности и перспективы Северного Кавказа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9" w:line="259" w:lineRule="auto"/>
              <w:ind w:firstLine="0"/>
              <w:rPr>
                <w:szCs w:val="24"/>
              </w:rPr>
            </w:pPr>
            <w:r w:rsidRPr="006F7053">
              <w:rPr>
                <w:szCs w:val="24"/>
              </w:rPr>
              <w:t>ИД-4 УК-5</w:t>
            </w:r>
          </w:p>
          <w:p w:rsidR="00A90824" w:rsidRPr="006F7053" w:rsidRDefault="00421C65" w:rsidP="00396DFE">
            <w:pPr>
              <w:spacing w:after="7" w:line="259" w:lineRule="auto"/>
              <w:ind w:firstLine="0"/>
              <w:rPr>
                <w:szCs w:val="24"/>
              </w:rPr>
            </w:pPr>
            <w:r w:rsidRPr="006F7053">
              <w:rPr>
                <w:szCs w:val="24"/>
              </w:rPr>
              <w:t>ИД-5 УК-5</w:t>
            </w:r>
          </w:p>
          <w:p w:rsidR="00A90824" w:rsidRPr="006F7053" w:rsidRDefault="00421C65" w:rsidP="00396DFE">
            <w:pPr>
              <w:spacing w:after="3" w:line="259" w:lineRule="auto"/>
              <w:ind w:firstLine="0"/>
              <w:rPr>
                <w:szCs w:val="24"/>
              </w:rPr>
            </w:pPr>
            <w:r w:rsidRPr="006F7053">
              <w:rPr>
                <w:szCs w:val="24"/>
              </w:rPr>
              <w:t>ИД-6 УК-5</w:t>
            </w:r>
          </w:p>
          <w:p w:rsidR="00A90824" w:rsidRPr="006F7053" w:rsidRDefault="00421C65" w:rsidP="00396DFE">
            <w:pPr>
              <w:spacing w:after="0" w:line="259" w:lineRule="auto"/>
              <w:ind w:firstLine="0"/>
              <w:rPr>
                <w:szCs w:val="24"/>
              </w:rPr>
            </w:pPr>
            <w:r w:rsidRPr="006F7053">
              <w:rPr>
                <w:szCs w:val="24"/>
              </w:rPr>
              <w:t>ИД-7 УК-5</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r>
      <w:tr w:rsidR="00396DFE" w:rsidRPr="006F7053" w:rsidTr="006F7053">
        <w:tblPrEx>
          <w:tblCellMar>
            <w:right w:w="60" w:type="dxa"/>
          </w:tblCellMar>
        </w:tblPrEx>
        <w:trPr>
          <w:trHeight w:val="2047"/>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lastRenderedPageBreak/>
              <w:t xml:space="preserve">3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14" w:line="259" w:lineRule="auto"/>
              <w:ind w:firstLine="0"/>
              <w:rPr>
                <w:szCs w:val="24"/>
              </w:rPr>
            </w:pPr>
            <w:r w:rsidRPr="006F7053">
              <w:rPr>
                <w:b/>
                <w:szCs w:val="24"/>
              </w:rPr>
              <w:t xml:space="preserve">Тема 3. Испытания и победы России </w:t>
            </w:r>
          </w:p>
          <w:p w:rsidR="00A90824" w:rsidRPr="006F7053" w:rsidRDefault="00421C65" w:rsidP="005B66E0">
            <w:pPr>
              <w:numPr>
                <w:ilvl w:val="0"/>
                <w:numId w:val="10"/>
              </w:numPr>
              <w:spacing w:after="0" w:line="251" w:lineRule="auto"/>
              <w:ind w:firstLine="0"/>
              <w:rPr>
                <w:szCs w:val="24"/>
              </w:rPr>
            </w:pPr>
            <w:r w:rsidRPr="006F7053">
              <w:rPr>
                <w:szCs w:val="24"/>
              </w:rPr>
              <w:t xml:space="preserve">Монголо-татарские нашествия на Кавказ в XIII веке: тяжёлые испытания и героическая стойкость кавказских народов в борьбе с завоевателями </w:t>
            </w:r>
          </w:p>
          <w:p w:rsidR="006F7053" w:rsidRDefault="00421C65" w:rsidP="005B66E0">
            <w:pPr>
              <w:numPr>
                <w:ilvl w:val="0"/>
                <w:numId w:val="10"/>
              </w:numPr>
              <w:spacing w:after="18" w:line="259" w:lineRule="auto"/>
              <w:ind w:firstLine="0"/>
              <w:rPr>
                <w:szCs w:val="24"/>
              </w:rPr>
            </w:pPr>
            <w:r w:rsidRPr="006F7053">
              <w:rPr>
                <w:szCs w:val="24"/>
              </w:rPr>
              <w:t xml:space="preserve">Кавказский фронт в годы Первой мировой войны 1914-1918 гг </w:t>
            </w:r>
          </w:p>
          <w:p w:rsidR="00A90824" w:rsidRPr="006F7053" w:rsidRDefault="00421C65" w:rsidP="005B66E0">
            <w:pPr>
              <w:numPr>
                <w:ilvl w:val="0"/>
                <w:numId w:val="10"/>
              </w:numPr>
              <w:spacing w:after="18" w:line="259" w:lineRule="auto"/>
              <w:ind w:firstLine="0"/>
              <w:rPr>
                <w:szCs w:val="24"/>
              </w:rPr>
            </w:pPr>
            <w:r w:rsidRPr="006F7053">
              <w:rPr>
                <w:szCs w:val="24"/>
              </w:rPr>
              <w:t xml:space="preserve">Особенности протекания революционных процессов 1917 г. на Северном Кавказе </w:t>
            </w:r>
          </w:p>
          <w:p w:rsidR="00A90824" w:rsidRPr="006F7053" w:rsidRDefault="00421C65" w:rsidP="005B66E0">
            <w:pPr>
              <w:numPr>
                <w:ilvl w:val="0"/>
                <w:numId w:val="11"/>
              </w:numPr>
              <w:spacing w:after="0" w:line="277" w:lineRule="auto"/>
              <w:ind w:firstLine="0"/>
              <w:rPr>
                <w:szCs w:val="24"/>
              </w:rPr>
            </w:pPr>
            <w:r w:rsidRPr="006F7053">
              <w:rPr>
                <w:szCs w:val="24"/>
              </w:rPr>
              <w:t xml:space="preserve">Битва за Кавказ в годы ВОВ и её значение в истории Российской цивилизации </w:t>
            </w:r>
          </w:p>
          <w:p w:rsidR="00A90824" w:rsidRPr="006F7053" w:rsidRDefault="00421C65" w:rsidP="005B66E0">
            <w:pPr>
              <w:numPr>
                <w:ilvl w:val="0"/>
                <w:numId w:val="11"/>
              </w:numPr>
              <w:spacing w:after="0" w:line="259" w:lineRule="auto"/>
              <w:ind w:firstLine="0"/>
              <w:rPr>
                <w:szCs w:val="24"/>
              </w:rPr>
            </w:pPr>
            <w:r w:rsidRPr="006F7053">
              <w:rPr>
                <w:szCs w:val="24"/>
              </w:rPr>
              <w:t xml:space="preserve">Этнотерриториальные и этностатусные противоречия на Северном Кавказе после распада СССР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firstLine="0"/>
              <w:rPr>
                <w:szCs w:val="24"/>
              </w:rPr>
            </w:pPr>
            <w:r w:rsidRPr="006F7053">
              <w:rPr>
                <w:szCs w:val="24"/>
              </w:rPr>
              <w:t xml:space="preserve">ИД-4 УК-5 </w:t>
            </w:r>
          </w:p>
          <w:p w:rsidR="00A90824" w:rsidRPr="006F7053" w:rsidRDefault="00421C65" w:rsidP="00396DFE">
            <w:pPr>
              <w:spacing w:after="1" w:line="259" w:lineRule="auto"/>
              <w:ind w:firstLine="0"/>
              <w:rPr>
                <w:szCs w:val="24"/>
              </w:rPr>
            </w:pPr>
            <w:r w:rsidRPr="006F7053">
              <w:rPr>
                <w:szCs w:val="24"/>
              </w:rPr>
              <w:t xml:space="preserve">ИД-5 УК-5 </w:t>
            </w:r>
          </w:p>
          <w:p w:rsidR="00A90824" w:rsidRPr="006F7053" w:rsidRDefault="00421C65" w:rsidP="00396DFE">
            <w:pPr>
              <w:spacing w:after="3" w:line="259" w:lineRule="auto"/>
              <w:ind w:firstLine="0"/>
              <w:rPr>
                <w:szCs w:val="24"/>
              </w:rPr>
            </w:pPr>
            <w:r w:rsidRPr="006F7053">
              <w:rPr>
                <w:szCs w:val="24"/>
              </w:rPr>
              <w:t xml:space="preserve">ИД-6 УК-5 </w:t>
            </w:r>
          </w:p>
          <w:p w:rsidR="00A90824" w:rsidRPr="006F7053" w:rsidRDefault="00421C65" w:rsidP="00396DFE">
            <w:pPr>
              <w:spacing w:after="0" w:line="259" w:lineRule="auto"/>
              <w:ind w:firstLine="0"/>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r>
      <w:tr w:rsidR="00396DFE" w:rsidRPr="006F7053" w:rsidTr="006F7053">
        <w:tblPrEx>
          <w:tblCellMar>
            <w:right w:w="60" w:type="dxa"/>
          </w:tblCellMar>
        </w:tblPrEx>
        <w:trPr>
          <w:trHeight w:val="1276"/>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4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b/>
                <w:szCs w:val="24"/>
              </w:rPr>
              <w:t xml:space="preserve">Тема 4. Герои страны, герои народа </w:t>
            </w:r>
          </w:p>
          <w:p w:rsidR="00A90824" w:rsidRPr="006F7053" w:rsidRDefault="00421C65" w:rsidP="005B66E0">
            <w:pPr>
              <w:numPr>
                <w:ilvl w:val="0"/>
                <w:numId w:val="12"/>
              </w:numPr>
              <w:spacing w:after="0" w:line="259" w:lineRule="auto"/>
              <w:ind w:left="0" w:firstLine="0"/>
              <w:rPr>
                <w:szCs w:val="24"/>
              </w:rPr>
            </w:pPr>
            <w:r w:rsidRPr="006F7053">
              <w:rPr>
                <w:szCs w:val="24"/>
              </w:rPr>
              <w:t xml:space="preserve">Выдающиеся деятели культуры Северного Кавказа </w:t>
            </w:r>
          </w:p>
          <w:p w:rsidR="00A90824" w:rsidRPr="006F7053" w:rsidRDefault="00421C65" w:rsidP="005B66E0">
            <w:pPr>
              <w:numPr>
                <w:ilvl w:val="0"/>
                <w:numId w:val="12"/>
              </w:numPr>
              <w:spacing w:after="0" w:line="259" w:lineRule="auto"/>
              <w:ind w:left="0" w:firstLine="0"/>
              <w:rPr>
                <w:szCs w:val="24"/>
              </w:rPr>
            </w:pPr>
            <w:r w:rsidRPr="006F7053">
              <w:rPr>
                <w:szCs w:val="24"/>
              </w:rPr>
              <w:t xml:space="preserve">Выдающиеся учёные и просветители Северо-Кавказского региона </w:t>
            </w:r>
          </w:p>
          <w:p w:rsidR="00A90824" w:rsidRPr="006F7053" w:rsidRDefault="00421C65" w:rsidP="005B66E0">
            <w:pPr>
              <w:numPr>
                <w:ilvl w:val="0"/>
                <w:numId w:val="12"/>
              </w:numPr>
              <w:spacing w:after="19" w:line="259" w:lineRule="auto"/>
              <w:ind w:left="0" w:firstLine="0"/>
              <w:rPr>
                <w:szCs w:val="24"/>
              </w:rPr>
            </w:pPr>
            <w:r w:rsidRPr="006F7053">
              <w:rPr>
                <w:szCs w:val="24"/>
              </w:rPr>
              <w:t>Герои ВОВ и современные герои России (региональный аспект)</w:t>
            </w:r>
            <w:r w:rsidRPr="006F7053">
              <w:rPr>
                <w:b/>
                <w:szCs w:val="24"/>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9" w:line="259" w:lineRule="auto"/>
              <w:ind w:firstLine="0"/>
              <w:rPr>
                <w:szCs w:val="24"/>
              </w:rPr>
            </w:pPr>
            <w:r w:rsidRPr="006F7053">
              <w:rPr>
                <w:szCs w:val="24"/>
              </w:rPr>
              <w:t xml:space="preserve">ИД-4 УК-5 </w:t>
            </w:r>
          </w:p>
          <w:p w:rsidR="00A90824" w:rsidRPr="006F7053" w:rsidRDefault="00421C65" w:rsidP="00396DFE">
            <w:pPr>
              <w:spacing w:after="7" w:line="259" w:lineRule="auto"/>
              <w:ind w:firstLine="0"/>
              <w:rPr>
                <w:szCs w:val="24"/>
              </w:rPr>
            </w:pPr>
            <w:r w:rsidRPr="006F7053">
              <w:rPr>
                <w:szCs w:val="24"/>
              </w:rPr>
              <w:t xml:space="preserve">ИД-5 УК-5 </w:t>
            </w:r>
          </w:p>
          <w:p w:rsidR="00A90824" w:rsidRPr="006F7053" w:rsidRDefault="00421C65" w:rsidP="00396DFE">
            <w:pPr>
              <w:spacing w:after="3" w:line="259" w:lineRule="auto"/>
              <w:ind w:firstLine="0"/>
              <w:rPr>
                <w:szCs w:val="24"/>
              </w:rPr>
            </w:pPr>
            <w:r w:rsidRPr="006F7053">
              <w:rPr>
                <w:szCs w:val="24"/>
              </w:rPr>
              <w:t xml:space="preserve">ИД-6 УК-5 </w:t>
            </w:r>
          </w:p>
          <w:p w:rsidR="00A90824" w:rsidRPr="006F7053" w:rsidRDefault="00421C65" w:rsidP="00396DFE">
            <w:pPr>
              <w:spacing w:after="0" w:line="259" w:lineRule="auto"/>
              <w:ind w:firstLine="0"/>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r>
      <w:tr w:rsidR="00396DFE" w:rsidRPr="006F7053" w:rsidTr="006F7053">
        <w:tblPrEx>
          <w:tblCellMar>
            <w:right w:w="60" w:type="dxa"/>
          </w:tblCellMar>
        </w:tblPrEx>
        <w:trPr>
          <w:trHeight w:val="2231"/>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5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21" w:line="259" w:lineRule="auto"/>
              <w:ind w:firstLine="0"/>
              <w:rPr>
                <w:szCs w:val="24"/>
              </w:rPr>
            </w:pPr>
            <w:r w:rsidRPr="006F7053">
              <w:rPr>
                <w:b/>
                <w:szCs w:val="24"/>
              </w:rPr>
              <w:t xml:space="preserve">Тема 5. Цивилизационный подход: </w:t>
            </w:r>
          </w:p>
          <w:p w:rsidR="00A90824" w:rsidRPr="006F7053" w:rsidRDefault="00421C65" w:rsidP="00396DFE">
            <w:pPr>
              <w:spacing w:after="14" w:line="259" w:lineRule="auto"/>
              <w:ind w:firstLine="0"/>
              <w:rPr>
                <w:szCs w:val="24"/>
              </w:rPr>
            </w:pPr>
            <w:r w:rsidRPr="006F7053">
              <w:rPr>
                <w:b/>
                <w:szCs w:val="24"/>
              </w:rPr>
              <w:t xml:space="preserve">возможности и ограничения  </w:t>
            </w:r>
          </w:p>
          <w:p w:rsidR="00A90824" w:rsidRPr="006F7053" w:rsidRDefault="00421C65" w:rsidP="005B66E0">
            <w:pPr>
              <w:numPr>
                <w:ilvl w:val="0"/>
                <w:numId w:val="13"/>
              </w:numPr>
              <w:spacing w:after="0" w:line="276" w:lineRule="auto"/>
              <w:ind w:left="0" w:firstLine="0"/>
              <w:rPr>
                <w:szCs w:val="24"/>
              </w:rPr>
            </w:pPr>
            <w:r w:rsidRPr="006F7053">
              <w:rPr>
                <w:szCs w:val="24"/>
              </w:rPr>
              <w:t xml:space="preserve">Цивилизационный подход в социальных науках </w:t>
            </w:r>
          </w:p>
          <w:p w:rsidR="00A90824" w:rsidRPr="006F7053" w:rsidRDefault="00421C65" w:rsidP="005B66E0">
            <w:pPr>
              <w:numPr>
                <w:ilvl w:val="0"/>
                <w:numId w:val="13"/>
              </w:numPr>
              <w:spacing w:after="0" w:line="277" w:lineRule="auto"/>
              <w:ind w:left="0" w:firstLine="0"/>
              <w:rPr>
                <w:szCs w:val="24"/>
              </w:rPr>
            </w:pPr>
            <w:r w:rsidRPr="006F7053">
              <w:rPr>
                <w:szCs w:val="24"/>
              </w:rPr>
              <w:t xml:space="preserve">Государство-нация и государствоцивилизация: общее и особенное </w:t>
            </w:r>
          </w:p>
          <w:p w:rsidR="00A90824" w:rsidRPr="006F7053" w:rsidRDefault="00421C65" w:rsidP="005B66E0">
            <w:pPr>
              <w:numPr>
                <w:ilvl w:val="0"/>
                <w:numId w:val="13"/>
              </w:numPr>
              <w:spacing w:after="0" w:line="259" w:lineRule="auto"/>
              <w:ind w:left="0" w:firstLine="0"/>
              <w:rPr>
                <w:szCs w:val="24"/>
              </w:rPr>
            </w:pPr>
            <w:r w:rsidRPr="006F7053">
              <w:rPr>
                <w:szCs w:val="24"/>
              </w:rPr>
              <w:t xml:space="preserve">Особенности цивилизационного развития России: история многонационального (наднационального) характера общества, перехода от имперской организации к федеративной, межцивилизационного диалога за пределами России (и внутри неё)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firstLine="0"/>
              <w:rPr>
                <w:szCs w:val="24"/>
              </w:rPr>
            </w:pPr>
            <w:r w:rsidRPr="006F7053">
              <w:rPr>
                <w:szCs w:val="24"/>
              </w:rPr>
              <w:t xml:space="preserve">ИД-4 УК-5 </w:t>
            </w:r>
          </w:p>
          <w:p w:rsidR="00A90824" w:rsidRPr="006F7053" w:rsidRDefault="00421C65" w:rsidP="00396DFE">
            <w:pPr>
              <w:spacing w:after="9" w:line="259" w:lineRule="auto"/>
              <w:ind w:firstLine="0"/>
              <w:rPr>
                <w:szCs w:val="24"/>
              </w:rPr>
            </w:pPr>
            <w:r w:rsidRPr="006F7053">
              <w:rPr>
                <w:szCs w:val="24"/>
              </w:rPr>
              <w:t xml:space="preserve">ИД-5 УК-5 </w:t>
            </w:r>
          </w:p>
          <w:p w:rsidR="00A90824" w:rsidRPr="006F7053" w:rsidRDefault="00421C65" w:rsidP="00396DFE">
            <w:pPr>
              <w:spacing w:after="0" w:line="259" w:lineRule="auto"/>
              <w:ind w:firstLine="0"/>
              <w:rPr>
                <w:szCs w:val="24"/>
              </w:rPr>
            </w:pPr>
            <w:r w:rsidRPr="006F7053">
              <w:rPr>
                <w:szCs w:val="24"/>
              </w:rPr>
              <w:t xml:space="preserve">ИД-6 УК-5 </w:t>
            </w:r>
          </w:p>
          <w:p w:rsidR="00A90824" w:rsidRPr="006F7053" w:rsidRDefault="00421C65" w:rsidP="00396DFE">
            <w:pPr>
              <w:spacing w:after="0" w:line="259" w:lineRule="auto"/>
              <w:ind w:firstLine="0"/>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1,5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firstLine="0"/>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0" w:line="259" w:lineRule="auto"/>
              <w:ind w:firstLine="0"/>
              <w:rPr>
                <w:szCs w:val="24"/>
              </w:rPr>
            </w:pPr>
            <w:r w:rsidRPr="006F7053">
              <w:rPr>
                <w:szCs w:val="24"/>
              </w:rPr>
              <w:t xml:space="preserve"> </w:t>
            </w:r>
          </w:p>
        </w:tc>
      </w:tr>
      <w:tr w:rsidR="00396DFE" w:rsidRPr="006F7053" w:rsidTr="006F7053">
        <w:tblPrEx>
          <w:tblCellMar>
            <w:right w:w="60" w:type="dxa"/>
          </w:tblCellMar>
        </w:tblPrEx>
        <w:trPr>
          <w:trHeight w:val="1529"/>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t xml:space="preserve">6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82" w:lineRule="auto"/>
              <w:ind w:firstLine="0"/>
              <w:jc w:val="left"/>
              <w:rPr>
                <w:szCs w:val="24"/>
              </w:rPr>
            </w:pPr>
            <w:r w:rsidRPr="006F7053">
              <w:rPr>
                <w:b/>
                <w:szCs w:val="24"/>
              </w:rPr>
              <w:t xml:space="preserve">Тема 6. Применимость и альтернативы  цивилизационного подхода </w:t>
            </w:r>
          </w:p>
          <w:p w:rsidR="00A90824" w:rsidRPr="006F7053" w:rsidRDefault="00421C65" w:rsidP="005B66E0">
            <w:pPr>
              <w:numPr>
                <w:ilvl w:val="0"/>
                <w:numId w:val="14"/>
              </w:numPr>
              <w:spacing w:after="0" w:line="279" w:lineRule="auto"/>
              <w:ind w:firstLine="0"/>
              <w:jc w:val="left"/>
              <w:rPr>
                <w:szCs w:val="24"/>
              </w:rPr>
            </w:pPr>
            <w:r w:rsidRPr="006F7053">
              <w:rPr>
                <w:szCs w:val="24"/>
              </w:rPr>
              <w:t xml:space="preserve">Формационный и цивилизационный подходы к изучению истории и общества </w:t>
            </w:r>
          </w:p>
          <w:p w:rsidR="00A90824" w:rsidRPr="006F7053" w:rsidRDefault="00421C65" w:rsidP="005B66E0">
            <w:pPr>
              <w:numPr>
                <w:ilvl w:val="0"/>
                <w:numId w:val="14"/>
              </w:numPr>
              <w:spacing w:after="19" w:line="259" w:lineRule="auto"/>
              <w:ind w:firstLine="0"/>
              <w:jc w:val="left"/>
              <w:rPr>
                <w:szCs w:val="24"/>
              </w:rPr>
            </w:pPr>
            <w:r w:rsidRPr="006F7053">
              <w:rPr>
                <w:szCs w:val="24"/>
              </w:rPr>
              <w:t xml:space="preserve">Цивилизация и культура </w:t>
            </w:r>
          </w:p>
          <w:p w:rsidR="00A90824" w:rsidRPr="006F7053" w:rsidRDefault="00421C65" w:rsidP="005B66E0">
            <w:pPr>
              <w:numPr>
                <w:ilvl w:val="0"/>
                <w:numId w:val="14"/>
              </w:numPr>
              <w:spacing w:after="0" w:line="259" w:lineRule="auto"/>
              <w:ind w:firstLine="0"/>
              <w:jc w:val="left"/>
              <w:rPr>
                <w:szCs w:val="24"/>
              </w:rPr>
            </w:pPr>
            <w:r w:rsidRPr="006F7053">
              <w:rPr>
                <w:szCs w:val="24"/>
              </w:rPr>
              <w:t xml:space="preserve">Теории локальных цивилизаций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9" w:line="259" w:lineRule="auto"/>
              <w:ind w:firstLine="0"/>
              <w:jc w:val="left"/>
              <w:rPr>
                <w:szCs w:val="24"/>
              </w:rPr>
            </w:pPr>
            <w:r w:rsidRPr="006F7053">
              <w:rPr>
                <w:szCs w:val="24"/>
              </w:rPr>
              <w:t xml:space="preserve">ИД-4 УК-5 </w:t>
            </w:r>
          </w:p>
          <w:p w:rsidR="00A90824" w:rsidRPr="006F7053" w:rsidRDefault="00421C65">
            <w:pPr>
              <w:spacing w:after="7" w:line="259" w:lineRule="auto"/>
              <w:ind w:firstLine="0"/>
              <w:jc w:val="left"/>
              <w:rPr>
                <w:szCs w:val="24"/>
              </w:rPr>
            </w:pPr>
            <w:r w:rsidRPr="006F7053">
              <w:rPr>
                <w:szCs w:val="24"/>
              </w:rPr>
              <w:t xml:space="preserve">ИД-5 УК-5 </w:t>
            </w:r>
          </w:p>
          <w:p w:rsidR="00A90824" w:rsidRPr="006F7053" w:rsidRDefault="00421C65">
            <w:pPr>
              <w:spacing w:after="3" w:line="259" w:lineRule="auto"/>
              <w:ind w:firstLine="0"/>
              <w:jc w:val="left"/>
              <w:rPr>
                <w:szCs w:val="24"/>
              </w:rPr>
            </w:pPr>
            <w:r w:rsidRPr="006F7053">
              <w:rPr>
                <w:szCs w:val="24"/>
              </w:rPr>
              <w:t xml:space="preserve">ИД-6 УК-5 </w:t>
            </w:r>
          </w:p>
          <w:p w:rsidR="00A90824" w:rsidRPr="006F7053" w:rsidRDefault="00421C65">
            <w:pPr>
              <w:spacing w:after="0" w:line="259" w:lineRule="auto"/>
              <w:ind w:firstLine="0"/>
              <w:jc w:val="left"/>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5" w:firstLine="0"/>
              <w:jc w:val="center"/>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right="46" w:firstLine="0"/>
              <w:jc w:val="center"/>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2" w:firstLine="0"/>
              <w:jc w:val="center"/>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pPr>
              <w:spacing w:after="0" w:line="259" w:lineRule="auto"/>
              <w:ind w:left="9" w:firstLine="0"/>
              <w:jc w:val="center"/>
              <w:rPr>
                <w:szCs w:val="24"/>
              </w:rPr>
            </w:pPr>
            <w:r w:rsidRPr="006F7053">
              <w:rPr>
                <w:szCs w:val="24"/>
              </w:rPr>
              <w:t xml:space="preserve"> </w:t>
            </w:r>
          </w:p>
        </w:tc>
      </w:tr>
      <w:tr w:rsidR="00396DFE" w:rsidRPr="006F7053" w:rsidTr="006F7053">
        <w:tblPrEx>
          <w:tblCellMar>
            <w:right w:w="60" w:type="dxa"/>
          </w:tblCellMar>
        </w:tblPrEx>
        <w:trPr>
          <w:trHeight w:val="1834"/>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firstLine="0"/>
              <w:jc w:val="left"/>
              <w:rPr>
                <w:szCs w:val="24"/>
              </w:rPr>
            </w:pPr>
            <w:r w:rsidRPr="006F7053">
              <w:rPr>
                <w:szCs w:val="24"/>
              </w:rPr>
              <w:lastRenderedPageBreak/>
              <w:t xml:space="preserve">7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22" w:line="259" w:lineRule="auto"/>
              <w:ind w:firstLine="0"/>
              <w:jc w:val="left"/>
              <w:rPr>
                <w:szCs w:val="24"/>
              </w:rPr>
            </w:pPr>
            <w:r w:rsidRPr="006F7053">
              <w:rPr>
                <w:b/>
                <w:szCs w:val="24"/>
              </w:rPr>
              <w:t xml:space="preserve">Тема 7. Философское осмысление </w:t>
            </w:r>
          </w:p>
          <w:p w:rsidR="00A90824" w:rsidRPr="006F7053" w:rsidRDefault="00421C65">
            <w:pPr>
              <w:spacing w:after="14" w:line="259" w:lineRule="auto"/>
              <w:ind w:firstLine="0"/>
              <w:jc w:val="left"/>
              <w:rPr>
                <w:szCs w:val="24"/>
              </w:rPr>
            </w:pPr>
            <w:r w:rsidRPr="006F7053">
              <w:rPr>
                <w:b/>
                <w:szCs w:val="24"/>
              </w:rPr>
              <w:t xml:space="preserve">России как цивилизации  </w:t>
            </w:r>
          </w:p>
          <w:p w:rsidR="00396DFE" w:rsidRPr="006F7053" w:rsidRDefault="00421C65">
            <w:pPr>
              <w:spacing w:after="0" w:line="276" w:lineRule="auto"/>
              <w:ind w:right="551" w:firstLine="0"/>
              <w:jc w:val="left"/>
              <w:rPr>
                <w:szCs w:val="24"/>
              </w:rPr>
            </w:pPr>
            <w:r w:rsidRPr="006F7053">
              <w:rPr>
                <w:szCs w:val="24"/>
              </w:rPr>
              <w:t xml:space="preserve">1. Ценностные принципы российской цивилизации: подходы и идеи </w:t>
            </w:r>
          </w:p>
          <w:p w:rsidR="00396DFE" w:rsidRPr="006F7053" w:rsidRDefault="00421C65" w:rsidP="00396DFE">
            <w:pPr>
              <w:spacing w:after="0" w:line="276" w:lineRule="auto"/>
              <w:ind w:right="551" w:firstLine="0"/>
              <w:jc w:val="left"/>
              <w:rPr>
                <w:szCs w:val="24"/>
              </w:rPr>
            </w:pPr>
            <w:r w:rsidRPr="006F7053">
              <w:rPr>
                <w:szCs w:val="24"/>
              </w:rPr>
              <w:t xml:space="preserve">2. Исторические особенности формирования российской цивилизации </w:t>
            </w:r>
          </w:p>
          <w:p w:rsidR="00A90824" w:rsidRPr="006F7053" w:rsidRDefault="00421C65" w:rsidP="00396DFE">
            <w:pPr>
              <w:spacing w:after="0" w:line="276" w:lineRule="auto"/>
              <w:ind w:right="551" w:firstLine="0"/>
              <w:jc w:val="left"/>
              <w:rPr>
                <w:szCs w:val="24"/>
              </w:rPr>
            </w:pPr>
            <w:r w:rsidRPr="006F7053">
              <w:rPr>
                <w:szCs w:val="24"/>
              </w:rPr>
              <w:t xml:space="preserve">3. Роль и миссия России в работах  различных отечественных и  зарубежных философов, историков,  политиков, деятелей культуры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7" w:line="259" w:lineRule="auto"/>
              <w:ind w:firstLine="0"/>
              <w:jc w:val="left"/>
              <w:rPr>
                <w:szCs w:val="24"/>
              </w:rPr>
            </w:pPr>
            <w:r w:rsidRPr="006F7053">
              <w:rPr>
                <w:szCs w:val="24"/>
              </w:rPr>
              <w:t xml:space="preserve">ИД-4 УК-5 </w:t>
            </w:r>
          </w:p>
          <w:p w:rsidR="00A90824" w:rsidRPr="006F7053" w:rsidRDefault="00421C65">
            <w:pPr>
              <w:spacing w:after="9" w:line="259" w:lineRule="auto"/>
              <w:ind w:firstLine="0"/>
              <w:jc w:val="left"/>
              <w:rPr>
                <w:szCs w:val="24"/>
              </w:rPr>
            </w:pPr>
            <w:r w:rsidRPr="006F7053">
              <w:rPr>
                <w:szCs w:val="24"/>
              </w:rPr>
              <w:t xml:space="preserve">ИД-5 УК-5 </w:t>
            </w:r>
          </w:p>
          <w:p w:rsidR="00A90824" w:rsidRPr="006F7053" w:rsidRDefault="00421C65">
            <w:pPr>
              <w:spacing w:after="0" w:line="259" w:lineRule="auto"/>
              <w:ind w:firstLine="0"/>
              <w:jc w:val="left"/>
              <w:rPr>
                <w:szCs w:val="24"/>
              </w:rPr>
            </w:pPr>
            <w:r w:rsidRPr="006F7053">
              <w:rPr>
                <w:szCs w:val="24"/>
              </w:rPr>
              <w:t xml:space="preserve">ИД-6 УК-5 </w:t>
            </w:r>
          </w:p>
          <w:p w:rsidR="00A90824" w:rsidRPr="006F7053" w:rsidRDefault="00421C65">
            <w:pPr>
              <w:spacing w:after="0" w:line="259" w:lineRule="auto"/>
              <w:ind w:firstLine="0"/>
              <w:jc w:val="left"/>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right="48" w:firstLine="0"/>
              <w:jc w:val="center"/>
              <w:rPr>
                <w:szCs w:val="24"/>
              </w:rPr>
            </w:pPr>
            <w:r w:rsidRPr="006F7053">
              <w:rPr>
                <w:szCs w:val="24"/>
              </w:rPr>
              <w:t xml:space="preserve">1,5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7" w:firstLine="0"/>
              <w:jc w:val="center"/>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pPr>
              <w:spacing w:after="0" w:line="259" w:lineRule="auto"/>
              <w:ind w:left="2" w:firstLine="0"/>
              <w:jc w:val="center"/>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pPr>
              <w:spacing w:after="0" w:line="259" w:lineRule="auto"/>
              <w:ind w:left="9" w:firstLine="0"/>
              <w:jc w:val="center"/>
              <w:rPr>
                <w:szCs w:val="24"/>
              </w:rPr>
            </w:pPr>
            <w:r w:rsidRPr="006F7053">
              <w:rPr>
                <w:szCs w:val="24"/>
              </w:rPr>
              <w:t xml:space="preserve"> </w:t>
            </w:r>
          </w:p>
        </w:tc>
      </w:tr>
      <w:tr w:rsidR="00A90824" w:rsidRPr="006F7053" w:rsidTr="006F7053">
        <w:tblPrEx>
          <w:tblCellMar>
            <w:right w:w="62" w:type="dxa"/>
          </w:tblCellMar>
        </w:tblPrEx>
        <w:trPr>
          <w:trHeight w:val="1675"/>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8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80" w:lineRule="auto"/>
              <w:ind w:hanging="14"/>
              <w:rPr>
                <w:szCs w:val="24"/>
              </w:rPr>
            </w:pPr>
            <w:r w:rsidRPr="006F7053">
              <w:rPr>
                <w:b/>
                <w:szCs w:val="24"/>
              </w:rPr>
              <w:t xml:space="preserve">Тема 8. Российская цивилизация в академическом дискурсе </w:t>
            </w:r>
          </w:p>
          <w:p w:rsidR="00A90824" w:rsidRPr="006F7053" w:rsidRDefault="00421C65" w:rsidP="005B66E0">
            <w:pPr>
              <w:numPr>
                <w:ilvl w:val="0"/>
                <w:numId w:val="15"/>
              </w:numPr>
              <w:spacing w:after="0" w:line="279" w:lineRule="auto"/>
              <w:ind w:hanging="14"/>
              <w:rPr>
                <w:szCs w:val="24"/>
              </w:rPr>
            </w:pPr>
            <w:r w:rsidRPr="006F7053">
              <w:rPr>
                <w:szCs w:val="24"/>
              </w:rPr>
              <w:t xml:space="preserve">Проблема российской цивилизационной идентичности в политическом дискурсе </w:t>
            </w:r>
          </w:p>
          <w:p w:rsidR="00396DFE" w:rsidRPr="006F7053" w:rsidRDefault="00421C65" w:rsidP="005B66E0">
            <w:pPr>
              <w:numPr>
                <w:ilvl w:val="0"/>
                <w:numId w:val="15"/>
              </w:numPr>
              <w:spacing w:after="0" w:line="259" w:lineRule="auto"/>
              <w:ind w:hanging="14"/>
              <w:rPr>
                <w:szCs w:val="24"/>
              </w:rPr>
            </w:pPr>
            <w:r w:rsidRPr="006F7053">
              <w:rPr>
                <w:szCs w:val="24"/>
              </w:rPr>
              <w:t xml:space="preserve">Тематика цивилизационной идентичности в Стратегии государственной национальной политики РФ на период до 2025 года </w:t>
            </w:r>
          </w:p>
          <w:p w:rsidR="00A90824" w:rsidRPr="006F7053" w:rsidRDefault="00421C65" w:rsidP="00396DFE">
            <w:pPr>
              <w:spacing w:after="0" w:line="259" w:lineRule="auto"/>
              <w:ind w:hanging="14"/>
              <w:rPr>
                <w:szCs w:val="24"/>
              </w:rPr>
            </w:pPr>
            <w:r w:rsidRPr="006F7053">
              <w:rPr>
                <w:szCs w:val="24"/>
              </w:rPr>
              <w:t>3. Проблема цивилизационной идентичности в современной российской социогуманитарной науке</w:t>
            </w:r>
            <w:r w:rsidRPr="006F7053">
              <w:rPr>
                <w:b/>
                <w:szCs w:val="24"/>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4"/>
              <w:rPr>
                <w:szCs w:val="24"/>
              </w:rPr>
            </w:pPr>
            <w:r w:rsidRPr="006F7053">
              <w:rPr>
                <w:szCs w:val="24"/>
              </w:rPr>
              <w:t xml:space="preserve">ИД-4 УК-5 </w:t>
            </w:r>
          </w:p>
          <w:p w:rsidR="00A90824" w:rsidRPr="006F7053" w:rsidRDefault="00421C65" w:rsidP="00396DFE">
            <w:pPr>
              <w:spacing w:after="7" w:line="259" w:lineRule="auto"/>
              <w:ind w:hanging="14"/>
              <w:rPr>
                <w:szCs w:val="24"/>
              </w:rPr>
            </w:pPr>
            <w:r w:rsidRPr="006F7053">
              <w:rPr>
                <w:szCs w:val="24"/>
              </w:rPr>
              <w:t xml:space="preserve">ИД-5 УК-5 </w:t>
            </w:r>
          </w:p>
          <w:p w:rsidR="00A90824" w:rsidRPr="006F7053" w:rsidRDefault="00421C65" w:rsidP="00396DFE">
            <w:pPr>
              <w:spacing w:after="3" w:line="259" w:lineRule="auto"/>
              <w:ind w:hanging="14"/>
              <w:rPr>
                <w:szCs w:val="24"/>
              </w:rPr>
            </w:pPr>
            <w:r w:rsidRPr="006F7053">
              <w:rPr>
                <w:szCs w:val="24"/>
              </w:rPr>
              <w:t xml:space="preserve">ИД-6 УК-5 </w:t>
            </w:r>
          </w:p>
          <w:p w:rsidR="00A90824" w:rsidRPr="006F7053" w:rsidRDefault="00421C65" w:rsidP="00396DFE">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A90824" w:rsidRPr="006F7053" w:rsidRDefault="00421C65" w:rsidP="00396DFE">
            <w:pPr>
              <w:spacing w:after="0" w:line="259" w:lineRule="auto"/>
              <w:ind w:hanging="14"/>
              <w:rPr>
                <w:szCs w:val="24"/>
              </w:rPr>
            </w:pPr>
            <w:r w:rsidRPr="006F7053">
              <w:rPr>
                <w:szCs w:val="24"/>
              </w:rPr>
              <w:t xml:space="preserve"> </w:t>
            </w:r>
          </w:p>
        </w:tc>
      </w:tr>
      <w:tr w:rsidR="00A90824" w:rsidRPr="006F7053" w:rsidTr="006F7053">
        <w:tblPrEx>
          <w:tblCellMar>
            <w:right w:w="62" w:type="dxa"/>
          </w:tblCellMar>
        </w:tblPrEx>
        <w:trPr>
          <w:trHeight w:val="2110"/>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9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36" w:line="259" w:lineRule="auto"/>
              <w:ind w:hanging="14"/>
              <w:rPr>
                <w:szCs w:val="24"/>
              </w:rPr>
            </w:pPr>
            <w:r w:rsidRPr="006F7053">
              <w:rPr>
                <w:b/>
                <w:szCs w:val="24"/>
              </w:rPr>
              <w:t xml:space="preserve">Тема 9. Мировоззрение и идентичность  </w:t>
            </w:r>
          </w:p>
          <w:p w:rsidR="00A90824" w:rsidRPr="006F7053" w:rsidRDefault="00421C65" w:rsidP="005B66E0">
            <w:pPr>
              <w:numPr>
                <w:ilvl w:val="0"/>
                <w:numId w:val="16"/>
              </w:numPr>
              <w:spacing w:after="8" w:line="258" w:lineRule="auto"/>
              <w:ind w:hanging="14"/>
              <w:rPr>
                <w:szCs w:val="24"/>
              </w:rPr>
            </w:pPr>
            <w:r w:rsidRPr="006F7053">
              <w:rPr>
                <w:szCs w:val="24"/>
              </w:rPr>
              <w:t xml:space="preserve">Мировоззрение как функциональная система, его значение для человека, общества, государства </w:t>
            </w:r>
          </w:p>
          <w:p w:rsidR="00A90824" w:rsidRPr="006F7053" w:rsidRDefault="00421C65" w:rsidP="005B66E0">
            <w:pPr>
              <w:numPr>
                <w:ilvl w:val="0"/>
                <w:numId w:val="16"/>
              </w:numPr>
              <w:spacing w:after="1" w:line="264" w:lineRule="auto"/>
              <w:ind w:hanging="14"/>
              <w:rPr>
                <w:szCs w:val="24"/>
              </w:rPr>
            </w:pPr>
            <w:r w:rsidRPr="006F7053">
              <w:rPr>
                <w:szCs w:val="24"/>
              </w:rPr>
              <w:t xml:space="preserve">Мировоззренческая система российской цивилизации  </w:t>
            </w:r>
            <w:r w:rsidRPr="006F7053">
              <w:rPr>
                <w:b/>
                <w:szCs w:val="24"/>
              </w:rPr>
              <w:t xml:space="preserve"> </w:t>
            </w:r>
          </w:p>
          <w:p w:rsidR="00A90824" w:rsidRPr="006F7053" w:rsidRDefault="00421C65" w:rsidP="005B66E0">
            <w:pPr>
              <w:numPr>
                <w:ilvl w:val="0"/>
                <w:numId w:val="16"/>
              </w:numPr>
              <w:spacing w:after="0" w:line="259" w:lineRule="auto"/>
              <w:ind w:hanging="14"/>
              <w:rPr>
                <w:szCs w:val="24"/>
              </w:rPr>
            </w:pPr>
            <w:r w:rsidRPr="006F7053">
              <w:rPr>
                <w:szCs w:val="24"/>
              </w:rPr>
              <w:t>Представление ключевых мировоззренческих позиций и понятий, связанных с российской идентичностью, в историческом измерении и в контексте российского федерализма</w:t>
            </w:r>
            <w:r w:rsidRPr="006F7053">
              <w:rPr>
                <w:b/>
                <w:szCs w:val="24"/>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9" w:line="259" w:lineRule="auto"/>
              <w:ind w:hanging="14"/>
              <w:rPr>
                <w:szCs w:val="24"/>
              </w:rPr>
            </w:pPr>
            <w:r w:rsidRPr="006F7053">
              <w:rPr>
                <w:szCs w:val="24"/>
              </w:rPr>
              <w:t xml:space="preserve">ИД-4 УК-5 </w:t>
            </w:r>
          </w:p>
          <w:p w:rsidR="00A90824" w:rsidRPr="006F7053" w:rsidRDefault="00421C65" w:rsidP="00396DFE">
            <w:pPr>
              <w:spacing w:after="7" w:line="259" w:lineRule="auto"/>
              <w:ind w:hanging="14"/>
              <w:rPr>
                <w:szCs w:val="24"/>
              </w:rPr>
            </w:pPr>
            <w:r w:rsidRPr="006F7053">
              <w:rPr>
                <w:szCs w:val="24"/>
              </w:rPr>
              <w:t xml:space="preserve">ИД-5 УК-5 </w:t>
            </w:r>
          </w:p>
          <w:p w:rsidR="00A90824" w:rsidRPr="006F7053" w:rsidRDefault="00421C65" w:rsidP="00396DFE">
            <w:pPr>
              <w:spacing w:after="3" w:line="259" w:lineRule="auto"/>
              <w:ind w:hanging="14"/>
              <w:rPr>
                <w:szCs w:val="24"/>
              </w:rPr>
            </w:pPr>
            <w:r w:rsidRPr="006F7053">
              <w:rPr>
                <w:szCs w:val="24"/>
              </w:rPr>
              <w:t xml:space="preserve">ИД-6 УК-5 </w:t>
            </w:r>
          </w:p>
          <w:p w:rsidR="00A90824" w:rsidRPr="006F7053" w:rsidRDefault="00421C65" w:rsidP="00396DFE">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r>
      <w:tr w:rsidR="00A90824" w:rsidRPr="006F7053" w:rsidTr="006F7053">
        <w:tblPrEx>
          <w:tblCellMar>
            <w:right w:w="62" w:type="dxa"/>
          </w:tblCellMar>
        </w:tblPrEx>
        <w:trPr>
          <w:trHeight w:val="1532"/>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10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80" w:lineRule="auto"/>
              <w:ind w:hanging="14"/>
              <w:rPr>
                <w:szCs w:val="24"/>
              </w:rPr>
            </w:pPr>
            <w:r w:rsidRPr="006F7053">
              <w:rPr>
                <w:b/>
                <w:szCs w:val="24"/>
              </w:rPr>
              <w:t xml:space="preserve">Тема 10. Ценностные вызовы современной политики </w:t>
            </w:r>
          </w:p>
          <w:p w:rsidR="00A90824" w:rsidRPr="006F7053" w:rsidRDefault="00421C65" w:rsidP="005B66E0">
            <w:pPr>
              <w:numPr>
                <w:ilvl w:val="0"/>
                <w:numId w:val="17"/>
              </w:numPr>
              <w:spacing w:after="0" w:line="275" w:lineRule="auto"/>
              <w:ind w:hanging="14"/>
              <w:rPr>
                <w:szCs w:val="24"/>
              </w:rPr>
            </w:pPr>
            <w:r w:rsidRPr="006F7053">
              <w:rPr>
                <w:szCs w:val="24"/>
              </w:rPr>
              <w:t xml:space="preserve">Ценностные основания современной политики </w:t>
            </w:r>
          </w:p>
          <w:p w:rsidR="00A90824" w:rsidRPr="006F7053" w:rsidRDefault="00421C65" w:rsidP="005B66E0">
            <w:pPr>
              <w:numPr>
                <w:ilvl w:val="0"/>
                <w:numId w:val="17"/>
              </w:numPr>
              <w:spacing w:after="0" w:line="278" w:lineRule="auto"/>
              <w:ind w:hanging="14"/>
              <w:rPr>
                <w:szCs w:val="24"/>
              </w:rPr>
            </w:pPr>
            <w:r w:rsidRPr="006F7053">
              <w:rPr>
                <w:szCs w:val="24"/>
              </w:rPr>
              <w:t xml:space="preserve">Вызовы современности и ценностная перезагрузка </w:t>
            </w:r>
          </w:p>
          <w:p w:rsidR="00A90824" w:rsidRPr="006F7053" w:rsidRDefault="00421C65" w:rsidP="005B66E0">
            <w:pPr>
              <w:numPr>
                <w:ilvl w:val="0"/>
                <w:numId w:val="17"/>
              </w:numPr>
              <w:spacing w:after="0" w:line="259" w:lineRule="auto"/>
              <w:ind w:hanging="14"/>
              <w:rPr>
                <w:szCs w:val="24"/>
              </w:rPr>
            </w:pPr>
            <w:r w:rsidRPr="006F7053">
              <w:rPr>
                <w:szCs w:val="24"/>
              </w:rPr>
              <w:t xml:space="preserve">Ответы российского общества на внешние и внутренние ценностные вызовы современной политики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4"/>
              <w:rPr>
                <w:szCs w:val="24"/>
              </w:rPr>
            </w:pPr>
            <w:r w:rsidRPr="006F7053">
              <w:rPr>
                <w:szCs w:val="24"/>
              </w:rPr>
              <w:t xml:space="preserve">ИД-4 УК-5 </w:t>
            </w:r>
          </w:p>
          <w:p w:rsidR="00A90824" w:rsidRPr="006F7053" w:rsidRDefault="00421C65" w:rsidP="00396DFE">
            <w:pPr>
              <w:spacing w:after="9" w:line="259" w:lineRule="auto"/>
              <w:ind w:hanging="14"/>
              <w:rPr>
                <w:szCs w:val="24"/>
              </w:rPr>
            </w:pPr>
            <w:r w:rsidRPr="006F7053">
              <w:rPr>
                <w:szCs w:val="24"/>
              </w:rPr>
              <w:t xml:space="preserve">ИД-5 УК-5 </w:t>
            </w:r>
          </w:p>
          <w:p w:rsidR="00A90824" w:rsidRPr="006F7053" w:rsidRDefault="00421C65" w:rsidP="00396DFE">
            <w:pPr>
              <w:spacing w:after="0" w:line="259" w:lineRule="auto"/>
              <w:ind w:hanging="14"/>
              <w:rPr>
                <w:szCs w:val="24"/>
              </w:rPr>
            </w:pPr>
            <w:r w:rsidRPr="006F7053">
              <w:rPr>
                <w:szCs w:val="24"/>
              </w:rPr>
              <w:t xml:space="preserve">ИД-6 УК-5 </w:t>
            </w:r>
          </w:p>
          <w:p w:rsidR="00A90824" w:rsidRPr="006F7053" w:rsidRDefault="00421C65" w:rsidP="00396DFE">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r>
      <w:tr w:rsidR="00A90824" w:rsidRPr="006F7053" w:rsidTr="006F7053">
        <w:tblPrEx>
          <w:tblCellMar>
            <w:right w:w="62" w:type="dxa"/>
          </w:tblCellMar>
        </w:tblPrEx>
        <w:trPr>
          <w:trHeight w:val="1125"/>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11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80" w:lineRule="auto"/>
              <w:ind w:hanging="14"/>
              <w:rPr>
                <w:szCs w:val="24"/>
              </w:rPr>
            </w:pPr>
            <w:r w:rsidRPr="006F7053">
              <w:rPr>
                <w:b/>
                <w:szCs w:val="24"/>
              </w:rPr>
              <w:t xml:space="preserve">Тема 11. Концепт мировоззрения в социальных науках </w:t>
            </w:r>
          </w:p>
          <w:p w:rsidR="00396DFE" w:rsidRPr="006F7053" w:rsidRDefault="00421C65" w:rsidP="00396DFE">
            <w:pPr>
              <w:spacing w:after="8"/>
              <w:ind w:hanging="14"/>
              <w:rPr>
                <w:szCs w:val="24"/>
              </w:rPr>
            </w:pPr>
            <w:r w:rsidRPr="006F7053">
              <w:rPr>
                <w:szCs w:val="24"/>
              </w:rPr>
              <w:t xml:space="preserve">1. Мировоззрение как целостная форма самосознания и мироотношения </w:t>
            </w:r>
          </w:p>
          <w:p w:rsidR="00A90824" w:rsidRPr="006F7053" w:rsidRDefault="00421C65" w:rsidP="00396DFE">
            <w:pPr>
              <w:spacing w:after="8"/>
              <w:ind w:hanging="14"/>
              <w:rPr>
                <w:szCs w:val="24"/>
              </w:rPr>
            </w:pPr>
            <w:r w:rsidRPr="006F7053">
              <w:rPr>
                <w:szCs w:val="24"/>
              </w:rPr>
              <w:t xml:space="preserve">2. Концепт мировоззрения: междисциплинарность и смежные категории </w:t>
            </w:r>
          </w:p>
          <w:p w:rsidR="00A90824" w:rsidRPr="006F7053" w:rsidRDefault="00421C65" w:rsidP="00396DFE">
            <w:pPr>
              <w:spacing w:after="0" w:line="259" w:lineRule="auto"/>
              <w:ind w:hanging="14"/>
              <w:rPr>
                <w:szCs w:val="24"/>
              </w:rPr>
            </w:pPr>
            <w:r w:rsidRPr="006F7053">
              <w:rPr>
                <w:szCs w:val="24"/>
              </w:rPr>
              <w:t xml:space="preserve">3. Концепции мировоззрения в социогуманитарном знании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4"/>
              <w:rPr>
                <w:szCs w:val="24"/>
              </w:rPr>
            </w:pPr>
            <w:r w:rsidRPr="006F7053">
              <w:rPr>
                <w:szCs w:val="24"/>
              </w:rPr>
              <w:t xml:space="preserve">ИД-4 УК-5 </w:t>
            </w:r>
          </w:p>
          <w:p w:rsidR="00A90824" w:rsidRPr="006F7053" w:rsidRDefault="00421C65" w:rsidP="00396DFE">
            <w:pPr>
              <w:spacing w:after="7" w:line="259" w:lineRule="auto"/>
              <w:ind w:hanging="14"/>
              <w:rPr>
                <w:szCs w:val="24"/>
              </w:rPr>
            </w:pPr>
            <w:r w:rsidRPr="006F7053">
              <w:rPr>
                <w:szCs w:val="24"/>
              </w:rPr>
              <w:t xml:space="preserve">ИД-5 УК-5 </w:t>
            </w:r>
          </w:p>
          <w:p w:rsidR="00A90824" w:rsidRPr="006F7053" w:rsidRDefault="00421C65" w:rsidP="00396DFE">
            <w:pPr>
              <w:spacing w:after="3" w:line="259" w:lineRule="auto"/>
              <w:ind w:hanging="14"/>
              <w:rPr>
                <w:szCs w:val="24"/>
              </w:rPr>
            </w:pPr>
            <w:r w:rsidRPr="006F7053">
              <w:rPr>
                <w:szCs w:val="24"/>
              </w:rPr>
              <w:t xml:space="preserve">ИД-6 УК-5 </w:t>
            </w:r>
          </w:p>
          <w:p w:rsidR="00A90824" w:rsidRPr="006F7053" w:rsidRDefault="00421C65" w:rsidP="00396DFE">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r>
      <w:tr w:rsidR="00A90824" w:rsidRPr="006F7053" w:rsidTr="006F7053">
        <w:tblPrEx>
          <w:tblCellMar>
            <w:right w:w="62" w:type="dxa"/>
          </w:tblCellMar>
        </w:tblPrEx>
        <w:trPr>
          <w:trHeight w:val="1689"/>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lastRenderedPageBreak/>
              <w:t xml:space="preserve">12 </w:t>
            </w:r>
          </w:p>
        </w:tc>
        <w:tc>
          <w:tcPr>
            <w:tcW w:w="8495"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81" w:lineRule="auto"/>
              <w:ind w:hanging="14"/>
              <w:rPr>
                <w:szCs w:val="24"/>
              </w:rPr>
            </w:pPr>
            <w:r w:rsidRPr="006F7053">
              <w:rPr>
                <w:b/>
                <w:szCs w:val="24"/>
              </w:rPr>
              <w:t xml:space="preserve">Тема 12. Системная модель мировоззрения </w:t>
            </w:r>
          </w:p>
          <w:p w:rsidR="00A90824" w:rsidRPr="006F7053" w:rsidRDefault="00421C65" w:rsidP="005B66E0">
            <w:pPr>
              <w:numPr>
                <w:ilvl w:val="0"/>
                <w:numId w:val="18"/>
              </w:numPr>
              <w:spacing w:after="18" w:line="257" w:lineRule="auto"/>
              <w:ind w:hanging="14"/>
              <w:rPr>
                <w:szCs w:val="24"/>
              </w:rPr>
            </w:pPr>
            <w:r w:rsidRPr="006F7053">
              <w:rPr>
                <w:szCs w:val="24"/>
              </w:rPr>
              <w:t xml:space="preserve">Системный подход к пониманию мировоззрения. Структура и функции мировоззрения </w:t>
            </w:r>
          </w:p>
          <w:p w:rsidR="006F7053" w:rsidRDefault="00421C65" w:rsidP="005B66E0">
            <w:pPr>
              <w:numPr>
                <w:ilvl w:val="0"/>
                <w:numId w:val="18"/>
              </w:numPr>
              <w:spacing w:after="0" w:line="259" w:lineRule="auto"/>
              <w:ind w:hanging="14"/>
              <w:rPr>
                <w:szCs w:val="24"/>
              </w:rPr>
            </w:pPr>
            <w:r w:rsidRPr="006F7053">
              <w:rPr>
                <w:szCs w:val="24"/>
              </w:rPr>
              <w:t xml:space="preserve">Феномен общественного сознания </w:t>
            </w:r>
          </w:p>
          <w:p w:rsidR="00A90824" w:rsidRPr="006F7053" w:rsidRDefault="00421C65" w:rsidP="005B66E0">
            <w:pPr>
              <w:numPr>
                <w:ilvl w:val="0"/>
                <w:numId w:val="18"/>
              </w:numPr>
              <w:spacing w:after="0" w:line="259" w:lineRule="auto"/>
              <w:ind w:hanging="14"/>
              <w:rPr>
                <w:szCs w:val="24"/>
              </w:rPr>
            </w:pPr>
            <w:r w:rsidRPr="006F7053">
              <w:rPr>
                <w:szCs w:val="24"/>
              </w:rPr>
              <w:t xml:space="preserve">Мировоззренческие традиции как фактор социокультурной преемственности </w:t>
            </w:r>
          </w:p>
        </w:tc>
        <w:tc>
          <w:tcPr>
            <w:tcW w:w="254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9" w:line="259" w:lineRule="auto"/>
              <w:ind w:hanging="14"/>
              <w:rPr>
                <w:szCs w:val="24"/>
              </w:rPr>
            </w:pPr>
            <w:r w:rsidRPr="006F7053">
              <w:rPr>
                <w:szCs w:val="24"/>
              </w:rPr>
              <w:t xml:space="preserve">ИД-4 УК-5 </w:t>
            </w:r>
          </w:p>
          <w:p w:rsidR="00A90824" w:rsidRPr="006F7053" w:rsidRDefault="00421C65" w:rsidP="00396DFE">
            <w:pPr>
              <w:spacing w:after="7" w:line="259" w:lineRule="auto"/>
              <w:ind w:hanging="14"/>
              <w:rPr>
                <w:szCs w:val="24"/>
              </w:rPr>
            </w:pPr>
            <w:r w:rsidRPr="006F7053">
              <w:rPr>
                <w:szCs w:val="24"/>
              </w:rPr>
              <w:t xml:space="preserve">ИД-5 УК-5 </w:t>
            </w:r>
          </w:p>
          <w:p w:rsidR="00A90824" w:rsidRPr="006F7053" w:rsidRDefault="00421C65" w:rsidP="00396DFE">
            <w:pPr>
              <w:spacing w:after="3" w:line="259" w:lineRule="auto"/>
              <w:ind w:hanging="14"/>
              <w:rPr>
                <w:szCs w:val="24"/>
              </w:rPr>
            </w:pPr>
            <w:r w:rsidRPr="006F7053">
              <w:rPr>
                <w:szCs w:val="24"/>
              </w:rPr>
              <w:t xml:space="preserve">ИД-6 УК-5 </w:t>
            </w:r>
          </w:p>
          <w:p w:rsidR="00A90824" w:rsidRPr="006F7053" w:rsidRDefault="00421C65" w:rsidP="00396DFE">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4"/>
              <w:rPr>
                <w:szCs w:val="24"/>
              </w:rPr>
            </w:pPr>
            <w:r w:rsidRPr="006F7053">
              <w:rPr>
                <w:szCs w:val="24"/>
              </w:rPr>
              <w:t xml:space="preserve"> </w:t>
            </w:r>
          </w:p>
        </w:tc>
      </w:tr>
      <w:tr w:rsidR="00A90824" w:rsidRPr="006F7053" w:rsidTr="006F7053">
        <w:tblPrEx>
          <w:tblCellMar>
            <w:right w:w="24" w:type="dxa"/>
          </w:tblCellMar>
        </w:tblPrEx>
        <w:trPr>
          <w:trHeight w:val="3040"/>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2"/>
              <w:rPr>
                <w:szCs w:val="24"/>
              </w:rPr>
            </w:pPr>
            <w:r w:rsidRPr="006F7053">
              <w:rPr>
                <w:szCs w:val="24"/>
              </w:rPr>
              <w:t xml:space="preserve">13 </w:t>
            </w:r>
          </w:p>
        </w:tc>
        <w:tc>
          <w:tcPr>
            <w:tcW w:w="8504"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line="260" w:lineRule="auto"/>
              <w:ind w:right="266" w:hanging="12"/>
              <w:rPr>
                <w:szCs w:val="24"/>
              </w:rPr>
            </w:pPr>
            <w:r w:rsidRPr="006F7053">
              <w:rPr>
                <w:b/>
                <w:szCs w:val="24"/>
              </w:rPr>
              <w:t xml:space="preserve">Тема 13. Мировоззренческие принципы (константы) российской цивилизации </w:t>
            </w:r>
          </w:p>
          <w:p w:rsidR="00A90824" w:rsidRPr="006F7053" w:rsidRDefault="00421C65" w:rsidP="005B66E0">
            <w:pPr>
              <w:numPr>
                <w:ilvl w:val="0"/>
                <w:numId w:val="19"/>
              </w:numPr>
              <w:spacing w:after="46" w:line="238" w:lineRule="auto"/>
              <w:ind w:hanging="12"/>
              <w:rPr>
                <w:szCs w:val="24"/>
              </w:rPr>
            </w:pPr>
            <w:r w:rsidRPr="006F7053">
              <w:rPr>
                <w:szCs w:val="24"/>
              </w:rPr>
              <w:t xml:space="preserve">Самостоятельная картина мира и  история особого мировоззрение </w:t>
            </w:r>
          </w:p>
          <w:p w:rsidR="00A90824" w:rsidRPr="006F7053" w:rsidRDefault="00421C65" w:rsidP="00396DFE">
            <w:pPr>
              <w:spacing w:after="20" w:line="259" w:lineRule="auto"/>
              <w:ind w:hanging="12"/>
              <w:rPr>
                <w:szCs w:val="24"/>
              </w:rPr>
            </w:pPr>
            <w:r w:rsidRPr="006F7053">
              <w:rPr>
                <w:szCs w:val="24"/>
              </w:rPr>
              <w:t xml:space="preserve">российской цивилизации </w:t>
            </w:r>
          </w:p>
          <w:p w:rsidR="00A90824" w:rsidRPr="006F7053" w:rsidRDefault="00421C65" w:rsidP="005B66E0">
            <w:pPr>
              <w:numPr>
                <w:ilvl w:val="0"/>
                <w:numId w:val="19"/>
              </w:numPr>
              <w:spacing w:after="36" w:line="246" w:lineRule="auto"/>
              <w:ind w:hanging="12"/>
              <w:rPr>
                <w:szCs w:val="24"/>
              </w:rPr>
            </w:pPr>
            <w:r w:rsidRPr="006F7053">
              <w:rPr>
                <w:szCs w:val="24"/>
              </w:rPr>
              <w:t xml:space="preserve">Ценностные принципы (константы) российской цивилизации: единство многообразия, суверенитет (сила и доверие), согласие и сотрудничество, любовь и ответственность, созидание и развитие </w:t>
            </w:r>
          </w:p>
          <w:p w:rsidR="00A90824" w:rsidRPr="006F7053" w:rsidRDefault="00421C65" w:rsidP="005B66E0">
            <w:pPr>
              <w:numPr>
                <w:ilvl w:val="0"/>
                <w:numId w:val="19"/>
              </w:numPr>
              <w:spacing w:after="0" w:line="259" w:lineRule="auto"/>
              <w:ind w:hanging="12"/>
              <w:rPr>
                <w:szCs w:val="24"/>
              </w:rPr>
            </w:pPr>
            <w:r w:rsidRPr="006F7053">
              <w:rPr>
                <w:szCs w:val="24"/>
              </w:rPr>
              <w:t xml:space="preserve">«Системная модель мировоззрения» («человек – семья – общество – государство – страна») и её репрезентации («символы – идеи и язык – нормы – ритуалы – институты»)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2"/>
              <w:rPr>
                <w:szCs w:val="24"/>
              </w:rPr>
            </w:pPr>
            <w:r w:rsidRPr="006F7053">
              <w:rPr>
                <w:szCs w:val="24"/>
              </w:rPr>
              <w:t xml:space="preserve">ИД-4 УК-5 </w:t>
            </w:r>
          </w:p>
          <w:p w:rsidR="00A90824" w:rsidRPr="006F7053" w:rsidRDefault="00421C65" w:rsidP="00396DFE">
            <w:pPr>
              <w:spacing w:after="7" w:line="259" w:lineRule="auto"/>
              <w:ind w:hanging="12"/>
              <w:rPr>
                <w:szCs w:val="24"/>
              </w:rPr>
            </w:pPr>
            <w:r w:rsidRPr="006F7053">
              <w:rPr>
                <w:szCs w:val="24"/>
              </w:rPr>
              <w:t xml:space="preserve">ИД-5 УК-5 </w:t>
            </w:r>
          </w:p>
          <w:p w:rsidR="00A90824" w:rsidRPr="006F7053" w:rsidRDefault="00421C65" w:rsidP="00396DFE">
            <w:pPr>
              <w:spacing w:after="3" w:line="259" w:lineRule="auto"/>
              <w:ind w:hanging="12"/>
              <w:rPr>
                <w:szCs w:val="24"/>
              </w:rPr>
            </w:pPr>
            <w:r w:rsidRPr="006F7053">
              <w:rPr>
                <w:szCs w:val="24"/>
              </w:rPr>
              <w:t xml:space="preserve">ИД-6 УК-5 </w:t>
            </w:r>
          </w:p>
          <w:p w:rsidR="00A90824" w:rsidRPr="006F7053" w:rsidRDefault="00421C65" w:rsidP="00396DFE">
            <w:pPr>
              <w:spacing w:after="0" w:line="259" w:lineRule="auto"/>
              <w:ind w:hanging="12"/>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83" w:hanging="12"/>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29" w:hanging="12"/>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4" w:hanging="12"/>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27" w:hanging="12"/>
              <w:rPr>
                <w:szCs w:val="24"/>
              </w:rPr>
            </w:pPr>
            <w:r w:rsidRPr="006F7053">
              <w:rPr>
                <w:szCs w:val="24"/>
              </w:rPr>
              <w:t xml:space="preserve"> </w:t>
            </w:r>
          </w:p>
        </w:tc>
      </w:tr>
      <w:tr w:rsidR="00A90824" w:rsidRPr="006F7053" w:rsidTr="006F7053">
        <w:tblPrEx>
          <w:tblCellMar>
            <w:right w:w="24" w:type="dxa"/>
          </w:tblCellMar>
        </w:tblPrEx>
        <w:trPr>
          <w:trHeight w:val="1976"/>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2"/>
              <w:rPr>
                <w:szCs w:val="24"/>
              </w:rPr>
            </w:pPr>
            <w:r w:rsidRPr="006F7053">
              <w:rPr>
                <w:szCs w:val="24"/>
              </w:rPr>
              <w:t xml:space="preserve">14 </w:t>
            </w:r>
          </w:p>
        </w:tc>
        <w:tc>
          <w:tcPr>
            <w:tcW w:w="8504"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79" w:lineRule="auto"/>
              <w:ind w:hanging="12"/>
              <w:rPr>
                <w:szCs w:val="24"/>
              </w:rPr>
            </w:pPr>
            <w:r w:rsidRPr="006F7053">
              <w:rPr>
                <w:b/>
                <w:szCs w:val="24"/>
              </w:rPr>
              <w:t xml:space="preserve">Тема 14. Ценности российской цивилизации </w:t>
            </w:r>
          </w:p>
          <w:p w:rsidR="00396DFE" w:rsidRPr="006F7053" w:rsidRDefault="00421C65" w:rsidP="00396DFE">
            <w:pPr>
              <w:spacing w:after="11"/>
              <w:ind w:right="101" w:hanging="12"/>
              <w:rPr>
                <w:szCs w:val="24"/>
              </w:rPr>
            </w:pPr>
            <w:r w:rsidRPr="006F7053">
              <w:rPr>
                <w:szCs w:val="24"/>
              </w:rPr>
              <w:t xml:space="preserve">1. Российская цивилизация как пространственно-временная реальность  </w:t>
            </w:r>
          </w:p>
          <w:p w:rsidR="00A90824" w:rsidRPr="006F7053" w:rsidRDefault="00421C65" w:rsidP="00396DFE">
            <w:pPr>
              <w:spacing w:after="11"/>
              <w:ind w:right="101" w:hanging="12"/>
              <w:rPr>
                <w:szCs w:val="24"/>
              </w:rPr>
            </w:pPr>
            <w:r w:rsidRPr="006F7053">
              <w:rPr>
                <w:szCs w:val="24"/>
              </w:rPr>
              <w:t xml:space="preserve">2. Системная модель мировоззрения и её репрезентации в идентичности российской цивилизации </w:t>
            </w:r>
          </w:p>
          <w:p w:rsidR="00A90824" w:rsidRPr="006F7053" w:rsidRDefault="00421C65" w:rsidP="00396DFE">
            <w:pPr>
              <w:spacing w:after="2" w:line="237" w:lineRule="auto"/>
              <w:ind w:right="60" w:hanging="12"/>
              <w:rPr>
                <w:szCs w:val="24"/>
              </w:rPr>
            </w:pPr>
            <w:r w:rsidRPr="006F7053">
              <w:rPr>
                <w:szCs w:val="24"/>
              </w:rPr>
              <w:t xml:space="preserve">3. Ценностные принципы (многообразие, суверенность, согласие, доверие, созидание) и перспективные ценностные ориентиры российского цивилизационного развития </w:t>
            </w:r>
          </w:p>
          <w:p w:rsidR="00A90824" w:rsidRPr="006F7053" w:rsidRDefault="00421C65" w:rsidP="00396DFE">
            <w:pPr>
              <w:spacing w:after="0" w:line="259" w:lineRule="auto"/>
              <w:ind w:hanging="12"/>
              <w:rPr>
                <w:szCs w:val="24"/>
              </w:rPr>
            </w:pPr>
            <w:r w:rsidRPr="006F7053">
              <w:rPr>
                <w:szCs w:val="24"/>
              </w:rPr>
              <w:t xml:space="preserve">(стабильность, миссия, ответственность и справедливость)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2"/>
              <w:rPr>
                <w:szCs w:val="24"/>
              </w:rPr>
            </w:pPr>
            <w:r w:rsidRPr="006F7053">
              <w:rPr>
                <w:szCs w:val="24"/>
              </w:rPr>
              <w:t xml:space="preserve">ИД-4 УК-5 </w:t>
            </w:r>
          </w:p>
          <w:p w:rsidR="00A90824" w:rsidRPr="006F7053" w:rsidRDefault="00421C65" w:rsidP="00396DFE">
            <w:pPr>
              <w:spacing w:after="7" w:line="259" w:lineRule="auto"/>
              <w:ind w:hanging="12"/>
              <w:rPr>
                <w:szCs w:val="24"/>
              </w:rPr>
            </w:pPr>
            <w:r w:rsidRPr="006F7053">
              <w:rPr>
                <w:szCs w:val="24"/>
              </w:rPr>
              <w:t xml:space="preserve">ИД-5 УК-5 </w:t>
            </w:r>
          </w:p>
          <w:p w:rsidR="00A90824" w:rsidRPr="006F7053" w:rsidRDefault="00421C65" w:rsidP="00396DFE">
            <w:pPr>
              <w:spacing w:after="3" w:line="259" w:lineRule="auto"/>
              <w:ind w:hanging="12"/>
              <w:rPr>
                <w:szCs w:val="24"/>
              </w:rPr>
            </w:pPr>
            <w:r w:rsidRPr="006F7053">
              <w:rPr>
                <w:szCs w:val="24"/>
              </w:rPr>
              <w:t xml:space="preserve">ИД-6 УК-5 </w:t>
            </w:r>
          </w:p>
          <w:p w:rsidR="00A90824" w:rsidRPr="006F7053" w:rsidRDefault="00421C65" w:rsidP="00396DFE">
            <w:pPr>
              <w:spacing w:after="0" w:line="259" w:lineRule="auto"/>
              <w:ind w:hanging="12"/>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1" w:hanging="12"/>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82" w:hanging="12"/>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4" w:hanging="12"/>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84" w:hanging="12"/>
              <w:rPr>
                <w:szCs w:val="24"/>
              </w:rPr>
            </w:pPr>
            <w:r w:rsidRPr="006F7053">
              <w:rPr>
                <w:szCs w:val="24"/>
              </w:rPr>
              <w:t xml:space="preserve">1,5 </w:t>
            </w:r>
          </w:p>
        </w:tc>
      </w:tr>
      <w:tr w:rsidR="00A90824" w:rsidRPr="006F7053" w:rsidTr="006F7053">
        <w:tblPrEx>
          <w:tblCellMar>
            <w:right w:w="24" w:type="dxa"/>
          </w:tblCellMar>
        </w:tblPrEx>
        <w:trPr>
          <w:trHeight w:val="1126"/>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2"/>
              <w:rPr>
                <w:szCs w:val="24"/>
              </w:rPr>
            </w:pPr>
            <w:r w:rsidRPr="006F7053">
              <w:rPr>
                <w:szCs w:val="24"/>
              </w:rPr>
              <w:t xml:space="preserve">15 </w:t>
            </w:r>
          </w:p>
        </w:tc>
        <w:tc>
          <w:tcPr>
            <w:tcW w:w="8504" w:type="dxa"/>
            <w:gridSpan w:val="2"/>
            <w:tcBorders>
              <w:top w:val="single" w:sz="4" w:space="0" w:color="000000"/>
              <w:left w:val="single" w:sz="4" w:space="0" w:color="000000"/>
              <w:bottom w:val="single" w:sz="4" w:space="0" w:color="000000"/>
              <w:right w:val="single" w:sz="4" w:space="0" w:color="000000"/>
            </w:tcBorders>
          </w:tcPr>
          <w:p w:rsidR="006F7053" w:rsidRPr="006F7053" w:rsidRDefault="00421C65" w:rsidP="00396DFE">
            <w:pPr>
              <w:spacing w:after="14" w:line="262" w:lineRule="auto"/>
              <w:ind w:right="79" w:hanging="12"/>
              <w:rPr>
                <w:b/>
                <w:szCs w:val="24"/>
              </w:rPr>
            </w:pPr>
            <w:r w:rsidRPr="006F7053">
              <w:rPr>
                <w:b/>
                <w:szCs w:val="24"/>
              </w:rPr>
              <w:t xml:space="preserve">Тема 15. Мировоззрение и государство </w:t>
            </w:r>
          </w:p>
          <w:p w:rsidR="00A90824" w:rsidRPr="006F7053" w:rsidRDefault="00421C65" w:rsidP="00396DFE">
            <w:pPr>
              <w:spacing w:after="14" w:line="262" w:lineRule="auto"/>
              <w:ind w:right="79" w:hanging="12"/>
              <w:rPr>
                <w:szCs w:val="24"/>
              </w:rPr>
            </w:pPr>
            <w:r w:rsidRPr="006F7053">
              <w:rPr>
                <w:szCs w:val="24"/>
              </w:rPr>
              <w:t xml:space="preserve">1. Понятие публичной власти, ее структура, особенности организации и принципы функционирования </w:t>
            </w:r>
          </w:p>
          <w:p w:rsidR="00A90824" w:rsidRPr="006F7053" w:rsidRDefault="00421C65" w:rsidP="005B66E0">
            <w:pPr>
              <w:numPr>
                <w:ilvl w:val="0"/>
                <w:numId w:val="20"/>
              </w:numPr>
              <w:spacing w:after="0" w:line="279" w:lineRule="auto"/>
              <w:ind w:hanging="12"/>
              <w:rPr>
                <w:szCs w:val="24"/>
              </w:rPr>
            </w:pPr>
            <w:r w:rsidRPr="006F7053">
              <w:rPr>
                <w:szCs w:val="24"/>
              </w:rPr>
              <w:t xml:space="preserve">Исторический опыт государственных инициатив в области мировоззрения </w:t>
            </w:r>
          </w:p>
          <w:p w:rsidR="00A90824" w:rsidRPr="006F7053" w:rsidRDefault="00421C65" w:rsidP="005B66E0">
            <w:pPr>
              <w:numPr>
                <w:ilvl w:val="0"/>
                <w:numId w:val="20"/>
              </w:numPr>
              <w:spacing w:after="0" w:line="259" w:lineRule="auto"/>
              <w:ind w:hanging="12"/>
              <w:rPr>
                <w:szCs w:val="24"/>
              </w:rPr>
            </w:pPr>
            <w:r w:rsidRPr="006F7053">
              <w:rPr>
                <w:szCs w:val="24"/>
              </w:rPr>
              <w:t xml:space="preserve">Влияние государства на мировоззрение в современных условиях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2"/>
              <w:rPr>
                <w:szCs w:val="24"/>
              </w:rPr>
            </w:pPr>
            <w:r w:rsidRPr="006F7053">
              <w:rPr>
                <w:szCs w:val="24"/>
              </w:rPr>
              <w:t xml:space="preserve">ИД-4 УК-5 </w:t>
            </w:r>
          </w:p>
          <w:p w:rsidR="00A90824" w:rsidRPr="006F7053" w:rsidRDefault="00421C65" w:rsidP="00396DFE">
            <w:pPr>
              <w:spacing w:after="7" w:line="259" w:lineRule="auto"/>
              <w:ind w:hanging="12"/>
              <w:rPr>
                <w:szCs w:val="24"/>
              </w:rPr>
            </w:pPr>
            <w:r w:rsidRPr="006F7053">
              <w:rPr>
                <w:szCs w:val="24"/>
              </w:rPr>
              <w:t xml:space="preserve">ИД-5 УК-5 </w:t>
            </w:r>
          </w:p>
          <w:p w:rsidR="00A90824" w:rsidRPr="006F7053" w:rsidRDefault="00421C65" w:rsidP="00396DFE">
            <w:pPr>
              <w:spacing w:after="3" w:line="259" w:lineRule="auto"/>
              <w:ind w:hanging="12"/>
              <w:rPr>
                <w:szCs w:val="24"/>
              </w:rPr>
            </w:pPr>
            <w:r w:rsidRPr="006F7053">
              <w:rPr>
                <w:szCs w:val="24"/>
              </w:rPr>
              <w:t xml:space="preserve">ИД-6 УК-5 </w:t>
            </w:r>
          </w:p>
          <w:p w:rsidR="00A90824" w:rsidRPr="006F7053" w:rsidRDefault="00421C65" w:rsidP="00396DFE">
            <w:pPr>
              <w:spacing w:after="0" w:line="259" w:lineRule="auto"/>
              <w:ind w:hanging="12"/>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1" w:hanging="12"/>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82" w:hanging="12"/>
              <w:rPr>
                <w:szCs w:val="24"/>
              </w:rPr>
            </w:pPr>
            <w:r w:rsidRPr="006F7053">
              <w:rPr>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4" w:hanging="12"/>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27" w:hanging="12"/>
              <w:rPr>
                <w:szCs w:val="24"/>
              </w:rPr>
            </w:pPr>
            <w:r w:rsidRPr="006F7053">
              <w:rPr>
                <w:szCs w:val="24"/>
              </w:rPr>
              <w:t xml:space="preserve"> </w:t>
            </w:r>
          </w:p>
        </w:tc>
      </w:tr>
      <w:tr w:rsidR="00A90824" w:rsidRPr="006F7053" w:rsidTr="006F7053">
        <w:tblPrEx>
          <w:tblCellMar>
            <w:right w:w="24" w:type="dxa"/>
          </w:tblCellMar>
        </w:tblPrEx>
        <w:trPr>
          <w:trHeight w:val="2401"/>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hanging="12"/>
              <w:rPr>
                <w:szCs w:val="24"/>
              </w:rPr>
            </w:pPr>
            <w:r w:rsidRPr="006F7053">
              <w:rPr>
                <w:szCs w:val="24"/>
              </w:rPr>
              <w:lastRenderedPageBreak/>
              <w:t xml:space="preserve">16 </w:t>
            </w:r>
          </w:p>
        </w:tc>
        <w:tc>
          <w:tcPr>
            <w:tcW w:w="8504"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28" w:line="279" w:lineRule="auto"/>
              <w:ind w:hanging="12"/>
              <w:rPr>
                <w:szCs w:val="24"/>
              </w:rPr>
            </w:pPr>
            <w:r w:rsidRPr="006F7053">
              <w:rPr>
                <w:b/>
                <w:szCs w:val="24"/>
              </w:rPr>
              <w:t xml:space="preserve">Тема 16. Конституционные принципы и  разделение властей </w:t>
            </w:r>
          </w:p>
          <w:p w:rsidR="00A90824" w:rsidRPr="006F7053" w:rsidRDefault="00421C65" w:rsidP="005B66E0">
            <w:pPr>
              <w:numPr>
                <w:ilvl w:val="0"/>
                <w:numId w:val="21"/>
              </w:numPr>
              <w:spacing w:after="55" w:line="258" w:lineRule="auto"/>
              <w:ind w:left="0" w:right="40" w:hanging="12"/>
              <w:rPr>
                <w:szCs w:val="24"/>
              </w:rPr>
            </w:pPr>
            <w:r w:rsidRPr="006F7053">
              <w:rPr>
                <w:szCs w:val="24"/>
              </w:rPr>
              <w:t xml:space="preserve">Основы конституционного строя России. Принцип разделения властей и демократия.  </w:t>
            </w:r>
          </w:p>
          <w:p w:rsidR="00A90824" w:rsidRPr="006F7053" w:rsidRDefault="00396DFE" w:rsidP="005B66E0">
            <w:pPr>
              <w:numPr>
                <w:ilvl w:val="0"/>
                <w:numId w:val="21"/>
              </w:numPr>
              <w:spacing w:after="28" w:line="282" w:lineRule="auto"/>
              <w:ind w:left="0" w:right="40" w:hanging="12"/>
              <w:rPr>
                <w:szCs w:val="24"/>
              </w:rPr>
            </w:pPr>
            <w:r w:rsidRPr="006F7053">
              <w:rPr>
                <w:szCs w:val="24"/>
              </w:rPr>
              <w:t xml:space="preserve">Особенности </w:t>
            </w:r>
            <w:r w:rsidR="00421C65" w:rsidRPr="006F7053">
              <w:rPr>
                <w:szCs w:val="24"/>
              </w:rPr>
              <w:t xml:space="preserve">современного российского политического класса.  </w:t>
            </w:r>
          </w:p>
          <w:p w:rsidR="00A90824" w:rsidRPr="006F7053" w:rsidRDefault="00421C65" w:rsidP="005B66E0">
            <w:pPr>
              <w:numPr>
                <w:ilvl w:val="0"/>
                <w:numId w:val="21"/>
              </w:numPr>
              <w:spacing w:after="51" w:line="259" w:lineRule="auto"/>
              <w:ind w:left="0" w:right="40" w:hanging="12"/>
              <w:rPr>
                <w:szCs w:val="24"/>
              </w:rPr>
            </w:pPr>
            <w:r w:rsidRPr="006F7053">
              <w:rPr>
                <w:szCs w:val="24"/>
              </w:rPr>
              <w:t xml:space="preserve">Генеалогия ведущих политических институтов, их история причины и следствия их трансформации.  </w:t>
            </w:r>
          </w:p>
          <w:p w:rsidR="00A90824" w:rsidRPr="006F7053" w:rsidRDefault="00421C65" w:rsidP="005B66E0">
            <w:pPr>
              <w:numPr>
                <w:ilvl w:val="0"/>
                <w:numId w:val="21"/>
              </w:numPr>
              <w:spacing w:after="0" w:line="259" w:lineRule="auto"/>
              <w:ind w:left="0" w:right="40" w:hanging="12"/>
              <w:rPr>
                <w:szCs w:val="24"/>
              </w:rPr>
            </w:pPr>
            <w:r w:rsidRPr="006F7053">
              <w:rPr>
                <w:szCs w:val="24"/>
              </w:rPr>
              <w:t xml:space="preserve">Уровни организации власти в РФ.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7" w:line="259" w:lineRule="auto"/>
              <w:ind w:hanging="12"/>
              <w:rPr>
                <w:szCs w:val="24"/>
              </w:rPr>
            </w:pPr>
            <w:r w:rsidRPr="006F7053">
              <w:rPr>
                <w:szCs w:val="24"/>
              </w:rPr>
              <w:t xml:space="preserve">ИД-4 УК-5 </w:t>
            </w:r>
          </w:p>
          <w:p w:rsidR="00A90824" w:rsidRPr="006F7053" w:rsidRDefault="00421C65" w:rsidP="00396DFE">
            <w:pPr>
              <w:spacing w:after="9" w:line="259" w:lineRule="auto"/>
              <w:ind w:hanging="12"/>
              <w:rPr>
                <w:szCs w:val="24"/>
              </w:rPr>
            </w:pPr>
            <w:r w:rsidRPr="006F7053">
              <w:rPr>
                <w:szCs w:val="24"/>
              </w:rPr>
              <w:t xml:space="preserve">ИД-5 УК-5 </w:t>
            </w:r>
          </w:p>
          <w:p w:rsidR="00A90824" w:rsidRPr="006F7053" w:rsidRDefault="00421C65" w:rsidP="00396DFE">
            <w:pPr>
              <w:spacing w:after="0" w:line="259" w:lineRule="auto"/>
              <w:ind w:hanging="12"/>
              <w:rPr>
                <w:szCs w:val="24"/>
              </w:rPr>
            </w:pPr>
            <w:r w:rsidRPr="006F7053">
              <w:rPr>
                <w:szCs w:val="24"/>
              </w:rPr>
              <w:t xml:space="preserve">ИД-6 УК-5 </w:t>
            </w:r>
          </w:p>
          <w:p w:rsidR="00A90824" w:rsidRPr="006F7053" w:rsidRDefault="00421C65" w:rsidP="00396DFE">
            <w:pPr>
              <w:spacing w:after="0" w:line="259" w:lineRule="auto"/>
              <w:ind w:hanging="12"/>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83" w:hanging="12"/>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29" w:hanging="12"/>
              <w:rPr>
                <w:szCs w:val="24"/>
              </w:rPr>
            </w:pPr>
            <w:r w:rsidRPr="006F7053">
              <w:rPr>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34" w:hanging="12"/>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396DFE">
            <w:pPr>
              <w:spacing w:after="0" w:line="259" w:lineRule="auto"/>
              <w:ind w:right="27" w:hanging="12"/>
              <w:rPr>
                <w:szCs w:val="24"/>
              </w:rPr>
            </w:pPr>
            <w:r w:rsidRPr="006F7053">
              <w:rPr>
                <w:szCs w:val="24"/>
              </w:rPr>
              <w:t xml:space="preserve"> </w:t>
            </w:r>
          </w:p>
        </w:tc>
      </w:tr>
      <w:tr w:rsidR="00A90824" w:rsidRPr="006F7053" w:rsidTr="006F7053">
        <w:tblPrEx>
          <w:tblCellMar>
            <w:right w:w="7" w:type="dxa"/>
          </w:tblCellMar>
        </w:tblPrEx>
        <w:trPr>
          <w:trHeight w:val="1492"/>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17 </w:t>
            </w:r>
          </w:p>
        </w:tc>
        <w:tc>
          <w:tcPr>
            <w:tcW w:w="8505" w:type="dxa"/>
            <w:gridSpan w:val="2"/>
            <w:tcBorders>
              <w:top w:val="single" w:sz="4" w:space="0" w:color="000000"/>
              <w:left w:val="single" w:sz="4" w:space="0" w:color="000000"/>
              <w:bottom w:val="single" w:sz="4" w:space="0" w:color="000000"/>
              <w:right w:val="single" w:sz="4" w:space="0" w:color="000000"/>
            </w:tcBorders>
          </w:tcPr>
          <w:p w:rsidR="006F7053" w:rsidRDefault="00421C65" w:rsidP="006F7053">
            <w:pPr>
              <w:spacing w:after="0" w:line="276" w:lineRule="auto"/>
              <w:ind w:hanging="14"/>
              <w:rPr>
                <w:b/>
                <w:szCs w:val="24"/>
              </w:rPr>
            </w:pPr>
            <w:r w:rsidRPr="006F7053">
              <w:rPr>
                <w:b/>
                <w:szCs w:val="24"/>
              </w:rPr>
              <w:t>Тема 17. Власть и легитимность в конституционном преломлении</w:t>
            </w:r>
          </w:p>
          <w:p w:rsidR="00A90824" w:rsidRPr="006F7053" w:rsidRDefault="00421C65" w:rsidP="006F7053">
            <w:pPr>
              <w:spacing w:after="0" w:line="276" w:lineRule="auto"/>
              <w:ind w:hanging="14"/>
              <w:rPr>
                <w:szCs w:val="24"/>
              </w:rPr>
            </w:pPr>
            <w:r w:rsidRPr="006F7053">
              <w:rPr>
                <w:szCs w:val="24"/>
              </w:rPr>
              <w:t xml:space="preserve">1. Понятие власти, легитимности и государства как политического института </w:t>
            </w:r>
          </w:p>
          <w:p w:rsidR="00A90824" w:rsidRPr="006F7053" w:rsidRDefault="00421C65" w:rsidP="005B66E0">
            <w:pPr>
              <w:numPr>
                <w:ilvl w:val="0"/>
                <w:numId w:val="22"/>
              </w:numPr>
              <w:spacing w:after="22" w:line="257" w:lineRule="auto"/>
              <w:ind w:hanging="14"/>
              <w:rPr>
                <w:szCs w:val="24"/>
              </w:rPr>
            </w:pPr>
            <w:r w:rsidRPr="006F7053">
              <w:rPr>
                <w:szCs w:val="24"/>
              </w:rPr>
              <w:t>Современная государственно</w:t>
            </w:r>
            <w:r w:rsidR="006F7053">
              <w:rPr>
                <w:szCs w:val="24"/>
              </w:rPr>
              <w:t>-</w:t>
            </w:r>
            <w:r w:rsidRPr="006F7053">
              <w:rPr>
                <w:szCs w:val="24"/>
              </w:rPr>
              <w:t xml:space="preserve">политическая организация российского общества </w:t>
            </w:r>
          </w:p>
          <w:p w:rsidR="00A90824" w:rsidRPr="006F7053" w:rsidRDefault="00421C65" w:rsidP="005B66E0">
            <w:pPr>
              <w:numPr>
                <w:ilvl w:val="0"/>
                <w:numId w:val="22"/>
              </w:numPr>
              <w:spacing w:after="0" w:line="259" w:lineRule="auto"/>
              <w:ind w:hanging="14"/>
              <w:rPr>
                <w:szCs w:val="24"/>
              </w:rPr>
            </w:pPr>
            <w:r w:rsidRPr="006F7053">
              <w:rPr>
                <w:szCs w:val="24"/>
              </w:rPr>
              <w:t xml:space="preserve">Многонациональность как основа федеративного устройства России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r>
      <w:tr w:rsidR="00A90824" w:rsidRPr="006F7053" w:rsidTr="006F7053">
        <w:tblPrEx>
          <w:tblCellMar>
            <w:right w:w="7" w:type="dxa"/>
          </w:tblCellMar>
        </w:tblPrEx>
        <w:trPr>
          <w:trHeight w:val="1628"/>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18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12" w:line="259" w:lineRule="auto"/>
              <w:ind w:hanging="14"/>
              <w:rPr>
                <w:szCs w:val="24"/>
              </w:rPr>
            </w:pPr>
            <w:r w:rsidRPr="006F7053">
              <w:rPr>
                <w:b/>
                <w:szCs w:val="24"/>
              </w:rPr>
              <w:t xml:space="preserve">Тема 18. Уровни и ветви власти </w:t>
            </w:r>
          </w:p>
          <w:p w:rsidR="00A90824" w:rsidRPr="006F7053" w:rsidRDefault="00421C65" w:rsidP="005B66E0">
            <w:pPr>
              <w:numPr>
                <w:ilvl w:val="0"/>
                <w:numId w:val="23"/>
              </w:numPr>
              <w:spacing w:after="1" w:line="275" w:lineRule="auto"/>
              <w:ind w:hanging="14"/>
              <w:rPr>
                <w:szCs w:val="24"/>
              </w:rPr>
            </w:pPr>
            <w:r w:rsidRPr="006F7053">
              <w:rPr>
                <w:szCs w:val="24"/>
              </w:rPr>
              <w:t xml:space="preserve">Принцип разделения властей как основа демократии </w:t>
            </w:r>
          </w:p>
          <w:p w:rsidR="00A90824" w:rsidRPr="006F7053" w:rsidRDefault="00421C65" w:rsidP="005B66E0">
            <w:pPr>
              <w:numPr>
                <w:ilvl w:val="0"/>
                <w:numId w:val="23"/>
              </w:numPr>
              <w:spacing w:after="0" w:line="282" w:lineRule="auto"/>
              <w:ind w:hanging="14"/>
              <w:rPr>
                <w:szCs w:val="24"/>
              </w:rPr>
            </w:pPr>
            <w:r w:rsidRPr="006F7053">
              <w:rPr>
                <w:szCs w:val="24"/>
              </w:rPr>
              <w:t xml:space="preserve">Институциональное </w:t>
            </w:r>
            <w:r w:rsidRPr="006F7053">
              <w:rPr>
                <w:szCs w:val="24"/>
              </w:rPr>
              <w:tab/>
              <w:t xml:space="preserve">измерение российской государственности </w:t>
            </w:r>
          </w:p>
          <w:p w:rsidR="00A90824" w:rsidRPr="006F7053" w:rsidRDefault="00421C65" w:rsidP="005B66E0">
            <w:pPr>
              <w:numPr>
                <w:ilvl w:val="0"/>
                <w:numId w:val="23"/>
              </w:numPr>
              <w:spacing w:after="0" w:line="259" w:lineRule="auto"/>
              <w:ind w:hanging="14"/>
              <w:rPr>
                <w:szCs w:val="24"/>
              </w:rPr>
            </w:pPr>
            <w:r w:rsidRPr="006F7053">
              <w:rPr>
                <w:szCs w:val="24"/>
              </w:rPr>
              <w:t xml:space="preserve">Институт президентства как ключевой элемент государственной организации страны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1538"/>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19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22" w:line="259" w:lineRule="auto"/>
              <w:ind w:hanging="14"/>
              <w:rPr>
                <w:szCs w:val="24"/>
              </w:rPr>
            </w:pPr>
            <w:r w:rsidRPr="006F7053">
              <w:rPr>
                <w:b/>
                <w:szCs w:val="24"/>
              </w:rPr>
              <w:t xml:space="preserve">Тема 19. Стратегическое планирование:  </w:t>
            </w:r>
          </w:p>
          <w:p w:rsidR="006F7053" w:rsidRDefault="00421C65" w:rsidP="006F7053">
            <w:pPr>
              <w:spacing w:after="0" w:line="259" w:lineRule="auto"/>
              <w:ind w:hanging="14"/>
              <w:rPr>
                <w:b/>
                <w:szCs w:val="24"/>
              </w:rPr>
            </w:pPr>
            <w:r w:rsidRPr="006F7053">
              <w:rPr>
                <w:b/>
                <w:szCs w:val="24"/>
              </w:rPr>
              <w:t xml:space="preserve">национальные проекты и  государственные программы </w:t>
            </w:r>
          </w:p>
          <w:p w:rsidR="006F7053" w:rsidRDefault="00421C65" w:rsidP="006F7053">
            <w:pPr>
              <w:spacing w:after="0" w:line="259" w:lineRule="auto"/>
              <w:ind w:hanging="14"/>
              <w:rPr>
                <w:szCs w:val="24"/>
              </w:rPr>
            </w:pPr>
            <w:r w:rsidRPr="006F7053">
              <w:rPr>
                <w:szCs w:val="24"/>
              </w:rPr>
              <w:t xml:space="preserve">1. Институт стратегического планирования и приоритеты долгосрочного развития страны </w:t>
            </w:r>
          </w:p>
          <w:p w:rsidR="00A90824" w:rsidRPr="006F7053" w:rsidRDefault="00421C65" w:rsidP="006F7053">
            <w:pPr>
              <w:spacing w:after="0" w:line="259" w:lineRule="auto"/>
              <w:ind w:hanging="14"/>
              <w:rPr>
                <w:szCs w:val="24"/>
              </w:rPr>
            </w:pPr>
            <w:r w:rsidRPr="006F7053">
              <w:rPr>
                <w:szCs w:val="24"/>
              </w:rPr>
              <w:t xml:space="preserve">2. Государственные и национальные проекты, их значение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9" w:line="259" w:lineRule="auto"/>
              <w:ind w:hanging="14"/>
              <w:rPr>
                <w:szCs w:val="24"/>
              </w:rPr>
            </w:pPr>
            <w:r w:rsidRPr="006F7053">
              <w:rPr>
                <w:szCs w:val="24"/>
              </w:rPr>
              <w:t xml:space="preserve">ИД-5 УК-5 </w:t>
            </w:r>
          </w:p>
          <w:p w:rsidR="00A90824" w:rsidRPr="006F7053" w:rsidRDefault="00421C65" w:rsidP="006F7053">
            <w:pPr>
              <w:spacing w:after="0"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2401"/>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lastRenderedPageBreak/>
              <w:t xml:space="preserve">20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b/>
                <w:szCs w:val="24"/>
              </w:rPr>
              <w:t xml:space="preserve">Тема 20. Планирование будущего: </w:t>
            </w:r>
          </w:p>
          <w:p w:rsidR="00A90824" w:rsidRPr="006F7053" w:rsidRDefault="00421C65" w:rsidP="006F7053">
            <w:pPr>
              <w:spacing w:after="0" w:line="280" w:lineRule="auto"/>
              <w:ind w:hanging="14"/>
              <w:rPr>
                <w:szCs w:val="24"/>
              </w:rPr>
            </w:pPr>
            <w:r w:rsidRPr="006F7053">
              <w:rPr>
                <w:b/>
                <w:szCs w:val="24"/>
              </w:rPr>
              <w:t xml:space="preserve">государственные стратегии и гражданское участие </w:t>
            </w:r>
          </w:p>
          <w:p w:rsidR="00A90824" w:rsidRPr="006F7053" w:rsidRDefault="00421C65" w:rsidP="005B66E0">
            <w:pPr>
              <w:numPr>
                <w:ilvl w:val="0"/>
                <w:numId w:val="24"/>
              </w:numPr>
              <w:spacing w:after="16" w:line="259" w:lineRule="auto"/>
              <w:ind w:hanging="14"/>
              <w:rPr>
                <w:szCs w:val="24"/>
              </w:rPr>
            </w:pPr>
            <w:r w:rsidRPr="006F7053">
              <w:rPr>
                <w:szCs w:val="24"/>
              </w:rPr>
              <w:t xml:space="preserve">Стратегические инициативы развития РФ на современном этапе развития </w:t>
            </w:r>
          </w:p>
          <w:p w:rsidR="00A90824" w:rsidRPr="006F7053" w:rsidRDefault="00421C65" w:rsidP="005B66E0">
            <w:pPr>
              <w:numPr>
                <w:ilvl w:val="0"/>
                <w:numId w:val="24"/>
              </w:numPr>
              <w:spacing w:after="0" w:line="279" w:lineRule="auto"/>
              <w:ind w:hanging="14"/>
              <w:rPr>
                <w:szCs w:val="24"/>
              </w:rPr>
            </w:pPr>
            <w:r w:rsidRPr="006F7053">
              <w:rPr>
                <w:szCs w:val="24"/>
              </w:rPr>
              <w:t xml:space="preserve">Общественное участие в стратегическом планировании </w:t>
            </w:r>
          </w:p>
          <w:p w:rsidR="006F7053" w:rsidRDefault="00421C65" w:rsidP="005B66E0">
            <w:pPr>
              <w:numPr>
                <w:ilvl w:val="0"/>
                <w:numId w:val="24"/>
              </w:numPr>
              <w:spacing w:after="0" w:line="259" w:lineRule="auto"/>
              <w:ind w:hanging="14"/>
              <w:rPr>
                <w:szCs w:val="24"/>
              </w:rPr>
            </w:pPr>
            <w:r w:rsidRPr="006F7053">
              <w:rPr>
                <w:szCs w:val="24"/>
              </w:rPr>
              <w:t xml:space="preserve">Стратегические приоритеты России в области технологического развития.    Технологический суверенитет страны </w:t>
            </w:r>
          </w:p>
          <w:p w:rsidR="00A90824" w:rsidRPr="006F7053" w:rsidRDefault="00421C65" w:rsidP="005B66E0">
            <w:pPr>
              <w:numPr>
                <w:ilvl w:val="0"/>
                <w:numId w:val="24"/>
              </w:numPr>
              <w:spacing w:after="0" w:line="259" w:lineRule="auto"/>
              <w:ind w:hanging="14"/>
              <w:rPr>
                <w:szCs w:val="24"/>
              </w:rPr>
            </w:pPr>
            <w:r w:rsidRPr="006F7053">
              <w:rPr>
                <w:szCs w:val="24"/>
              </w:rPr>
              <w:t xml:space="preserve">Государственные и национальные проекты РФ в социальной сфере. Цифровая трансформация страны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9" w:line="259" w:lineRule="auto"/>
              <w:ind w:hanging="14"/>
              <w:rPr>
                <w:szCs w:val="24"/>
              </w:rPr>
            </w:pPr>
            <w:r w:rsidRPr="006F7053">
              <w:rPr>
                <w:szCs w:val="24"/>
              </w:rPr>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r>
      <w:tr w:rsidR="00A90824" w:rsidRPr="006F7053" w:rsidTr="006F7053">
        <w:tblPrEx>
          <w:tblCellMar>
            <w:right w:w="7" w:type="dxa"/>
          </w:tblCellMar>
        </w:tblPrEx>
        <w:trPr>
          <w:trHeight w:val="2478"/>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21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line="280" w:lineRule="auto"/>
              <w:ind w:hanging="14"/>
              <w:rPr>
                <w:szCs w:val="24"/>
              </w:rPr>
            </w:pPr>
            <w:r w:rsidRPr="006F7053">
              <w:rPr>
                <w:b/>
                <w:szCs w:val="24"/>
              </w:rPr>
              <w:t xml:space="preserve">Тема 21. Актуальные вызовы и проблемы развития России </w:t>
            </w:r>
          </w:p>
          <w:p w:rsidR="00A90824" w:rsidRPr="006F7053" w:rsidRDefault="00421C65" w:rsidP="005B66E0">
            <w:pPr>
              <w:numPr>
                <w:ilvl w:val="0"/>
                <w:numId w:val="25"/>
              </w:numPr>
              <w:spacing w:after="30" w:line="252" w:lineRule="auto"/>
              <w:ind w:hanging="14"/>
              <w:rPr>
                <w:szCs w:val="24"/>
              </w:rPr>
            </w:pPr>
            <w:r w:rsidRPr="006F7053">
              <w:rPr>
                <w:szCs w:val="24"/>
              </w:rPr>
              <w:t xml:space="preserve">Глобальные тренды и особенности мирового развития. Техногенные риски, экологические вызовы и экономические шоки.  </w:t>
            </w:r>
          </w:p>
          <w:p w:rsidR="00A90824" w:rsidRPr="006F7053" w:rsidRDefault="00421C65" w:rsidP="005B66E0">
            <w:pPr>
              <w:numPr>
                <w:ilvl w:val="0"/>
                <w:numId w:val="25"/>
              </w:numPr>
              <w:spacing w:after="29" w:line="251" w:lineRule="auto"/>
              <w:ind w:hanging="14"/>
              <w:rPr>
                <w:szCs w:val="24"/>
              </w:rPr>
            </w:pPr>
            <w:r w:rsidRPr="006F7053">
              <w:rPr>
                <w:szCs w:val="24"/>
              </w:rPr>
              <w:t xml:space="preserve">Суверенитет страны и его место в сценариях перспективного развития мира и российской цивилизации.  </w:t>
            </w:r>
          </w:p>
          <w:p w:rsidR="00A90824" w:rsidRPr="006F7053" w:rsidRDefault="00421C65" w:rsidP="005B66E0">
            <w:pPr>
              <w:numPr>
                <w:ilvl w:val="0"/>
                <w:numId w:val="25"/>
              </w:numPr>
              <w:spacing w:after="0" w:line="259" w:lineRule="auto"/>
              <w:ind w:hanging="14"/>
              <w:rPr>
                <w:szCs w:val="24"/>
              </w:rPr>
            </w:pPr>
            <w:r w:rsidRPr="006F7053">
              <w:rPr>
                <w:szCs w:val="24"/>
              </w:rPr>
              <w:t xml:space="preserve">Стабильность, миссия, </w:t>
            </w:r>
          </w:p>
          <w:p w:rsidR="00A90824" w:rsidRPr="006F7053" w:rsidRDefault="00421C65" w:rsidP="006F7053">
            <w:pPr>
              <w:spacing w:after="0" w:line="259" w:lineRule="auto"/>
              <w:ind w:hanging="14"/>
              <w:rPr>
                <w:szCs w:val="24"/>
              </w:rPr>
            </w:pPr>
            <w:r w:rsidRPr="006F7053">
              <w:rPr>
                <w:szCs w:val="24"/>
              </w:rPr>
              <w:t xml:space="preserve">ответственность и справедливость как ценностные ориентиры для развития и процветания России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9" w:line="259" w:lineRule="auto"/>
              <w:ind w:hanging="14"/>
              <w:rPr>
                <w:szCs w:val="24"/>
              </w:rPr>
            </w:pPr>
            <w:r w:rsidRPr="006F7053">
              <w:rPr>
                <w:szCs w:val="24"/>
              </w:rPr>
              <w:t xml:space="preserve">ИД-5 УК-5 </w:t>
            </w:r>
          </w:p>
          <w:p w:rsidR="00A90824" w:rsidRPr="006F7053" w:rsidRDefault="00421C65" w:rsidP="006F7053">
            <w:pPr>
              <w:spacing w:after="1"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2826"/>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22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12" w:line="259" w:lineRule="auto"/>
              <w:ind w:hanging="14"/>
              <w:rPr>
                <w:szCs w:val="24"/>
              </w:rPr>
            </w:pPr>
            <w:r w:rsidRPr="006F7053">
              <w:rPr>
                <w:b/>
                <w:szCs w:val="24"/>
              </w:rPr>
              <w:t xml:space="preserve">Тема 22. Россия и глобальные вызовы </w:t>
            </w:r>
          </w:p>
          <w:p w:rsidR="00A90824" w:rsidRPr="006F7053" w:rsidRDefault="00421C65" w:rsidP="005B66E0">
            <w:pPr>
              <w:numPr>
                <w:ilvl w:val="0"/>
                <w:numId w:val="26"/>
              </w:numPr>
              <w:spacing w:after="19" w:line="257" w:lineRule="auto"/>
              <w:ind w:hanging="14"/>
              <w:rPr>
                <w:szCs w:val="24"/>
              </w:rPr>
            </w:pPr>
            <w:r w:rsidRPr="006F7053">
              <w:rPr>
                <w:szCs w:val="24"/>
              </w:rPr>
              <w:t xml:space="preserve">Определение понятий «вызовы», «риски», «сверхвызовы». Типология вызовов </w:t>
            </w:r>
          </w:p>
          <w:p w:rsidR="00A90824" w:rsidRPr="006F7053" w:rsidRDefault="00421C65" w:rsidP="005B66E0">
            <w:pPr>
              <w:numPr>
                <w:ilvl w:val="0"/>
                <w:numId w:val="26"/>
              </w:numPr>
              <w:spacing w:after="29" w:line="247" w:lineRule="auto"/>
              <w:ind w:hanging="14"/>
              <w:rPr>
                <w:szCs w:val="24"/>
              </w:rPr>
            </w:pPr>
            <w:r w:rsidRPr="006F7053">
              <w:rPr>
                <w:szCs w:val="24"/>
              </w:rPr>
              <w:t xml:space="preserve">Вызовы и риски в технологической сфере (технологический и цифровой разрыв, проблемы технологического и цифрового суверенитета, кибербезопасность) </w:t>
            </w:r>
          </w:p>
          <w:p w:rsidR="00A90824" w:rsidRPr="006F7053" w:rsidRDefault="00421C65" w:rsidP="005B66E0">
            <w:pPr>
              <w:numPr>
                <w:ilvl w:val="0"/>
                <w:numId w:val="26"/>
              </w:numPr>
              <w:spacing w:after="0" w:line="278" w:lineRule="auto"/>
              <w:ind w:hanging="14"/>
              <w:rPr>
                <w:szCs w:val="24"/>
              </w:rPr>
            </w:pPr>
            <w:r w:rsidRPr="006F7053">
              <w:rPr>
                <w:szCs w:val="24"/>
              </w:rPr>
              <w:t xml:space="preserve">Климатические вызовы: взаимодействие человека и природы </w:t>
            </w:r>
          </w:p>
          <w:p w:rsidR="00A90824" w:rsidRPr="006F7053" w:rsidRDefault="00421C65" w:rsidP="005B66E0">
            <w:pPr>
              <w:numPr>
                <w:ilvl w:val="0"/>
                <w:numId w:val="26"/>
              </w:numPr>
              <w:spacing w:after="0" w:line="259" w:lineRule="auto"/>
              <w:ind w:hanging="14"/>
              <w:rPr>
                <w:szCs w:val="24"/>
              </w:rPr>
            </w:pPr>
            <w:r w:rsidRPr="006F7053">
              <w:rPr>
                <w:szCs w:val="24"/>
              </w:rPr>
              <w:t xml:space="preserve">Ресурсы как ключевые вызовы существования российской государственности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r>
      <w:tr w:rsidR="00A90824" w:rsidRPr="006F7053" w:rsidTr="006F7053">
        <w:tblPrEx>
          <w:tblCellMar>
            <w:right w:w="7" w:type="dxa"/>
          </w:tblCellMar>
        </w:tblPrEx>
        <w:trPr>
          <w:trHeight w:val="558"/>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23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80" w:lineRule="auto"/>
              <w:ind w:hanging="14"/>
              <w:rPr>
                <w:szCs w:val="24"/>
              </w:rPr>
            </w:pPr>
            <w:r w:rsidRPr="006F7053">
              <w:rPr>
                <w:b/>
                <w:szCs w:val="24"/>
              </w:rPr>
              <w:t xml:space="preserve">Тема 23. Внутренние вызовы общественного развития </w:t>
            </w:r>
          </w:p>
          <w:p w:rsidR="00A90824" w:rsidRPr="006F7053" w:rsidRDefault="00421C65" w:rsidP="005B66E0">
            <w:pPr>
              <w:numPr>
                <w:ilvl w:val="0"/>
                <w:numId w:val="27"/>
              </w:numPr>
              <w:spacing w:after="0" w:line="279" w:lineRule="auto"/>
              <w:ind w:hanging="14"/>
              <w:rPr>
                <w:szCs w:val="24"/>
              </w:rPr>
            </w:pPr>
            <w:r w:rsidRPr="006F7053">
              <w:rPr>
                <w:szCs w:val="24"/>
              </w:rPr>
              <w:t xml:space="preserve">Внутренние вызовы и противоречия в общественной системе </w:t>
            </w:r>
          </w:p>
          <w:p w:rsidR="006F7053" w:rsidRDefault="006F7053" w:rsidP="005B66E0">
            <w:pPr>
              <w:numPr>
                <w:ilvl w:val="0"/>
                <w:numId w:val="27"/>
              </w:numPr>
              <w:spacing w:after="0" w:line="259" w:lineRule="auto"/>
              <w:ind w:hanging="14"/>
              <w:rPr>
                <w:szCs w:val="24"/>
              </w:rPr>
            </w:pPr>
            <w:r>
              <w:rPr>
                <w:szCs w:val="24"/>
              </w:rPr>
              <w:t>Виды противоречий и вызовов</w:t>
            </w:r>
          </w:p>
          <w:p w:rsidR="00A90824" w:rsidRPr="006F7053" w:rsidRDefault="00421C65" w:rsidP="005B66E0">
            <w:pPr>
              <w:numPr>
                <w:ilvl w:val="0"/>
                <w:numId w:val="27"/>
              </w:numPr>
              <w:spacing w:after="0" w:line="259" w:lineRule="auto"/>
              <w:ind w:hanging="14"/>
              <w:rPr>
                <w:szCs w:val="24"/>
              </w:rPr>
            </w:pPr>
            <w:r w:rsidRPr="006F7053">
              <w:rPr>
                <w:szCs w:val="24"/>
              </w:rPr>
              <w:lastRenderedPageBreak/>
              <w:t xml:space="preserve">Ответы российского общества на внутренние вызовы общественного развития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lastRenderedPageBreak/>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1645"/>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lastRenderedPageBreak/>
              <w:t xml:space="preserve">24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80" w:lineRule="auto"/>
              <w:ind w:hanging="14"/>
              <w:rPr>
                <w:szCs w:val="24"/>
              </w:rPr>
            </w:pPr>
            <w:r w:rsidRPr="006F7053">
              <w:rPr>
                <w:b/>
                <w:szCs w:val="24"/>
              </w:rPr>
              <w:t xml:space="preserve">Тема 24. Сценарии развития российской цивилизации </w:t>
            </w:r>
          </w:p>
          <w:p w:rsidR="006F7053" w:rsidRDefault="00421C65" w:rsidP="006F7053">
            <w:pPr>
              <w:spacing w:after="0" w:line="277" w:lineRule="auto"/>
              <w:ind w:hanging="14"/>
              <w:rPr>
                <w:szCs w:val="24"/>
              </w:rPr>
            </w:pPr>
            <w:r w:rsidRPr="006F7053">
              <w:rPr>
                <w:szCs w:val="24"/>
              </w:rPr>
              <w:t xml:space="preserve">1. Логика построения сценариев развития российской цивилизации (ценности – цели – проблемы – средства – результат) </w:t>
            </w:r>
          </w:p>
          <w:p w:rsidR="00A90824" w:rsidRPr="006F7053" w:rsidRDefault="00421C65" w:rsidP="006F7053">
            <w:pPr>
              <w:spacing w:after="0" w:line="277" w:lineRule="auto"/>
              <w:ind w:hanging="14"/>
              <w:rPr>
                <w:szCs w:val="24"/>
              </w:rPr>
            </w:pPr>
            <w:r w:rsidRPr="006F7053">
              <w:rPr>
                <w:szCs w:val="24"/>
              </w:rPr>
              <w:t xml:space="preserve">2. Движение к идеалам как основа сценария развития российской цивилизации </w:t>
            </w:r>
          </w:p>
          <w:p w:rsidR="00A90824" w:rsidRPr="006F7053" w:rsidRDefault="00421C65" w:rsidP="006F7053">
            <w:pPr>
              <w:spacing w:after="0" w:line="259" w:lineRule="auto"/>
              <w:ind w:hanging="14"/>
              <w:rPr>
                <w:szCs w:val="24"/>
              </w:rPr>
            </w:pPr>
            <w:r w:rsidRPr="006F7053">
              <w:rPr>
                <w:szCs w:val="24"/>
              </w:rPr>
              <w:t xml:space="preserve">3. Человек в России будущего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9" w:line="259" w:lineRule="auto"/>
              <w:ind w:hanging="14"/>
              <w:rPr>
                <w:szCs w:val="24"/>
              </w:rPr>
            </w:pPr>
            <w:r w:rsidRPr="006F7053">
              <w:rPr>
                <w:szCs w:val="24"/>
              </w:rPr>
              <w:t xml:space="preserve">ИД-5 УК-5 </w:t>
            </w:r>
          </w:p>
          <w:p w:rsidR="00A90824" w:rsidRPr="006F7053" w:rsidRDefault="00421C65" w:rsidP="006F7053">
            <w:pPr>
              <w:spacing w:after="0"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1526"/>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25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12" w:line="259" w:lineRule="auto"/>
              <w:ind w:hanging="14"/>
              <w:rPr>
                <w:szCs w:val="24"/>
              </w:rPr>
            </w:pPr>
            <w:r w:rsidRPr="006F7053">
              <w:rPr>
                <w:b/>
                <w:szCs w:val="24"/>
              </w:rPr>
              <w:t xml:space="preserve">Тема 25. Образы будущего России </w:t>
            </w:r>
          </w:p>
          <w:p w:rsidR="00A90824" w:rsidRPr="006F7053" w:rsidRDefault="00421C65" w:rsidP="005B66E0">
            <w:pPr>
              <w:numPr>
                <w:ilvl w:val="0"/>
                <w:numId w:val="28"/>
              </w:numPr>
              <w:spacing w:after="18" w:line="258" w:lineRule="auto"/>
              <w:ind w:hanging="14"/>
              <w:rPr>
                <w:szCs w:val="24"/>
              </w:rPr>
            </w:pPr>
            <w:r w:rsidRPr="006F7053">
              <w:rPr>
                <w:szCs w:val="24"/>
              </w:rPr>
              <w:t xml:space="preserve">Понятие будущего и его применение в аксиологической парадигме изучения российской государственности </w:t>
            </w:r>
          </w:p>
          <w:p w:rsidR="00A90824" w:rsidRPr="006F7053" w:rsidRDefault="00421C65" w:rsidP="005B66E0">
            <w:pPr>
              <w:numPr>
                <w:ilvl w:val="0"/>
                <w:numId w:val="28"/>
              </w:numPr>
              <w:spacing w:after="18" w:line="259" w:lineRule="auto"/>
              <w:ind w:hanging="14"/>
              <w:rPr>
                <w:szCs w:val="24"/>
              </w:rPr>
            </w:pPr>
            <w:r w:rsidRPr="006F7053">
              <w:rPr>
                <w:szCs w:val="24"/>
              </w:rPr>
              <w:t xml:space="preserve">Варианты концепций будущего России </w:t>
            </w:r>
          </w:p>
          <w:p w:rsidR="00A90824" w:rsidRPr="006F7053" w:rsidRDefault="00421C65" w:rsidP="005B66E0">
            <w:pPr>
              <w:numPr>
                <w:ilvl w:val="0"/>
                <w:numId w:val="28"/>
              </w:numPr>
              <w:spacing w:after="0" w:line="259" w:lineRule="auto"/>
              <w:ind w:hanging="14"/>
              <w:rPr>
                <w:szCs w:val="24"/>
              </w:rPr>
            </w:pPr>
            <w:r w:rsidRPr="006F7053">
              <w:rPr>
                <w:szCs w:val="24"/>
              </w:rPr>
              <w:t xml:space="preserve">Место России будущего в мире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7" w:line="259" w:lineRule="auto"/>
              <w:ind w:hanging="14"/>
              <w:rPr>
                <w:szCs w:val="24"/>
              </w:rPr>
            </w:pPr>
            <w:r w:rsidRPr="006F7053">
              <w:rPr>
                <w:szCs w:val="24"/>
              </w:rPr>
              <w:t xml:space="preserve">ИД-4 УК-5 </w:t>
            </w:r>
          </w:p>
          <w:p w:rsidR="00A90824" w:rsidRPr="006F7053" w:rsidRDefault="00421C65" w:rsidP="006F7053">
            <w:pPr>
              <w:spacing w:after="9" w:line="259" w:lineRule="auto"/>
              <w:ind w:hanging="14"/>
              <w:rPr>
                <w:szCs w:val="24"/>
              </w:rPr>
            </w:pPr>
            <w:r w:rsidRPr="006F7053">
              <w:rPr>
                <w:szCs w:val="24"/>
              </w:rPr>
              <w:t xml:space="preserve">ИД-5 УК-5 </w:t>
            </w:r>
          </w:p>
          <w:p w:rsidR="00A90824" w:rsidRPr="006F7053" w:rsidRDefault="00421C65" w:rsidP="006F7053">
            <w:pPr>
              <w:spacing w:after="0"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r>
      <w:tr w:rsidR="00A90824" w:rsidRPr="006F7053" w:rsidTr="006F7053">
        <w:tblPrEx>
          <w:tblCellMar>
            <w:right w:w="7" w:type="dxa"/>
          </w:tblCellMar>
        </w:tblPrEx>
        <w:trPr>
          <w:trHeight w:val="2398"/>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26 </w:t>
            </w: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80" w:lineRule="auto"/>
              <w:ind w:hanging="14"/>
              <w:rPr>
                <w:szCs w:val="24"/>
              </w:rPr>
            </w:pPr>
            <w:r w:rsidRPr="006F7053">
              <w:rPr>
                <w:b/>
                <w:szCs w:val="24"/>
              </w:rPr>
              <w:t xml:space="preserve">Тема 26. Ориентиры стратегического развития </w:t>
            </w:r>
          </w:p>
          <w:p w:rsidR="00A90824" w:rsidRPr="006F7053" w:rsidRDefault="00421C65" w:rsidP="005B66E0">
            <w:pPr>
              <w:numPr>
                <w:ilvl w:val="0"/>
                <w:numId w:val="29"/>
              </w:numPr>
              <w:spacing w:after="0" w:line="238" w:lineRule="auto"/>
              <w:ind w:hanging="14"/>
              <w:rPr>
                <w:szCs w:val="24"/>
              </w:rPr>
            </w:pPr>
            <w:r w:rsidRPr="006F7053">
              <w:rPr>
                <w:szCs w:val="24"/>
              </w:rPr>
              <w:t xml:space="preserve">Роль и значение перспективных ценностных ориентиров российского цивилизационного развития </w:t>
            </w:r>
          </w:p>
          <w:p w:rsidR="00A90824" w:rsidRPr="006F7053" w:rsidRDefault="00421C65" w:rsidP="006F7053">
            <w:pPr>
              <w:spacing w:after="22" w:line="257" w:lineRule="auto"/>
              <w:ind w:hanging="14"/>
              <w:rPr>
                <w:szCs w:val="24"/>
              </w:rPr>
            </w:pPr>
            <w:r w:rsidRPr="006F7053">
              <w:rPr>
                <w:szCs w:val="24"/>
              </w:rPr>
              <w:t xml:space="preserve">(стабильность, миссия, ответственность и справедливость) в проектировании будущего </w:t>
            </w:r>
          </w:p>
          <w:p w:rsidR="00A90824" w:rsidRPr="006F7053" w:rsidRDefault="00421C65" w:rsidP="005B66E0">
            <w:pPr>
              <w:numPr>
                <w:ilvl w:val="0"/>
                <w:numId w:val="29"/>
              </w:numPr>
              <w:spacing w:after="23" w:line="256" w:lineRule="auto"/>
              <w:ind w:hanging="14"/>
              <w:rPr>
                <w:szCs w:val="24"/>
              </w:rPr>
            </w:pPr>
            <w:r w:rsidRPr="006F7053">
              <w:rPr>
                <w:szCs w:val="24"/>
              </w:rPr>
              <w:t xml:space="preserve">Ориентиры стратегического развития России сквозь призму национальных проектов </w:t>
            </w:r>
          </w:p>
          <w:p w:rsidR="00A90824" w:rsidRPr="006F7053" w:rsidRDefault="00421C65" w:rsidP="005B66E0">
            <w:pPr>
              <w:numPr>
                <w:ilvl w:val="0"/>
                <w:numId w:val="29"/>
              </w:numPr>
              <w:spacing w:after="0" w:line="259" w:lineRule="auto"/>
              <w:ind w:hanging="14"/>
              <w:rPr>
                <w:szCs w:val="24"/>
              </w:rPr>
            </w:pPr>
            <w:r w:rsidRPr="006F7053">
              <w:rPr>
                <w:szCs w:val="24"/>
              </w:rPr>
              <w:t xml:space="preserve">Роль и место молодежи в реализации стратегических ориентиров страны </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9" w:line="259" w:lineRule="auto"/>
              <w:ind w:hanging="14"/>
              <w:rPr>
                <w:szCs w:val="24"/>
              </w:rPr>
            </w:pPr>
            <w:r w:rsidRPr="006F7053">
              <w:rPr>
                <w:szCs w:val="24"/>
              </w:rPr>
              <w:t xml:space="preserve">ИД-4 УК-5 </w:t>
            </w:r>
          </w:p>
          <w:p w:rsidR="00A90824" w:rsidRPr="006F7053" w:rsidRDefault="00421C65" w:rsidP="006F7053">
            <w:pPr>
              <w:spacing w:after="7" w:line="259" w:lineRule="auto"/>
              <w:ind w:hanging="14"/>
              <w:rPr>
                <w:szCs w:val="24"/>
              </w:rPr>
            </w:pPr>
            <w:r w:rsidRPr="006F7053">
              <w:rPr>
                <w:szCs w:val="24"/>
              </w:rPr>
              <w:t xml:space="preserve">ИД-5 УК-5 </w:t>
            </w:r>
          </w:p>
          <w:p w:rsidR="00A90824" w:rsidRPr="006F7053" w:rsidRDefault="00421C65" w:rsidP="006F7053">
            <w:pPr>
              <w:spacing w:after="3" w:line="259" w:lineRule="auto"/>
              <w:ind w:hanging="14"/>
              <w:rPr>
                <w:szCs w:val="24"/>
              </w:rPr>
            </w:pPr>
            <w:r w:rsidRPr="006F7053">
              <w:rPr>
                <w:szCs w:val="24"/>
              </w:rPr>
              <w:t xml:space="preserve">ИД-6 УК-5 </w:t>
            </w:r>
          </w:p>
          <w:p w:rsidR="00A90824" w:rsidRPr="006F7053" w:rsidRDefault="00421C65" w:rsidP="006F7053">
            <w:pPr>
              <w:spacing w:after="0" w:line="259" w:lineRule="auto"/>
              <w:ind w:hanging="14"/>
              <w:rPr>
                <w:szCs w:val="24"/>
              </w:rPr>
            </w:pPr>
            <w:r w:rsidRPr="006F7053">
              <w:rPr>
                <w:szCs w:val="24"/>
              </w:rPr>
              <w:t xml:space="preserve">ИД-7 УК-5 </w:t>
            </w: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rPr>
                <w:szCs w:val="24"/>
              </w:rPr>
            </w:pPr>
            <w:r w:rsidRPr="006F7053">
              <w:rPr>
                <w:szCs w:val="24"/>
              </w:rPr>
              <w:t xml:space="preserve">1,5 </w:t>
            </w:r>
          </w:p>
        </w:tc>
      </w:tr>
      <w:tr w:rsidR="00A90824" w:rsidRPr="006F7053" w:rsidTr="006F7053">
        <w:tblPrEx>
          <w:tblCellMar>
            <w:right w:w="7" w:type="dxa"/>
          </w:tblCellMar>
        </w:tblPrEx>
        <w:trPr>
          <w:trHeight w:val="262"/>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ИТОГО за 1 семестр</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13,5/0</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27/0</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13,5</w:t>
            </w:r>
          </w:p>
        </w:tc>
      </w:tr>
      <w:tr w:rsidR="00A90824" w:rsidRPr="006F7053" w:rsidTr="006F7053">
        <w:tblPrEx>
          <w:tblCellMar>
            <w:right w:w="7" w:type="dxa"/>
          </w:tblCellMar>
        </w:tblPrEx>
        <w:trPr>
          <w:trHeight w:val="264"/>
        </w:trPr>
        <w:tc>
          <w:tcPr>
            <w:tcW w:w="567" w:type="dxa"/>
            <w:gridSpan w:val="2"/>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8505"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ИТОГО</w:t>
            </w:r>
          </w:p>
        </w:tc>
        <w:tc>
          <w:tcPr>
            <w:tcW w:w="2552" w:type="dxa"/>
            <w:gridSpan w:val="2"/>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13,5/0</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27/0</w:t>
            </w:r>
          </w:p>
        </w:tc>
        <w:tc>
          <w:tcPr>
            <w:tcW w:w="709" w:type="dxa"/>
            <w:tcBorders>
              <w:top w:val="single" w:sz="4" w:space="0" w:color="000000"/>
              <w:left w:val="single" w:sz="4" w:space="0" w:color="000000"/>
              <w:bottom w:val="single" w:sz="4" w:space="0" w:color="000000"/>
              <w:right w:val="single" w:sz="4" w:space="0" w:color="000000"/>
            </w:tcBorders>
          </w:tcPr>
          <w:p w:rsidR="00A90824" w:rsidRPr="006F7053" w:rsidRDefault="00A90824" w:rsidP="006F7053">
            <w:pPr>
              <w:spacing w:after="0" w:line="259" w:lineRule="auto"/>
              <w:ind w:hanging="14"/>
              <w:jc w:val="center"/>
              <w:rPr>
                <w:b/>
                <w:szCs w:val="24"/>
              </w:rPr>
            </w:pPr>
          </w:p>
        </w:tc>
        <w:tc>
          <w:tcPr>
            <w:tcW w:w="708"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9" w:lineRule="auto"/>
              <w:ind w:hanging="14"/>
              <w:jc w:val="center"/>
              <w:rPr>
                <w:b/>
                <w:szCs w:val="24"/>
              </w:rPr>
            </w:pPr>
            <w:r w:rsidRPr="006F7053">
              <w:rPr>
                <w:b/>
                <w:szCs w:val="24"/>
              </w:rPr>
              <w:t>13,5</w:t>
            </w:r>
          </w:p>
        </w:tc>
      </w:tr>
    </w:tbl>
    <w:p w:rsidR="00A90824" w:rsidRPr="006F7053" w:rsidRDefault="00421C65">
      <w:pPr>
        <w:spacing w:after="0" w:line="259" w:lineRule="auto"/>
        <w:ind w:left="1002" w:firstLine="0"/>
        <w:rPr>
          <w:szCs w:val="24"/>
        </w:rPr>
      </w:pPr>
      <w:r w:rsidRPr="006F7053">
        <w:rPr>
          <w:b/>
          <w:szCs w:val="24"/>
        </w:rPr>
        <w:t xml:space="preserve"> </w:t>
      </w:r>
    </w:p>
    <w:p w:rsidR="00A90824" w:rsidRDefault="00421C65">
      <w:pPr>
        <w:spacing w:after="0" w:line="259" w:lineRule="auto"/>
        <w:ind w:left="1002" w:firstLine="0"/>
        <w:rPr>
          <w:b/>
          <w:szCs w:val="24"/>
        </w:rPr>
      </w:pPr>
      <w:r w:rsidRPr="006F7053">
        <w:rPr>
          <w:b/>
          <w:szCs w:val="24"/>
        </w:rPr>
        <w:t xml:space="preserve"> </w:t>
      </w:r>
    </w:p>
    <w:p w:rsidR="006F7053" w:rsidRDefault="006F7053">
      <w:pPr>
        <w:spacing w:after="0" w:line="259" w:lineRule="auto"/>
        <w:ind w:left="1002" w:firstLine="0"/>
        <w:rPr>
          <w:b/>
          <w:szCs w:val="24"/>
        </w:rPr>
      </w:pPr>
    </w:p>
    <w:p w:rsidR="006F7053" w:rsidRDefault="006F7053">
      <w:pPr>
        <w:spacing w:after="0" w:line="259" w:lineRule="auto"/>
        <w:ind w:left="1002" w:firstLine="0"/>
        <w:rPr>
          <w:b/>
          <w:szCs w:val="24"/>
        </w:rPr>
      </w:pPr>
    </w:p>
    <w:p w:rsidR="006F7053" w:rsidRDefault="006F7053">
      <w:pPr>
        <w:spacing w:after="0" w:line="259" w:lineRule="auto"/>
        <w:ind w:left="1002" w:firstLine="0"/>
        <w:rPr>
          <w:szCs w:val="24"/>
        </w:rPr>
        <w:sectPr w:rsidR="006F7053" w:rsidSect="00396DFE">
          <w:pgSz w:w="16838" w:h="11906" w:orient="landscape"/>
          <w:pgMar w:top="1418" w:right="1135" w:bottom="1133" w:left="1134" w:header="720" w:footer="720" w:gutter="0"/>
          <w:cols w:space="720"/>
          <w:docGrid w:linePitch="326"/>
        </w:sectPr>
      </w:pPr>
    </w:p>
    <w:p w:rsidR="00A90824" w:rsidRPr="006F7053" w:rsidRDefault="00421C65" w:rsidP="006F7053">
      <w:pPr>
        <w:pStyle w:val="1"/>
        <w:spacing w:line="252" w:lineRule="auto"/>
        <w:ind w:left="0" w:right="50" w:firstLine="709"/>
        <w:rPr>
          <w:szCs w:val="24"/>
        </w:rPr>
      </w:pPr>
      <w:r w:rsidRPr="006F7053">
        <w:rPr>
          <w:szCs w:val="24"/>
        </w:rPr>
        <w:lastRenderedPageBreak/>
        <w:t>Фонд оценочных средств по дисциплине</w:t>
      </w:r>
    </w:p>
    <w:p w:rsidR="00A90824" w:rsidRPr="006F7053" w:rsidRDefault="00421C65" w:rsidP="006F7053">
      <w:pPr>
        <w:spacing w:after="0" w:line="252" w:lineRule="auto"/>
        <w:ind w:right="50" w:firstLine="709"/>
        <w:rPr>
          <w:szCs w:val="24"/>
        </w:rPr>
      </w:pPr>
      <w:r w:rsidRPr="006F7053">
        <w:rPr>
          <w:b/>
          <w:szCs w:val="24"/>
        </w:rPr>
        <w:t xml:space="preserve"> </w:t>
      </w:r>
    </w:p>
    <w:p w:rsidR="006F7053" w:rsidRDefault="00421C65" w:rsidP="006F7053">
      <w:pPr>
        <w:spacing w:after="0" w:line="252" w:lineRule="auto"/>
        <w:ind w:right="50" w:firstLine="709"/>
        <w:rPr>
          <w:szCs w:val="24"/>
        </w:rPr>
      </w:pPr>
      <w:r w:rsidRPr="006F7053">
        <w:rPr>
          <w:szCs w:val="24"/>
        </w:rPr>
        <w:t xml:space="preserve">Фонд оценочных средств (ФОС) по дисциплине базируется на перечне осваиваемых компетенций с указанием индикаторов. ФОС обеспечивает объективный контроль достижения запланированных результатов обучения. </w:t>
      </w:r>
    </w:p>
    <w:p w:rsidR="00A90824" w:rsidRPr="006F7053" w:rsidRDefault="00421C65" w:rsidP="006F7053">
      <w:pPr>
        <w:spacing w:after="0" w:line="252" w:lineRule="auto"/>
        <w:ind w:right="50" w:firstLine="709"/>
        <w:rPr>
          <w:b/>
          <w:szCs w:val="24"/>
        </w:rPr>
      </w:pPr>
      <w:r w:rsidRPr="006F7053">
        <w:rPr>
          <w:b/>
          <w:szCs w:val="24"/>
        </w:rPr>
        <w:t xml:space="preserve">ФОС включает в себя:  </w:t>
      </w:r>
    </w:p>
    <w:p w:rsidR="00A90824" w:rsidRPr="006F7053" w:rsidRDefault="00421C65" w:rsidP="006F7053">
      <w:pPr>
        <w:numPr>
          <w:ilvl w:val="0"/>
          <w:numId w:val="2"/>
        </w:numPr>
        <w:spacing w:after="0" w:line="252" w:lineRule="auto"/>
        <w:ind w:left="0" w:right="50" w:firstLine="709"/>
        <w:rPr>
          <w:szCs w:val="24"/>
        </w:rPr>
      </w:pPr>
      <w:r w:rsidRPr="006F7053">
        <w:rPr>
          <w:szCs w:val="24"/>
        </w:rPr>
        <w:t xml:space="preserve">описание показателей и критериев оценивания компетенций на различных этапах их формирования, описание шкал оценивания; </w:t>
      </w:r>
    </w:p>
    <w:p w:rsidR="00A90824" w:rsidRPr="006F7053" w:rsidRDefault="00421C65" w:rsidP="006F7053">
      <w:pPr>
        <w:numPr>
          <w:ilvl w:val="0"/>
          <w:numId w:val="2"/>
        </w:numPr>
        <w:spacing w:after="0" w:line="252" w:lineRule="auto"/>
        <w:ind w:left="0" w:right="50" w:firstLine="709"/>
        <w:rPr>
          <w:szCs w:val="24"/>
        </w:rPr>
      </w:pPr>
      <w:r w:rsidRPr="006F7053">
        <w:rPr>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(включаются в методические указания по тем видам работ, которые предусмотрены учебным планом и предусматривают оценку сформированности компетенций);</w:t>
      </w:r>
      <w:r w:rsidRPr="006F7053">
        <w:rPr>
          <w:b/>
          <w:color w:val="FF0000"/>
          <w:szCs w:val="24"/>
        </w:rPr>
        <w:t xml:space="preserve"> </w:t>
      </w:r>
    </w:p>
    <w:p w:rsidR="00A90824" w:rsidRPr="006F7053" w:rsidRDefault="00421C65" w:rsidP="006F7053">
      <w:pPr>
        <w:numPr>
          <w:ilvl w:val="0"/>
          <w:numId w:val="2"/>
        </w:numPr>
        <w:spacing w:after="0" w:line="252" w:lineRule="auto"/>
        <w:ind w:left="0" w:right="50" w:firstLine="709"/>
        <w:rPr>
          <w:szCs w:val="24"/>
        </w:rPr>
      </w:pPr>
      <w:r w:rsidRPr="006F7053">
        <w:rPr>
          <w:szCs w:val="24"/>
        </w:rPr>
        <w:t xml:space="preserve">типовые оценочные средства, необходимые для оценки знаний, умений и уровня сформированности компетенций.   ФОС является приложением к данной программе дисциплины. </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pStyle w:val="1"/>
        <w:spacing w:line="252" w:lineRule="auto"/>
        <w:ind w:left="0" w:right="50" w:firstLine="0"/>
        <w:jc w:val="center"/>
        <w:rPr>
          <w:szCs w:val="24"/>
        </w:rPr>
      </w:pPr>
      <w:r w:rsidRPr="006F7053">
        <w:rPr>
          <w:szCs w:val="24"/>
        </w:rPr>
        <w:t>Методические указания для обучающихся по освоению дисциплины</w:t>
      </w:r>
    </w:p>
    <w:p w:rsidR="006F7053" w:rsidRDefault="006F7053" w:rsidP="006F7053">
      <w:pPr>
        <w:spacing w:after="0" w:line="252" w:lineRule="auto"/>
        <w:ind w:right="50" w:firstLine="709"/>
        <w:rPr>
          <w:szCs w:val="24"/>
        </w:rPr>
      </w:pPr>
    </w:p>
    <w:p w:rsidR="00A90824" w:rsidRPr="006F7053" w:rsidRDefault="00421C65" w:rsidP="006F7053">
      <w:pPr>
        <w:spacing w:after="0" w:line="252" w:lineRule="auto"/>
        <w:ind w:right="50" w:firstLine="709"/>
        <w:rPr>
          <w:szCs w:val="24"/>
        </w:rPr>
      </w:pPr>
      <w:r w:rsidRPr="006F7053">
        <w:rPr>
          <w:szCs w:val="24"/>
        </w:rPr>
        <w:t xml:space="preserve">Приступая к работе, каждый студент должен принимать во внимание следующие положения. </w:t>
      </w:r>
    </w:p>
    <w:p w:rsidR="00A90824" w:rsidRPr="006F7053" w:rsidRDefault="00421C65" w:rsidP="006F7053">
      <w:pPr>
        <w:spacing w:after="0" w:line="252" w:lineRule="auto"/>
        <w:ind w:right="50" w:firstLine="709"/>
        <w:rPr>
          <w:szCs w:val="24"/>
        </w:rPr>
      </w:pPr>
      <w:r w:rsidRPr="006F7053">
        <w:rPr>
          <w:szCs w:val="24"/>
        </w:rPr>
        <w:t xml:space="preserve">Дисциплина построена по тематическому принципу, каждая тема представляет собой логически завершенный раздел. </w:t>
      </w:r>
    </w:p>
    <w:p w:rsidR="00A90824" w:rsidRPr="006F7053" w:rsidRDefault="00421C65" w:rsidP="006F7053">
      <w:pPr>
        <w:spacing w:after="0" w:line="252" w:lineRule="auto"/>
        <w:ind w:right="50" w:firstLine="709"/>
        <w:rPr>
          <w:szCs w:val="24"/>
        </w:rPr>
      </w:pPr>
      <w:r w:rsidRPr="006F7053">
        <w:rPr>
          <w:szCs w:val="24"/>
        </w:rPr>
        <w:t xml:space="preserve">Лекционный материал посвящен рассмотрению ключевых, базовых положений курсов и разъяснению учебных заданий, выносимых на самостоятельную работу студентов. </w:t>
      </w:r>
    </w:p>
    <w:p w:rsidR="00A90824" w:rsidRPr="006F7053" w:rsidRDefault="00421C65" w:rsidP="006F7053">
      <w:pPr>
        <w:spacing w:after="0" w:line="252" w:lineRule="auto"/>
        <w:ind w:right="50" w:firstLine="709"/>
        <w:rPr>
          <w:szCs w:val="24"/>
        </w:rPr>
      </w:pPr>
      <w:r w:rsidRPr="006F7053">
        <w:rPr>
          <w:szCs w:val="24"/>
        </w:rPr>
        <w:t>Практические занятия проводятся с целью закрепления усвоенной информации, приобретения навыков ее применения при решении практических задач в соответствующей предметной области</w:t>
      </w:r>
      <w:r w:rsidRPr="006F7053">
        <w:rPr>
          <w:i/>
          <w:szCs w:val="24"/>
        </w:rPr>
        <w:t xml:space="preserve">. </w:t>
      </w:r>
    </w:p>
    <w:p w:rsidR="00A90824" w:rsidRPr="006F7053" w:rsidRDefault="00421C65" w:rsidP="006F7053">
      <w:pPr>
        <w:spacing w:after="0" w:line="252" w:lineRule="auto"/>
        <w:ind w:right="50" w:firstLine="709"/>
        <w:rPr>
          <w:szCs w:val="24"/>
        </w:rPr>
      </w:pPr>
      <w:r w:rsidRPr="006F7053">
        <w:rPr>
          <w:szCs w:val="24"/>
        </w:rPr>
        <w:t xml:space="preserve">Самостоятельная работа студентов направлена на самостоятельное изучение дополнительного материала, подготовку к практическим занятиям, а также выполнения всех видов самостоятельной работы. </w:t>
      </w:r>
    </w:p>
    <w:p w:rsidR="00A90824" w:rsidRPr="006F7053" w:rsidRDefault="006F7053" w:rsidP="006F7053">
      <w:pPr>
        <w:spacing w:after="0" w:line="252" w:lineRule="auto"/>
        <w:ind w:right="50" w:firstLine="709"/>
        <w:rPr>
          <w:szCs w:val="24"/>
        </w:rPr>
      </w:pPr>
      <w:r>
        <w:rPr>
          <w:szCs w:val="24"/>
        </w:rPr>
        <w:t xml:space="preserve">Для успешного освоения дисциплины, необходимо выполнить все виды </w:t>
      </w:r>
      <w:r w:rsidR="00421C65" w:rsidRPr="006F7053">
        <w:rPr>
          <w:szCs w:val="24"/>
        </w:rPr>
        <w:t xml:space="preserve">самостоятельной работы, используя рекомендуемые источники информации. </w:t>
      </w:r>
    </w:p>
    <w:p w:rsidR="00A90824" w:rsidRPr="006F7053" w:rsidRDefault="00421C65" w:rsidP="006F7053">
      <w:pPr>
        <w:spacing w:after="0" w:line="252" w:lineRule="auto"/>
        <w:ind w:right="50" w:firstLine="709"/>
        <w:rPr>
          <w:szCs w:val="24"/>
        </w:rPr>
      </w:pPr>
      <w:r w:rsidRPr="006F7053">
        <w:rPr>
          <w:b/>
          <w:szCs w:val="24"/>
        </w:rPr>
        <w:t xml:space="preserve"> </w:t>
      </w:r>
    </w:p>
    <w:p w:rsidR="00A90824" w:rsidRPr="006F7053" w:rsidRDefault="00421C65" w:rsidP="006F7053">
      <w:pPr>
        <w:pStyle w:val="1"/>
        <w:spacing w:line="252" w:lineRule="auto"/>
        <w:ind w:left="0" w:right="50" w:firstLine="709"/>
        <w:jc w:val="center"/>
        <w:rPr>
          <w:szCs w:val="24"/>
        </w:rPr>
      </w:pPr>
      <w:r w:rsidRPr="006F7053">
        <w:rPr>
          <w:szCs w:val="24"/>
        </w:rPr>
        <w:t>Учебно-методическое и информационное обеспечение дисциплины</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spacing w:after="0" w:line="252" w:lineRule="auto"/>
        <w:ind w:right="50" w:firstLine="709"/>
        <w:rPr>
          <w:szCs w:val="24"/>
        </w:rPr>
      </w:pPr>
      <w:r w:rsidRPr="006F7053">
        <w:rPr>
          <w:szCs w:val="24"/>
        </w:rPr>
        <w:t xml:space="preserve">8.1. Перечень основной и дополнительной литературы, необходимой для освоения дисциплины  </w:t>
      </w:r>
    </w:p>
    <w:p w:rsidR="00A90824" w:rsidRPr="006F7053" w:rsidRDefault="00421C65" w:rsidP="006F7053">
      <w:pPr>
        <w:spacing w:after="0" w:line="252" w:lineRule="auto"/>
        <w:ind w:right="50" w:firstLine="709"/>
        <w:rPr>
          <w:szCs w:val="24"/>
        </w:rPr>
      </w:pPr>
      <w:r w:rsidRPr="006F7053">
        <w:rPr>
          <w:szCs w:val="24"/>
        </w:rPr>
        <w:t>8.1.1. Перечень основной литературы:</w:t>
      </w:r>
      <w:r w:rsidRPr="006F7053">
        <w:rPr>
          <w:i/>
          <w:szCs w:val="24"/>
        </w:rPr>
        <w:t xml:space="preserve">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Аузан А.А., Никишина Е.Н. Социокультурная экономика: как культура влияет на экономику, а экономика – на культуру. М.: Экономический факультет МГУ имени М. В. Ломоносова, 2021.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Голосов Г.В. Сравнительная политология. СПб.: Изд-во Европ. ун-та в Санкт- Петербурге, 2022.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Джессоп Б. Государство: прошлое, настоящее, будущее. М.: «Дело», 2019.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Марасанова В.М., Багдасарян В.Э., Иерусалимский Ю.Ю., Дмитриев М.В., Дементьева В.В., Любичанковский С.В., Урядова А.В., Федюк В.П. Изучение истории российской государственности: учебные материалы образовательного модуля. Учебно- методическое пособие и УМК для вузов. Ярославль : «Индиго», 2023.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Миллер А.И. Нация, или Могущество мифа. СПб.: Изд-во Европ. ун-та в СанктПетербурге, 2016. </w:t>
      </w:r>
    </w:p>
    <w:p w:rsidR="00A90824" w:rsidRPr="006F7053" w:rsidRDefault="00421C65" w:rsidP="006F7053">
      <w:pPr>
        <w:numPr>
          <w:ilvl w:val="0"/>
          <w:numId w:val="3"/>
        </w:numPr>
        <w:spacing w:after="0" w:line="252" w:lineRule="auto"/>
        <w:ind w:left="0" w:right="50" w:firstLine="709"/>
        <w:rPr>
          <w:szCs w:val="24"/>
        </w:rPr>
      </w:pPr>
      <w:r w:rsidRPr="006F7053">
        <w:rPr>
          <w:szCs w:val="24"/>
        </w:rPr>
        <w:lastRenderedPageBreak/>
        <w:t xml:space="preserve">Орлов А.С., Георгиева Н.Г., Георгиев В.А., Сивохина И.А. История России. М.: «Проспект», 2023 г.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ПатрушевС.В. Институциональная политология:Современный институционализм и политическая трансформация России. М.: ИСП РАН, 2006. </w:t>
      </w:r>
    </w:p>
    <w:p w:rsidR="00A90824" w:rsidRPr="006F7053" w:rsidRDefault="00421C65" w:rsidP="005B4E2F">
      <w:pPr>
        <w:numPr>
          <w:ilvl w:val="0"/>
          <w:numId w:val="3"/>
        </w:numPr>
        <w:spacing w:after="0" w:line="252" w:lineRule="auto"/>
        <w:ind w:left="0" w:right="50" w:firstLine="709"/>
        <w:rPr>
          <w:szCs w:val="24"/>
        </w:rPr>
      </w:pPr>
      <w:r w:rsidRPr="006F7053">
        <w:rPr>
          <w:szCs w:val="24"/>
        </w:rPr>
        <w:t xml:space="preserve">Соловьев А.И. Принятие и исполнение государственных решений. М.: Аспект Пресс, 2017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Туровский Р.Ф. Политическая регионалистика. М.: ГУ-ВШЭ, 2008 </w:t>
      </w:r>
    </w:p>
    <w:p w:rsidR="00A90824" w:rsidRPr="006F7053" w:rsidRDefault="00421C65" w:rsidP="006F7053">
      <w:pPr>
        <w:numPr>
          <w:ilvl w:val="0"/>
          <w:numId w:val="3"/>
        </w:numPr>
        <w:spacing w:after="0" w:line="252" w:lineRule="auto"/>
        <w:ind w:left="0" w:right="50" w:firstLine="709"/>
        <w:rPr>
          <w:szCs w:val="24"/>
        </w:rPr>
      </w:pPr>
      <w:r w:rsidRPr="006F7053">
        <w:rPr>
          <w:szCs w:val="24"/>
        </w:rPr>
        <w:t xml:space="preserve">ХархординО.В.Основныепонятия российской политики. М.: Новое литературное обозрение, 2011. </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spacing w:after="0" w:line="252" w:lineRule="auto"/>
        <w:ind w:right="50" w:firstLine="709"/>
        <w:rPr>
          <w:szCs w:val="24"/>
        </w:rPr>
      </w:pPr>
      <w:r w:rsidRPr="006F7053">
        <w:rPr>
          <w:szCs w:val="24"/>
        </w:rPr>
        <w:t xml:space="preserve">8.1.2. Перечень дополнительной литературы: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Алексеева Т.А. Современная политическая мысль (XX–XXI вв.): Политическая теория и международные отношения. М.,2019.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Браславский Р.Г. Цивилизационная теоретическая перспектива в социологии // Социологические исследования, 2013, № 2, с. 15 -24.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Браславский Р.Г. Эволюция концепции цивилизации в социоисторической науке в конце XVIII – начале XX века. Журнал социологии и социальной антропологии, 2022, 25(2): с. 49-79.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Ледяев В.Г. Социология власти. Теория и опыт эмпирического исследования власти в городских сообществах. М.: ВШЭ, 2012.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Малахов В.С. Национализм как политическая идеология. М.: КДУ, 2005.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Нерсесянц В.С. История политических и правовых учений. М., 1997. </w:t>
      </w:r>
    </w:p>
    <w:p w:rsidR="00A90824" w:rsidRPr="006F7053" w:rsidRDefault="00421C65" w:rsidP="00377306">
      <w:pPr>
        <w:numPr>
          <w:ilvl w:val="0"/>
          <w:numId w:val="4"/>
        </w:numPr>
        <w:spacing w:after="0" w:line="252" w:lineRule="auto"/>
        <w:ind w:left="0" w:right="50" w:firstLine="709"/>
        <w:rPr>
          <w:szCs w:val="24"/>
        </w:rPr>
      </w:pPr>
      <w:r w:rsidRPr="006F7053">
        <w:rPr>
          <w:szCs w:val="24"/>
        </w:rPr>
        <w:t xml:space="preserve">Перевезенцев С. В. Русская история: с древнейших времен до начала XXI века. – М.: Академический проект, 2018.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Перевезенцев С.В. Русская религиозно-философская мысль X-XVII вв. (Основные идеи и тенденции развития). М.: «Прометей». 1999.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Полосин А.В. Шаг вперед: проблема мировоззрения в современной России // Вестник Московского Университета. Серия 12. Политические науки. 2022. № 3. c.7-23. </w:t>
      </w:r>
    </w:p>
    <w:p w:rsidR="00A90824" w:rsidRPr="006F7053" w:rsidRDefault="00421C65" w:rsidP="00322EB7">
      <w:pPr>
        <w:numPr>
          <w:ilvl w:val="0"/>
          <w:numId w:val="4"/>
        </w:numPr>
        <w:spacing w:after="0" w:line="252" w:lineRule="auto"/>
        <w:ind w:left="0" w:right="50" w:firstLine="709"/>
        <w:rPr>
          <w:szCs w:val="24"/>
        </w:rPr>
      </w:pPr>
      <w:r w:rsidRPr="006F7053">
        <w:rPr>
          <w:szCs w:val="24"/>
        </w:rPr>
        <w:t xml:space="preserve">Российское общество: архитектоника цивилизационного развития / Р.Г. Браславский, В.В. Галиндабаева, Н.И. Карбаинов [и др.]. – Москва; Санкт-Петербург: Федеральный научно-исследовательский социологический центр Российской академии наук, 2021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Селезнева А.В. Российская молодежь: политико-психологический портрет на фоне эпохи. М.: «Аквилон», 2022.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Харичев А.Д., Шутов А.Ю., Полосин А.В., Соколова Е.Н. Восприятие базовых ценностей, факторов и структур социально-исторического развития России (по материалам исследований и апробации) // Журнал политических исследований. – 2022. – Т. 6, № 3. – С. 9-19.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Шестопал Е.Б. Они и Мы. Образы и России и мира в сознании российских граждан. М.: «РОССПЭН», 2021.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Шестопал Е.Б. Политическая психология. М, 2022.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Ширинянц А.А. Русский хранитель. М.: «Русский мир», 2008. </w:t>
      </w:r>
    </w:p>
    <w:p w:rsidR="00A90824" w:rsidRPr="006F7053" w:rsidRDefault="00421C65" w:rsidP="006F7053">
      <w:pPr>
        <w:numPr>
          <w:ilvl w:val="0"/>
          <w:numId w:val="4"/>
        </w:numPr>
        <w:spacing w:after="0" w:line="252" w:lineRule="auto"/>
        <w:ind w:left="0" w:right="50" w:firstLine="709"/>
        <w:rPr>
          <w:szCs w:val="24"/>
        </w:rPr>
      </w:pPr>
      <w:r w:rsidRPr="006F7053">
        <w:rPr>
          <w:szCs w:val="24"/>
        </w:rPr>
        <w:t xml:space="preserve">Якунин В.И., Бобровская Е.В. Идеология и политика. М.: «Проспект», 2021. </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spacing w:after="0" w:line="252" w:lineRule="auto"/>
        <w:ind w:right="50" w:firstLine="709"/>
        <w:rPr>
          <w:szCs w:val="24"/>
        </w:rPr>
      </w:pPr>
      <w:r w:rsidRPr="006F7053">
        <w:rPr>
          <w:szCs w:val="24"/>
        </w:rPr>
        <w:t xml:space="preserve">8.2. Перечень учебно-методического обеспечения самостоятельной работы обучающихся по дисциплине  </w:t>
      </w:r>
    </w:p>
    <w:p w:rsidR="00A90824" w:rsidRPr="006F7053" w:rsidRDefault="00421C65" w:rsidP="006F7053">
      <w:pPr>
        <w:numPr>
          <w:ilvl w:val="0"/>
          <w:numId w:val="5"/>
        </w:numPr>
        <w:spacing w:after="0" w:line="252" w:lineRule="auto"/>
        <w:ind w:left="0" w:right="50" w:firstLine="709"/>
        <w:rPr>
          <w:szCs w:val="24"/>
        </w:rPr>
      </w:pPr>
      <w:r w:rsidRPr="006F7053">
        <w:rPr>
          <w:szCs w:val="24"/>
        </w:rPr>
        <w:t xml:space="preserve">Основы российской государственности: методические указания по выполнению практических занятий. – </w:t>
      </w:r>
      <w:r w:rsidR="008A7914">
        <w:rPr>
          <w:szCs w:val="24"/>
        </w:rPr>
        <w:t xml:space="preserve">Академия, </w:t>
      </w:r>
      <w:r w:rsidRPr="006F7053">
        <w:rPr>
          <w:szCs w:val="24"/>
        </w:rPr>
        <w:t>202</w:t>
      </w:r>
      <w:r w:rsidR="008A7914">
        <w:rPr>
          <w:szCs w:val="24"/>
        </w:rPr>
        <w:t>1</w:t>
      </w:r>
      <w:r w:rsidRPr="006F7053">
        <w:rPr>
          <w:szCs w:val="24"/>
        </w:rPr>
        <w:t xml:space="preserve">.  [Электронная версия] </w:t>
      </w:r>
    </w:p>
    <w:p w:rsidR="00A90824" w:rsidRPr="006F7053" w:rsidRDefault="00421C65" w:rsidP="006F7053">
      <w:pPr>
        <w:numPr>
          <w:ilvl w:val="0"/>
          <w:numId w:val="5"/>
        </w:numPr>
        <w:spacing w:after="0" w:line="252" w:lineRule="auto"/>
        <w:ind w:left="0" w:right="50" w:firstLine="709"/>
        <w:rPr>
          <w:szCs w:val="24"/>
        </w:rPr>
      </w:pPr>
      <w:r w:rsidRPr="006F7053">
        <w:rPr>
          <w:szCs w:val="24"/>
        </w:rPr>
        <w:t xml:space="preserve">Основы российской государственности: методические указания для студентов по организации самостоятельной работы. – </w:t>
      </w:r>
      <w:r w:rsidR="008A7914">
        <w:rPr>
          <w:szCs w:val="24"/>
        </w:rPr>
        <w:t>Академия</w:t>
      </w:r>
      <w:r w:rsidRPr="006F7053">
        <w:rPr>
          <w:szCs w:val="24"/>
        </w:rPr>
        <w:t>, 202</w:t>
      </w:r>
      <w:r w:rsidR="008A7914">
        <w:rPr>
          <w:szCs w:val="24"/>
        </w:rPr>
        <w:t>1</w:t>
      </w:r>
      <w:r w:rsidRPr="006F7053">
        <w:rPr>
          <w:szCs w:val="24"/>
        </w:rPr>
        <w:t xml:space="preserve">. [Электронная версия] </w:t>
      </w:r>
    </w:p>
    <w:p w:rsidR="00A90824" w:rsidRPr="006F7053" w:rsidRDefault="00421C65" w:rsidP="006F7053">
      <w:pPr>
        <w:spacing w:after="0" w:line="252" w:lineRule="auto"/>
        <w:ind w:right="50" w:firstLine="709"/>
        <w:rPr>
          <w:szCs w:val="24"/>
        </w:rPr>
      </w:pPr>
      <w:r w:rsidRPr="006F7053">
        <w:rPr>
          <w:b/>
          <w:szCs w:val="24"/>
        </w:rPr>
        <w:t xml:space="preserve"> </w:t>
      </w:r>
    </w:p>
    <w:p w:rsidR="00A90824" w:rsidRPr="006F7053" w:rsidRDefault="00421C65" w:rsidP="006F7053">
      <w:pPr>
        <w:spacing w:after="0" w:line="252" w:lineRule="auto"/>
        <w:ind w:right="50" w:firstLine="709"/>
        <w:rPr>
          <w:szCs w:val="24"/>
        </w:rPr>
      </w:pPr>
      <w:r w:rsidRPr="006F7053">
        <w:rPr>
          <w:szCs w:val="24"/>
        </w:rPr>
        <w:lastRenderedPageBreak/>
        <w:t xml:space="preserve">8.3. Перечень ресурсов информационно-телекоммуникационной сети «Интернет», необходимых для освоения дисциплины </w:t>
      </w:r>
    </w:p>
    <w:p w:rsidR="00A90824" w:rsidRPr="006F7053" w:rsidRDefault="00421C65" w:rsidP="006F7053">
      <w:pPr>
        <w:spacing w:after="0" w:line="252" w:lineRule="auto"/>
        <w:ind w:right="50" w:firstLine="709"/>
        <w:rPr>
          <w:szCs w:val="24"/>
        </w:rPr>
      </w:pPr>
      <w:r w:rsidRPr="006F7053">
        <w:rPr>
          <w:szCs w:val="24"/>
        </w:rPr>
        <w:t xml:space="preserve">1.Сайт Президента РФ. Режим доступа: </w:t>
      </w:r>
      <w:hyperlink r:id="rId6">
        <w:r w:rsidRPr="006F7053">
          <w:rPr>
            <w:color w:val="0000FF"/>
            <w:szCs w:val="24"/>
            <w:u w:val="single" w:color="0000FF"/>
          </w:rPr>
          <w:t>http://kremlin.ru/</w:t>
        </w:r>
      </w:hyperlink>
      <w:hyperlink r:id="rId7">
        <w:r w:rsidRPr="006F7053">
          <w:rPr>
            <w:szCs w:val="24"/>
          </w:rPr>
          <w:t>,</w:t>
        </w:r>
      </w:hyperlink>
      <w:r w:rsidRPr="006F7053">
        <w:rPr>
          <w:szCs w:val="24"/>
        </w:rPr>
        <w:t xml:space="preserve">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2.Сайт Комитета Государственной Думы по делам национальностей. Режим доступа: http://www.komitet2-4.km.duma.gov.ru/,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3.Сайт Федерального Агентства по делам национальностей. Режим доступа: http://government.ru, свободный. – Загл. с экрана. </w:t>
      </w:r>
    </w:p>
    <w:p w:rsidR="00A90824" w:rsidRPr="006F7053" w:rsidRDefault="006F7053" w:rsidP="006F7053">
      <w:pPr>
        <w:tabs>
          <w:tab w:val="center" w:pos="2080"/>
          <w:tab w:val="center" w:pos="3449"/>
          <w:tab w:val="center" w:pos="4865"/>
          <w:tab w:val="center" w:pos="6111"/>
          <w:tab w:val="center" w:pos="7285"/>
          <w:tab w:val="center" w:pos="8504"/>
          <w:tab w:val="right" w:pos="10419"/>
        </w:tabs>
        <w:spacing w:after="0" w:line="252" w:lineRule="auto"/>
        <w:ind w:right="50" w:firstLine="709"/>
        <w:rPr>
          <w:szCs w:val="24"/>
        </w:rPr>
      </w:pPr>
      <w:r>
        <w:rPr>
          <w:szCs w:val="24"/>
        </w:rPr>
        <w:t xml:space="preserve">4. Сайт </w:t>
      </w:r>
      <w:r>
        <w:rPr>
          <w:szCs w:val="24"/>
        </w:rPr>
        <w:tab/>
        <w:t>Ассамблеи народов России. Режим доступа:</w:t>
      </w:r>
      <w:r>
        <w:rPr>
          <w:szCs w:val="24"/>
        </w:rPr>
        <w:tab/>
        <w:t>http://xn</w:t>
      </w:r>
      <w:r w:rsidR="00421C65" w:rsidRPr="006F7053">
        <w:rPr>
          <w:szCs w:val="24"/>
        </w:rPr>
        <w:t xml:space="preserve">80aaadglf1chnmbxga3u.xn--p1ai/,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5.Сайт Института этнологии и антропологии РАН. Режим доступа: http://iea-ras.ru/,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6.Сайт Института социологии РАН. Режим доступа: http://www.isras.ru/,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8. Политическая регионалистика. Лаборатория региональных политических исследований НИУ ВШЭ. Режим доступа: http://www.regional-science.ru/, свободный. – Загл. с экрана. </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pStyle w:val="1"/>
        <w:spacing w:line="252" w:lineRule="auto"/>
        <w:ind w:left="0" w:right="50" w:firstLine="0"/>
        <w:jc w:val="center"/>
        <w:rPr>
          <w:szCs w:val="24"/>
        </w:rPr>
      </w:pPr>
      <w:r w:rsidRPr="006F7053">
        <w:rPr>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7053" w:rsidRDefault="006F7053" w:rsidP="006F7053">
      <w:pPr>
        <w:spacing w:after="0" w:line="252" w:lineRule="auto"/>
        <w:ind w:right="50" w:firstLine="709"/>
        <w:rPr>
          <w:szCs w:val="24"/>
        </w:rPr>
      </w:pPr>
    </w:p>
    <w:p w:rsidR="006F7053" w:rsidRDefault="00421C65" w:rsidP="006F7053">
      <w:pPr>
        <w:spacing w:after="0" w:line="252" w:lineRule="auto"/>
        <w:ind w:right="50" w:firstLine="709"/>
        <w:rPr>
          <w:szCs w:val="24"/>
        </w:rPr>
      </w:pPr>
      <w:r w:rsidRPr="006F7053">
        <w:rPr>
          <w:szCs w:val="24"/>
        </w:rPr>
        <w:t xml:space="preserve">При чтении лекций используется компьютерная техника, демонстрации презентационных мультимедийных материалов. На семинарских и практических занятиях студенты представляют презентации, подготовленные ими в часы самостоятельной работы. </w:t>
      </w:r>
    </w:p>
    <w:p w:rsidR="00A90824" w:rsidRPr="006F7053" w:rsidRDefault="00421C65" w:rsidP="006F7053">
      <w:pPr>
        <w:spacing w:after="0" w:line="252" w:lineRule="auto"/>
        <w:ind w:right="50" w:firstLine="709"/>
        <w:rPr>
          <w:b/>
          <w:szCs w:val="24"/>
        </w:rPr>
      </w:pPr>
      <w:r w:rsidRPr="006F7053">
        <w:rPr>
          <w:b/>
          <w:szCs w:val="24"/>
        </w:rPr>
        <w:t xml:space="preserve">Информационные справочные системы: </w:t>
      </w:r>
    </w:p>
    <w:p w:rsidR="00A90824" w:rsidRPr="006F7053" w:rsidRDefault="00421C65" w:rsidP="006F7053">
      <w:pPr>
        <w:spacing w:after="0" w:line="252" w:lineRule="auto"/>
        <w:ind w:right="50" w:firstLine="709"/>
        <w:rPr>
          <w:b/>
          <w:szCs w:val="24"/>
        </w:rPr>
      </w:pPr>
      <w:r w:rsidRPr="006F7053">
        <w:rPr>
          <w:b/>
          <w:szCs w:val="24"/>
        </w:rPr>
        <w:t xml:space="preserve">Информационно-справочные и информационно-правовые системы, используемые при изучении дисциплины: </w:t>
      </w:r>
    </w:p>
    <w:p w:rsidR="00A90824" w:rsidRPr="006F7053" w:rsidRDefault="00421C65" w:rsidP="006F7053">
      <w:pPr>
        <w:spacing w:after="0" w:line="252" w:lineRule="auto"/>
        <w:ind w:right="50" w:firstLine="709"/>
        <w:rPr>
          <w:szCs w:val="24"/>
        </w:rPr>
      </w:pPr>
      <w:r w:rsidRPr="006F7053">
        <w:rPr>
          <w:szCs w:val="24"/>
        </w:rPr>
        <w:t xml:space="preserve"> </w:t>
      </w:r>
    </w:p>
    <w:tbl>
      <w:tblPr>
        <w:tblStyle w:val="TableGrid"/>
        <w:tblW w:w="9216" w:type="dxa"/>
        <w:tblInd w:w="-147" w:type="dxa"/>
        <w:tblCellMar>
          <w:top w:w="1" w:type="dxa"/>
          <w:left w:w="106" w:type="dxa"/>
          <w:right w:w="48" w:type="dxa"/>
        </w:tblCellMar>
        <w:tblLook w:val="04A0" w:firstRow="1" w:lastRow="0" w:firstColumn="1" w:lastColumn="0" w:noHBand="0" w:noVBand="1"/>
      </w:tblPr>
      <w:tblGrid>
        <w:gridCol w:w="427"/>
        <w:gridCol w:w="8789"/>
      </w:tblGrid>
      <w:tr w:rsidR="00A90824" w:rsidRPr="006F7053" w:rsidTr="006F7053">
        <w:trPr>
          <w:trHeight w:val="286"/>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1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http://cataloq.ncstu.ru|cataloq – Официальный сайт библиотеки. </w:t>
            </w:r>
          </w:p>
        </w:tc>
      </w:tr>
      <w:tr w:rsidR="00A90824" w:rsidRPr="006F7053" w:rsidTr="006F7053">
        <w:trPr>
          <w:trHeight w:val="288"/>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2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http//www.elibraru.ru/ – Научная электронная библиотека eLIBRARY </w:t>
            </w:r>
          </w:p>
        </w:tc>
      </w:tr>
      <w:tr w:rsidR="00A90824" w:rsidRPr="006F7053" w:rsidTr="006F7053">
        <w:trPr>
          <w:trHeight w:val="286"/>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3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http://www.biblioclub.ru – Университетская библиотека онлайн </w:t>
            </w:r>
          </w:p>
        </w:tc>
      </w:tr>
      <w:tr w:rsidR="00A90824" w:rsidRPr="005B66E0" w:rsidTr="006F7053">
        <w:trPr>
          <w:trHeight w:val="286"/>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4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lang w:val="en-US"/>
              </w:rPr>
            </w:pPr>
            <w:r w:rsidRPr="006F7053">
              <w:rPr>
                <w:szCs w:val="24"/>
                <w:lang w:val="en-US"/>
              </w:rPr>
              <w:t xml:space="preserve">http://biblio-online.ru/ – </w:t>
            </w:r>
            <w:r w:rsidRPr="006F7053">
              <w:rPr>
                <w:szCs w:val="24"/>
              </w:rPr>
              <w:t>ЭБС</w:t>
            </w:r>
            <w:r w:rsidRPr="006F7053">
              <w:rPr>
                <w:b/>
                <w:szCs w:val="24"/>
                <w:lang w:val="en-US"/>
              </w:rPr>
              <w:t xml:space="preserve"> «</w:t>
            </w:r>
            <w:r w:rsidRPr="006F7053">
              <w:rPr>
                <w:szCs w:val="24"/>
                <w:lang w:val="en-US"/>
              </w:rPr>
              <w:t xml:space="preserve">Biblio-online.ru» </w:t>
            </w:r>
          </w:p>
        </w:tc>
      </w:tr>
      <w:tr w:rsidR="00A90824" w:rsidRPr="006F7053" w:rsidTr="006F7053">
        <w:trPr>
          <w:trHeight w:val="286"/>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5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http://inion.ru/resources/bazy-dannykh-inion-ran/ – Базы данных ИНИОН РАН </w:t>
            </w:r>
          </w:p>
        </w:tc>
      </w:tr>
      <w:tr w:rsidR="00A90824" w:rsidRPr="006F7053" w:rsidTr="006F7053">
        <w:trPr>
          <w:trHeight w:val="562"/>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6 </w:t>
            </w:r>
          </w:p>
        </w:tc>
        <w:tc>
          <w:tcPr>
            <w:tcW w:w="8789"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http://window.edu.ru/ – Информационная система «Единое окно доступа к образовательным ресурсам» </w:t>
            </w:r>
          </w:p>
        </w:tc>
      </w:tr>
    </w:tbl>
    <w:p w:rsidR="00A90824" w:rsidRPr="006F7053" w:rsidRDefault="00421C65" w:rsidP="006F7053">
      <w:pPr>
        <w:spacing w:after="0" w:line="252" w:lineRule="auto"/>
        <w:ind w:right="50" w:firstLine="0"/>
        <w:rPr>
          <w:szCs w:val="24"/>
        </w:rPr>
      </w:pPr>
      <w:r w:rsidRPr="006F7053">
        <w:rPr>
          <w:szCs w:val="24"/>
        </w:rPr>
        <w:t xml:space="preserve"> </w:t>
      </w:r>
    </w:p>
    <w:p w:rsidR="00A90824" w:rsidRPr="006F7053" w:rsidRDefault="00421C65" w:rsidP="006F7053">
      <w:pPr>
        <w:spacing w:after="0" w:line="252" w:lineRule="auto"/>
        <w:ind w:right="50" w:firstLine="0"/>
        <w:rPr>
          <w:szCs w:val="24"/>
        </w:rPr>
      </w:pPr>
      <w:r w:rsidRPr="006F7053">
        <w:rPr>
          <w:szCs w:val="24"/>
        </w:rPr>
        <w:t xml:space="preserve">Программное обеспечение: </w:t>
      </w:r>
    </w:p>
    <w:tbl>
      <w:tblPr>
        <w:tblStyle w:val="TableGrid"/>
        <w:tblW w:w="9244" w:type="dxa"/>
        <w:tblInd w:w="-147" w:type="dxa"/>
        <w:tblCellMar>
          <w:top w:w="1" w:type="dxa"/>
          <w:left w:w="106" w:type="dxa"/>
          <w:right w:w="48" w:type="dxa"/>
        </w:tblCellMar>
        <w:tblLook w:val="04A0" w:firstRow="1" w:lastRow="0" w:firstColumn="1" w:lastColumn="0" w:noHBand="0" w:noVBand="1"/>
      </w:tblPr>
      <w:tblGrid>
        <w:gridCol w:w="427"/>
        <w:gridCol w:w="8817"/>
      </w:tblGrid>
      <w:tr w:rsidR="00A90824" w:rsidRPr="006F7053" w:rsidTr="006F7053">
        <w:trPr>
          <w:trHeight w:val="564"/>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1 </w:t>
            </w:r>
          </w:p>
        </w:tc>
        <w:tc>
          <w:tcPr>
            <w:tcW w:w="881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Операционная система: Microsoft Windows 8: 2013-02(3000). Бессрочная лицензия. Договор № 01-эа/13 от 25.02.2013.  </w:t>
            </w:r>
          </w:p>
        </w:tc>
      </w:tr>
      <w:tr w:rsidR="00A90824" w:rsidRPr="005B66E0" w:rsidTr="006F7053">
        <w:trPr>
          <w:trHeight w:val="838"/>
        </w:trPr>
        <w:tc>
          <w:tcPr>
            <w:tcW w:w="42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rPr>
            </w:pPr>
            <w:r w:rsidRPr="006F7053">
              <w:rPr>
                <w:szCs w:val="24"/>
              </w:rPr>
              <w:t xml:space="preserve">2 </w:t>
            </w:r>
          </w:p>
        </w:tc>
        <w:tc>
          <w:tcPr>
            <w:tcW w:w="8817" w:type="dxa"/>
            <w:tcBorders>
              <w:top w:val="single" w:sz="4" w:space="0" w:color="000000"/>
              <w:left w:val="single" w:sz="4" w:space="0" w:color="000000"/>
              <w:bottom w:val="single" w:sz="4" w:space="0" w:color="000000"/>
              <w:right w:val="single" w:sz="4" w:space="0" w:color="000000"/>
            </w:tcBorders>
          </w:tcPr>
          <w:p w:rsidR="00A90824" w:rsidRPr="006F7053" w:rsidRDefault="00421C65" w:rsidP="006F7053">
            <w:pPr>
              <w:spacing w:after="0" w:line="252" w:lineRule="auto"/>
              <w:ind w:right="50" w:firstLine="0"/>
              <w:rPr>
                <w:szCs w:val="24"/>
                <w:lang w:val="en-US"/>
              </w:rPr>
            </w:pPr>
            <w:r w:rsidRPr="006F7053">
              <w:rPr>
                <w:szCs w:val="24"/>
              </w:rPr>
              <w:t>Базовый</w:t>
            </w:r>
            <w:r w:rsidRPr="006F7053">
              <w:rPr>
                <w:szCs w:val="24"/>
                <w:lang w:val="en-US"/>
              </w:rPr>
              <w:t xml:space="preserve"> </w:t>
            </w:r>
            <w:r w:rsidRPr="006F7053">
              <w:rPr>
                <w:szCs w:val="24"/>
              </w:rPr>
              <w:t>пакет</w:t>
            </w:r>
            <w:r w:rsidRPr="006F7053">
              <w:rPr>
                <w:szCs w:val="24"/>
                <w:lang w:val="en-US"/>
              </w:rPr>
              <w:t xml:space="preserve"> </w:t>
            </w:r>
            <w:r w:rsidRPr="006F7053">
              <w:rPr>
                <w:szCs w:val="24"/>
              </w:rPr>
              <w:t>программ</w:t>
            </w:r>
            <w:r w:rsidRPr="006F7053">
              <w:rPr>
                <w:szCs w:val="24"/>
                <w:lang w:val="en-US"/>
              </w:rPr>
              <w:t xml:space="preserve"> Microsoft Office (Word, Excel, PowerPoint).  </w:t>
            </w:r>
          </w:p>
          <w:p w:rsidR="00A90824" w:rsidRPr="006F7053" w:rsidRDefault="00421C65" w:rsidP="006F7053">
            <w:pPr>
              <w:spacing w:after="0" w:line="252" w:lineRule="auto"/>
              <w:ind w:right="50" w:firstLine="0"/>
              <w:rPr>
                <w:szCs w:val="24"/>
                <w:lang w:val="en-US"/>
              </w:rPr>
            </w:pPr>
            <w:r w:rsidRPr="006F7053">
              <w:rPr>
                <w:szCs w:val="24"/>
                <w:lang w:val="en-US"/>
              </w:rPr>
              <w:t xml:space="preserve">MicrosoftOfficeStandard 2013: </w:t>
            </w:r>
            <w:r w:rsidRPr="006F7053">
              <w:rPr>
                <w:szCs w:val="24"/>
              </w:rPr>
              <w:t>договор</w:t>
            </w:r>
            <w:r w:rsidRPr="006F7053">
              <w:rPr>
                <w:szCs w:val="24"/>
                <w:lang w:val="en-US"/>
              </w:rPr>
              <w:t xml:space="preserve"> № 01-</w:t>
            </w:r>
            <w:r w:rsidRPr="006F7053">
              <w:rPr>
                <w:szCs w:val="24"/>
              </w:rPr>
              <w:t>эа</w:t>
            </w:r>
            <w:r w:rsidRPr="006F7053">
              <w:rPr>
                <w:szCs w:val="24"/>
                <w:lang w:val="en-US"/>
              </w:rPr>
              <w:t xml:space="preserve">/13 </w:t>
            </w:r>
            <w:r w:rsidRPr="006F7053">
              <w:rPr>
                <w:szCs w:val="24"/>
              </w:rPr>
              <w:t>от</w:t>
            </w:r>
            <w:r w:rsidRPr="006F7053">
              <w:rPr>
                <w:szCs w:val="24"/>
                <w:lang w:val="en-US"/>
              </w:rPr>
              <w:t xml:space="preserve"> 25.02.2013</w:t>
            </w:r>
            <w:r w:rsidRPr="006F7053">
              <w:rPr>
                <w:szCs w:val="24"/>
              </w:rPr>
              <w:t>г</w:t>
            </w:r>
            <w:r w:rsidRPr="006F7053">
              <w:rPr>
                <w:szCs w:val="24"/>
                <w:lang w:val="en-US"/>
              </w:rPr>
              <w:t xml:space="preserve">., </w:t>
            </w:r>
            <w:r w:rsidRPr="006F7053">
              <w:rPr>
                <w:szCs w:val="24"/>
              </w:rPr>
              <w:t>Лицензирование</w:t>
            </w:r>
            <w:r w:rsidRPr="006F7053">
              <w:rPr>
                <w:szCs w:val="24"/>
                <w:lang w:val="en-US"/>
              </w:rPr>
              <w:t xml:space="preserve"> Microsoft Office </w:t>
            </w:r>
            <w:hyperlink r:id="rId8">
              <w:r w:rsidRPr="006F7053">
                <w:rPr>
                  <w:szCs w:val="24"/>
                  <w:u w:val="single" w:color="000000"/>
                  <w:lang w:val="en-US"/>
                </w:rPr>
                <w:t>https://support.microsoft.com/ru</w:t>
              </w:r>
            </w:hyperlink>
            <w:hyperlink r:id="rId9">
              <w:r w:rsidRPr="006F7053">
                <w:rPr>
                  <w:szCs w:val="24"/>
                  <w:u w:val="single" w:color="000000"/>
                  <w:lang w:val="en-US"/>
                </w:rPr>
                <w:t>-</w:t>
              </w:r>
            </w:hyperlink>
            <w:hyperlink r:id="rId10">
              <w:r w:rsidRPr="006F7053">
                <w:rPr>
                  <w:szCs w:val="24"/>
                  <w:u w:val="single" w:color="000000"/>
                  <w:lang w:val="en-US"/>
                </w:rPr>
                <w:t>ru/lifecycle/search/16674</w:t>
              </w:r>
            </w:hyperlink>
            <w:hyperlink r:id="rId11">
              <w:r w:rsidRPr="006F7053">
                <w:rPr>
                  <w:szCs w:val="24"/>
                  <w:lang w:val="en-US"/>
                </w:rPr>
                <w:t xml:space="preserve"> </w:t>
              </w:r>
            </w:hyperlink>
            <w:r w:rsidRPr="006F7053">
              <w:rPr>
                <w:szCs w:val="24"/>
                <w:lang w:val="en-US"/>
              </w:rPr>
              <w:t xml:space="preserve"> </w:t>
            </w:r>
          </w:p>
        </w:tc>
      </w:tr>
    </w:tbl>
    <w:p w:rsidR="00A90824" w:rsidRPr="006F7053" w:rsidRDefault="00421C65" w:rsidP="006F7053">
      <w:pPr>
        <w:spacing w:after="0" w:line="252" w:lineRule="auto"/>
        <w:ind w:right="50" w:firstLine="709"/>
        <w:rPr>
          <w:szCs w:val="24"/>
          <w:lang w:val="en-US"/>
        </w:rPr>
      </w:pPr>
      <w:r w:rsidRPr="006F7053">
        <w:rPr>
          <w:b/>
          <w:szCs w:val="24"/>
          <w:lang w:val="en-US"/>
        </w:rPr>
        <w:t xml:space="preserve"> </w:t>
      </w:r>
    </w:p>
    <w:p w:rsidR="00A90824" w:rsidRPr="006F7053" w:rsidRDefault="00421C65" w:rsidP="006F7053">
      <w:pPr>
        <w:pStyle w:val="1"/>
        <w:spacing w:line="252" w:lineRule="auto"/>
        <w:ind w:left="0" w:right="50" w:firstLine="0"/>
        <w:jc w:val="center"/>
        <w:rPr>
          <w:szCs w:val="24"/>
        </w:rPr>
      </w:pPr>
      <w:r w:rsidRPr="006F7053">
        <w:rPr>
          <w:szCs w:val="24"/>
        </w:rPr>
        <w:t>Описание материально-технической базы, необходимой для осуществления образовательного процесса по дисциплине</w:t>
      </w:r>
    </w:p>
    <w:p w:rsidR="00A90824" w:rsidRPr="006F7053" w:rsidRDefault="00421C65" w:rsidP="006F7053">
      <w:pPr>
        <w:spacing w:after="0" w:line="252" w:lineRule="auto"/>
        <w:ind w:right="50" w:firstLine="709"/>
        <w:rPr>
          <w:szCs w:val="24"/>
        </w:rPr>
      </w:pPr>
      <w:r w:rsidRPr="006F7053">
        <w:rPr>
          <w:i/>
          <w:szCs w:val="24"/>
        </w:rPr>
        <w:t xml:space="preserve"> </w:t>
      </w:r>
      <w:r w:rsidRPr="006F7053">
        <w:rPr>
          <w:szCs w:val="24"/>
        </w:rPr>
        <w:t xml:space="preserve"> </w:t>
      </w:r>
    </w:p>
    <w:tbl>
      <w:tblPr>
        <w:tblStyle w:val="TableGrid"/>
        <w:tblW w:w="9744" w:type="dxa"/>
        <w:tblInd w:w="-152" w:type="dxa"/>
        <w:tblCellMar>
          <w:top w:w="77" w:type="dxa"/>
          <w:left w:w="142" w:type="dxa"/>
          <w:right w:w="26" w:type="dxa"/>
        </w:tblCellMar>
        <w:tblLook w:val="04A0" w:firstRow="1" w:lastRow="0" w:firstColumn="1" w:lastColumn="0" w:noHBand="0" w:noVBand="1"/>
      </w:tblPr>
      <w:tblGrid>
        <w:gridCol w:w="2571"/>
        <w:gridCol w:w="7173"/>
      </w:tblGrid>
      <w:tr w:rsidR="00A90824" w:rsidRPr="006F7053" w:rsidTr="006F7053">
        <w:trPr>
          <w:trHeight w:val="926"/>
        </w:trPr>
        <w:tc>
          <w:tcPr>
            <w:tcW w:w="2571"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Лекционные занятия </w:t>
            </w:r>
          </w:p>
        </w:tc>
        <w:tc>
          <w:tcPr>
            <w:tcW w:w="7173"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Учебная аудитория для проведения учебных занятий, оснащенная мультимедийным оборудованием и техническими средствами обучения </w:t>
            </w:r>
          </w:p>
        </w:tc>
      </w:tr>
      <w:tr w:rsidR="00A90824" w:rsidRPr="006F7053" w:rsidTr="006F7053">
        <w:trPr>
          <w:trHeight w:val="886"/>
        </w:trPr>
        <w:tc>
          <w:tcPr>
            <w:tcW w:w="2571"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lastRenderedPageBreak/>
              <w:t xml:space="preserve">Практические занятия </w:t>
            </w:r>
          </w:p>
        </w:tc>
        <w:tc>
          <w:tcPr>
            <w:tcW w:w="7173"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Учебная аудитория для проведения учебных занятий, оснащенная мультимедийным оборудованием и техническими средствами обучения </w:t>
            </w:r>
          </w:p>
        </w:tc>
      </w:tr>
      <w:tr w:rsidR="00A90824" w:rsidRPr="006F7053" w:rsidTr="006F7053">
        <w:trPr>
          <w:trHeight w:val="1164"/>
        </w:trPr>
        <w:tc>
          <w:tcPr>
            <w:tcW w:w="2571"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Самостоятельная работа </w:t>
            </w:r>
          </w:p>
        </w:tc>
        <w:tc>
          <w:tcPr>
            <w:tcW w:w="7173"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информационно-образовательной среде </w:t>
            </w:r>
            <w:r w:rsidR="006F7053">
              <w:rPr>
                <w:szCs w:val="24"/>
              </w:rPr>
              <w:t>Академии</w:t>
            </w:r>
          </w:p>
        </w:tc>
      </w:tr>
      <w:tr w:rsidR="00A90824" w:rsidRPr="006F7053" w:rsidTr="006F7053">
        <w:trPr>
          <w:trHeight w:val="1164"/>
        </w:trPr>
        <w:tc>
          <w:tcPr>
            <w:tcW w:w="2571"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Практическая подготовка </w:t>
            </w:r>
          </w:p>
        </w:tc>
        <w:tc>
          <w:tcPr>
            <w:tcW w:w="7173" w:type="dxa"/>
            <w:tcBorders>
              <w:top w:val="single" w:sz="8" w:space="0" w:color="000000"/>
              <w:left w:val="single" w:sz="8" w:space="0" w:color="000000"/>
              <w:bottom w:val="single" w:sz="8" w:space="0" w:color="000000"/>
              <w:right w:val="single" w:sz="8" w:space="0" w:color="000000"/>
            </w:tcBorders>
          </w:tcPr>
          <w:p w:rsidR="00A90824" w:rsidRPr="006F7053" w:rsidRDefault="00421C65" w:rsidP="006F7053">
            <w:pPr>
              <w:spacing w:after="0" w:line="252" w:lineRule="auto"/>
              <w:ind w:right="50" w:firstLine="0"/>
              <w:rPr>
                <w:szCs w:val="24"/>
              </w:rPr>
            </w:pPr>
            <w:r w:rsidRPr="006F7053">
              <w:rPr>
                <w:szCs w:val="24"/>
              </w:rPr>
              <w:t xml:space="preserve">Осуществляется в структурных подразделениях </w:t>
            </w:r>
            <w:r w:rsidR="006F7053">
              <w:rPr>
                <w:szCs w:val="24"/>
              </w:rPr>
              <w:t>Академии</w:t>
            </w:r>
            <w:r w:rsidRPr="006F7053">
              <w:rPr>
                <w:szCs w:val="24"/>
              </w:rPr>
              <w:t xml:space="preserve"> и (или) в организациях, осуществляющих деятельность по профилю соответствующей образовательной программы, в том числе ее структурном подразделении </w:t>
            </w:r>
          </w:p>
        </w:tc>
      </w:tr>
    </w:tbl>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pStyle w:val="1"/>
        <w:spacing w:line="252" w:lineRule="auto"/>
        <w:ind w:left="0" w:right="50" w:firstLine="0"/>
        <w:jc w:val="center"/>
        <w:rPr>
          <w:szCs w:val="24"/>
        </w:rPr>
      </w:pPr>
      <w:r w:rsidRPr="006F7053">
        <w:rPr>
          <w:szCs w:val="24"/>
        </w:rPr>
        <w:t>Особенности освоения дисциплины лицами с ограниченными возможностями здоровья</w:t>
      </w:r>
    </w:p>
    <w:p w:rsidR="00A90824" w:rsidRPr="006F7053" w:rsidRDefault="00421C65" w:rsidP="006F7053">
      <w:pPr>
        <w:spacing w:after="0" w:line="252" w:lineRule="auto"/>
        <w:ind w:right="50" w:firstLine="709"/>
        <w:rPr>
          <w:szCs w:val="24"/>
        </w:rPr>
      </w:pPr>
      <w:r w:rsidRPr="006F7053">
        <w:rPr>
          <w:szCs w:val="24"/>
        </w:rPr>
        <w:t xml:space="preserve">Обучающимся с ограниченными возможностями здоровья предоставляются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услуги ассистента (помощника), оказывающего обучающимся необходимую техническую помощь, а также услуги сурдопереводчиков и тифлосурдопереводчиков. </w:t>
      </w:r>
    </w:p>
    <w:p w:rsidR="00A90824" w:rsidRPr="006F7053" w:rsidRDefault="00421C65" w:rsidP="006F7053">
      <w:pPr>
        <w:spacing w:after="0" w:line="252" w:lineRule="auto"/>
        <w:ind w:right="50" w:firstLine="709"/>
        <w:rPr>
          <w:szCs w:val="24"/>
        </w:rPr>
      </w:pPr>
      <w:r w:rsidRPr="006F7053">
        <w:rPr>
          <w:szCs w:val="24"/>
        </w:rPr>
        <w:t xml:space="preserve">Освоение дисциплины обучающимися с ограниченными возможностями здоровья может быть организовано совместно с другими обучающимися, а также в отдельных группах. </w:t>
      </w:r>
    </w:p>
    <w:p w:rsidR="00A90824" w:rsidRPr="006F7053" w:rsidRDefault="00421C65" w:rsidP="006F7053">
      <w:pPr>
        <w:spacing w:after="0" w:line="252" w:lineRule="auto"/>
        <w:ind w:right="50" w:firstLine="709"/>
        <w:rPr>
          <w:szCs w:val="24"/>
        </w:rPr>
      </w:pPr>
      <w:r w:rsidRPr="006F7053">
        <w:rPr>
          <w:szCs w:val="24"/>
        </w:rPr>
        <w:t xml:space="preserve">Освоение дисциплины обучающимися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w:t>
      </w:r>
    </w:p>
    <w:p w:rsidR="00A90824" w:rsidRPr="006F7053" w:rsidRDefault="00421C65" w:rsidP="006F7053">
      <w:pPr>
        <w:spacing w:after="0" w:line="252" w:lineRule="auto"/>
        <w:ind w:right="50" w:firstLine="709"/>
        <w:rPr>
          <w:szCs w:val="24"/>
        </w:rPr>
      </w:pPr>
      <w:r w:rsidRPr="006F7053">
        <w:rPr>
          <w:szCs w:val="24"/>
        </w:rPr>
        <w:t xml:space="preserve">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 </w:t>
      </w:r>
    </w:p>
    <w:p w:rsidR="00A90824" w:rsidRPr="006F7053" w:rsidRDefault="00421C65" w:rsidP="006F7053">
      <w:pPr>
        <w:spacing w:after="0" w:line="252" w:lineRule="auto"/>
        <w:ind w:right="50" w:firstLine="709"/>
        <w:rPr>
          <w:szCs w:val="24"/>
        </w:rPr>
      </w:pPr>
      <w:r w:rsidRPr="006F7053">
        <w:rPr>
          <w:szCs w:val="24"/>
        </w:rPr>
        <w:t xml:space="preserve">1) для лиц с ограниченными возможностями здоровья по зрению: </w:t>
      </w:r>
    </w:p>
    <w:p w:rsidR="00A90824" w:rsidRPr="006F7053" w:rsidRDefault="00421C65" w:rsidP="006F7053">
      <w:pPr>
        <w:numPr>
          <w:ilvl w:val="0"/>
          <w:numId w:val="6"/>
        </w:numPr>
        <w:spacing w:after="0" w:line="252" w:lineRule="auto"/>
        <w:ind w:left="0" w:right="50" w:firstLine="709"/>
        <w:rPr>
          <w:szCs w:val="24"/>
        </w:rPr>
      </w:pPr>
      <w:r w:rsidRPr="006F7053">
        <w:rPr>
          <w:szCs w:val="24"/>
        </w:rPr>
        <w:t xml:space="preserve">присутствие ассистента, оказывающий студенту необходимую техническую помощь с учетом индивидуальных особенностей (помогает занять рабочее место, передвигаться, прочитать и оформить задание, в том числе, записывая под диктовку), </w:t>
      </w:r>
    </w:p>
    <w:p w:rsidR="00A90824" w:rsidRPr="006F7053" w:rsidRDefault="00421C65" w:rsidP="006F7053">
      <w:pPr>
        <w:numPr>
          <w:ilvl w:val="0"/>
          <w:numId w:val="6"/>
        </w:numPr>
        <w:spacing w:after="0" w:line="252" w:lineRule="auto"/>
        <w:ind w:left="0" w:right="50" w:firstLine="709"/>
        <w:rPr>
          <w:szCs w:val="24"/>
        </w:rPr>
      </w:pPr>
      <w:r w:rsidRPr="006F7053">
        <w:rPr>
          <w:szCs w:val="24"/>
        </w:rPr>
        <w:t xml:space="preserve">письменные задания, а также инструкции о порядке их выполнения оформляются увеличенным шрифтом, </w:t>
      </w:r>
    </w:p>
    <w:p w:rsidR="00A90824" w:rsidRPr="006F7053" w:rsidRDefault="00421C65" w:rsidP="006F7053">
      <w:pPr>
        <w:numPr>
          <w:ilvl w:val="0"/>
          <w:numId w:val="6"/>
        </w:numPr>
        <w:spacing w:after="0" w:line="252" w:lineRule="auto"/>
        <w:ind w:left="0" w:right="50" w:firstLine="709"/>
        <w:rPr>
          <w:szCs w:val="24"/>
        </w:rPr>
      </w:pPr>
      <w:r w:rsidRPr="006F7053">
        <w:rPr>
          <w:szCs w:val="24"/>
        </w:rPr>
        <w:t xml:space="preserve">специальные учебники, учебные пособия и дидактические материалы (имеющие крупный шрифт или аудиофайлы), </w:t>
      </w:r>
    </w:p>
    <w:p w:rsidR="00A90824" w:rsidRPr="006F7053" w:rsidRDefault="00421C65" w:rsidP="006F7053">
      <w:pPr>
        <w:numPr>
          <w:ilvl w:val="0"/>
          <w:numId w:val="6"/>
        </w:numPr>
        <w:spacing w:after="0" w:line="252" w:lineRule="auto"/>
        <w:ind w:left="0" w:right="50" w:firstLine="709"/>
        <w:rPr>
          <w:szCs w:val="24"/>
        </w:rPr>
      </w:pPr>
      <w:r w:rsidRPr="006F7053">
        <w:rPr>
          <w:szCs w:val="24"/>
        </w:rPr>
        <w:t xml:space="preserve">индивидуальное равномерное освещение не менее 300 люкс, </w:t>
      </w:r>
    </w:p>
    <w:p w:rsidR="00A90824" w:rsidRPr="006F7053" w:rsidRDefault="00421C65" w:rsidP="006F7053">
      <w:pPr>
        <w:numPr>
          <w:ilvl w:val="0"/>
          <w:numId w:val="6"/>
        </w:numPr>
        <w:spacing w:after="0" w:line="252" w:lineRule="auto"/>
        <w:ind w:left="0" w:right="50" w:firstLine="709"/>
        <w:rPr>
          <w:szCs w:val="24"/>
        </w:rPr>
      </w:pPr>
      <w:r w:rsidRPr="006F7053">
        <w:rPr>
          <w:szCs w:val="24"/>
        </w:rPr>
        <w:t xml:space="preserve">при необходимости студенту для выполнения задания предоставляется увеличивающее устройство; </w:t>
      </w:r>
    </w:p>
    <w:p w:rsidR="00A90824" w:rsidRPr="006F7053" w:rsidRDefault="00421C65" w:rsidP="006F7053">
      <w:pPr>
        <w:spacing w:after="0" w:line="252" w:lineRule="auto"/>
        <w:ind w:right="50" w:firstLine="709"/>
        <w:rPr>
          <w:szCs w:val="24"/>
        </w:rPr>
      </w:pPr>
      <w:r w:rsidRPr="006F7053">
        <w:rPr>
          <w:szCs w:val="24"/>
        </w:rPr>
        <w:t xml:space="preserve">2) для лиц с ограниченными возможностями здоровья по слуху: </w:t>
      </w:r>
    </w:p>
    <w:p w:rsidR="00A90824" w:rsidRPr="006F7053" w:rsidRDefault="00421C65" w:rsidP="006F7053">
      <w:pPr>
        <w:numPr>
          <w:ilvl w:val="0"/>
          <w:numId w:val="7"/>
        </w:numPr>
        <w:spacing w:after="0" w:line="252" w:lineRule="auto"/>
        <w:ind w:left="0" w:right="50" w:firstLine="709"/>
        <w:rPr>
          <w:szCs w:val="24"/>
        </w:rPr>
      </w:pPr>
      <w:r w:rsidRPr="006F7053">
        <w:rPr>
          <w:szCs w:val="24"/>
        </w:rPr>
        <w:t xml:space="preserve">присутствие ассистента, оказывающий студенту необходимую техническую помощь с учетом индивидуальных особенностей (помогает занять рабочее место, передвигаться, прочитать и оформить задание, в том числе, записывая под диктовку), </w:t>
      </w:r>
    </w:p>
    <w:p w:rsidR="00A90824" w:rsidRPr="006F7053" w:rsidRDefault="00421C65" w:rsidP="006F7053">
      <w:pPr>
        <w:numPr>
          <w:ilvl w:val="0"/>
          <w:numId w:val="7"/>
        </w:numPr>
        <w:spacing w:after="0" w:line="252" w:lineRule="auto"/>
        <w:ind w:left="0" w:right="50" w:firstLine="709"/>
        <w:rPr>
          <w:szCs w:val="24"/>
        </w:rPr>
      </w:pPr>
      <w:r w:rsidRPr="006F7053">
        <w:rPr>
          <w:szCs w:val="24"/>
        </w:rPr>
        <w:t xml:space="preserve">обеспечивается наличие звукоусиливающей аппаратуры коллективного пользования, при необходимости обучающемуся предоставляется звукоусиливающая аппаратура индивидуального пользования; </w:t>
      </w:r>
    </w:p>
    <w:p w:rsidR="00A90824" w:rsidRPr="006F7053" w:rsidRDefault="00421C65" w:rsidP="006F7053">
      <w:pPr>
        <w:numPr>
          <w:ilvl w:val="0"/>
          <w:numId w:val="7"/>
        </w:numPr>
        <w:spacing w:after="0" w:line="252" w:lineRule="auto"/>
        <w:ind w:left="0" w:right="50" w:firstLine="709"/>
        <w:rPr>
          <w:szCs w:val="24"/>
        </w:rPr>
      </w:pPr>
      <w:r w:rsidRPr="006F7053">
        <w:rPr>
          <w:szCs w:val="24"/>
        </w:rPr>
        <w:t xml:space="preserve">обеспечивается надлежащими звуковыми средствами воспроизведения информации; </w:t>
      </w:r>
    </w:p>
    <w:p w:rsidR="00A90824" w:rsidRPr="006F7053" w:rsidRDefault="00421C65" w:rsidP="006F7053">
      <w:pPr>
        <w:spacing w:after="0" w:line="252" w:lineRule="auto"/>
        <w:ind w:right="50" w:firstLine="709"/>
        <w:rPr>
          <w:szCs w:val="24"/>
        </w:rPr>
      </w:pPr>
      <w:r w:rsidRPr="006F7053">
        <w:rPr>
          <w:szCs w:val="24"/>
        </w:rPr>
        <w:lastRenderedPageBreak/>
        <w:t xml:space="preserve">3) для лиц с ограниченными возможностями здоровья, имеющих нарушения опорнодвигательного аппарата (в том числе с тяжелыми нарушениями двигательных функций верхних конечностей или отсутствием верхних конечностей): </w:t>
      </w:r>
    </w:p>
    <w:p w:rsidR="00A90824" w:rsidRPr="006F7053" w:rsidRDefault="00421C65" w:rsidP="006F7053">
      <w:pPr>
        <w:numPr>
          <w:ilvl w:val="0"/>
          <w:numId w:val="8"/>
        </w:numPr>
        <w:spacing w:after="0" w:line="252" w:lineRule="auto"/>
        <w:ind w:left="0" w:right="50" w:firstLine="709"/>
        <w:rPr>
          <w:szCs w:val="24"/>
        </w:rPr>
      </w:pPr>
      <w:r w:rsidRPr="006F7053">
        <w:rPr>
          <w:szCs w:val="24"/>
        </w:rPr>
        <w:t xml:space="preserve">письменные задания выполняются на компьютере со специализированным программным обеспечением или надиктовываются ассистенту; </w:t>
      </w:r>
    </w:p>
    <w:p w:rsidR="00A90824" w:rsidRPr="006F7053" w:rsidRDefault="00421C65" w:rsidP="006F7053">
      <w:pPr>
        <w:numPr>
          <w:ilvl w:val="0"/>
          <w:numId w:val="8"/>
        </w:numPr>
        <w:spacing w:after="0" w:line="252" w:lineRule="auto"/>
        <w:ind w:left="0" w:right="50" w:firstLine="709"/>
        <w:rPr>
          <w:szCs w:val="24"/>
        </w:rPr>
      </w:pPr>
      <w:r w:rsidRPr="006F7053">
        <w:rPr>
          <w:szCs w:val="24"/>
        </w:rPr>
        <w:t xml:space="preserve">по желанию студента задания могут выполняться в устной форме. </w:t>
      </w:r>
    </w:p>
    <w:p w:rsidR="00A90824" w:rsidRPr="006F7053" w:rsidRDefault="00421C65" w:rsidP="006F7053">
      <w:pPr>
        <w:spacing w:after="0" w:line="252" w:lineRule="auto"/>
        <w:ind w:right="50" w:firstLine="709"/>
        <w:rPr>
          <w:szCs w:val="24"/>
        </w:rPr>
      </w:pPr>
      <w:r w:rsidRPr="006F7053">
        <w:rPr>
          <w:szCs w:val="24"/>
        </w:rPr>
        <w:t xml:space="preserve">  </w:t>
      </w:r>
    </w:p>
    <w:p w:rsidR="00A90824" w:rsidRPr="006F7053" w:rsidRDefault="00421C65" w:rsidP="006F7053">
      <w:pPr>
        <w:pStyle w:val="1"/>
        <w:spacing w:line="252" w:lineRule="auto"/>
        <w:ind w:left="0" w:right="50" w:firstLine="0"/>
        <w:jc w:val="center"/>
        <w:rPr>
          <w:szCs w:val="24"/>
        </w:rPr>
      </w:pPr>
      <w:r w:rsidRPr="006F7053">
        <w:rPr>
          <w:szCs w:val="24"/>
        </w:rPr>
        <w:t>Особенности реализации дисциплины с применением дистанционных образовательных технологий и электронного обучения</w:t>
      </w:r>
    </w:p>
    <w:p w:rsidR="00A90824" w:rsidRPr="006F7053" w:rsidRDefault="00421C65" w:rsidP="006F7053">
      <w:pPr>
        <w:spacing w:after="0" w:line="252" w:lineRule="auto"/>
        <w:ind w:right="50" w:firstLine="709"/>
        <w:rPr>
          <w:szCs w:val="24"/>
        </w:rPr>
      </w:pPr>
      <w:r w:rsidRPr="006F7053">
        <w:rPr>
          <w:b/>
          <w:szCs w:val="24"/>
        </w:rPr>
        <w:t xml:space="preserve"> </w:t>
      </w:r>
    </w:p>
    <w:p w:rsidR="00A90824" w:rsidRPr="006F7053" w:rsidRDefault="00421C65" w:rsidP="006F7053">
      <w:pPr>
        <w:spacing w:after="0" w:line="252" w:lineRule="auto"/>
        <w:ind w:right="50" w:firstLine="709"/>
        <w:rPr>
          <w:szCs w:val="24"/>
        </w:rPr>
      </w:pPr>
      <w:r w:rsidRPr="006F7053">
        <w:rPr>
          <w:szCs w:val="24"/>
        </w:rPr>
        <w:t xml:space="preserve">Согласно части 1 статьи 16 Федерального закона от 29 декабря 2012 г. № 273-ФЗ «Об образовании в Российской Федерации» под </w:t>
      </w:r>
      <w:r w:rsidRPr="006F7053">
        <w:rPr>
          <w:i/>
          <w:szCs w:val="24"/>
        </w:rPr>
        <w:t>электронным обучением</w:t>
      </w:r>
      <w:r w:rsidRPr="006F7053">
        <w:rPr>
          <w:szCs w:val="24"/>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w:t>
      </w:r>
      <w:r w:rsidRPr="006F7053">
        <w:rPr>
          <w:i/>
          <w:szCs w:val="24"/>
        </w:rPr>
        <w:t>дистанционными образовательными технологиями</w:t>
      </w:r>
      <w:r w:rsidRPr="006F7053">
        <w:rPr>
          <w:szCs w:val="24"/>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6F7053" w:rsidRDefault="00421C65" w:rsidP="006F7053">
      <w:pPr>
        <w:spacing w:after="0" w:line="252" w:lineRule="auto"/>
        <w:ind w:right="50" w:firstLine="709"/>
        <w:rPr>
          <w:szCs w:val="24"/>
        </w:rPr>
      </w:pPr>
      <w:r w:rsidRPr="006F7053">
        <w:rPr>
          <w:szCs w:val="24"/>
        </w:rPr>
        <w:t xml:space="preserve">Реализация дисциплины может быть осуществлена с применением дистанционных образовательных технологий и электронного обучения полностью или частично. </w:t>
      </w:r>
    </w:p>
    <w:p w:rsidR="00A90824" w:rsidRPr="006F7053" w:rsidRDefault="00421C65" w:rsidP="006F7053">
      <w:pPr>
        <w:spacing w:after="0" w:line="252" w:lineRule="auto"/>
        <w:ind w:right="50" w:firstLine="709"/>
        <w:rPr>
          <w:szCs w:val="24"/>
        </w:rPr>
      </w:pPr>
      <w:r w:rsidRPr="006F7053">
        <w:rPr>
          <w:szCs w:val="24"/>
        </w:rPr>
        <w:t xml:space="preserve">Компоненты УМК дисциплины (рабочая программа дисциплины, оценочные и методические материалы, формы аттестации), реализуемой с применением дистанционных образовательных технологий и электронного обучения, содержат указание на их использование.  </w:t>
      </w:r>
    </w:p>
    <w:p w:rsidR="00A90824" w:rsidRPr="006F7053" w:rsidRDefault="00421C65" w:rsidP="006F7053">
      <w:pPr>
        <w:spacing w:after="0" w:line="252" w:lineRule="auto"/>
        <w:ind w:right="50" w:firstLine="709"/>
        <w:rPr>
          <w:szCs w:val="24"/>
        </w:rPr>
      </w:pPr>
      <w:r w:rsidRPr="006F7053">
        <w:rPr>
          <w:szCs w:val="24"/>
        </w:rPr>
        <w:t xml:space="preserve">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информационно-телекоммуникационной сети «Интернет». </w:t>
      </w:r>
    </w:p>
    <w:p w:rsidR="006F7053" w:rsidRDefault="00421C65" w:rsidP="006F7053">
      <w:pPr>
        <w:spacing w:after="0" w:line="252" w:lineRule="auto"/>
        <w:ind w:right="50" w:firstLine="709"/>
        <w:rPr>
          <w:szCs w:val="24"/>
        </w:rPr>
      </w:pPr>
      <w:r w:rsidRPr="006F7053">
        <w:rPr>
          <w:szCs w:val="24"/>
        </w:rPr>
        <w:t xml:space="preserve">При применении дистанционных образовательных технологий и электронного обучения в расписании по дисциплине указываются: </w:t>
      </w:r>
    </w:p>
    <w:p w:rsidR="006F7053" w:rsidRDefault="00421C65" w:rsidP="006F7053">
      <w:pPr>
        <w:spacing w:after="0" w:line="252" w:lineRule="auto"/>
        <w:ind w:right="50" w:firstLine="709"/>
        <w:rPr>
          <w:szCs w:val="24"/>
        </w:rPr>
      </w:pPr>
      <w:r w:rsidRPr="006F7053">
        <w:rPr>
          <w:szCs w:val="24"/>
        </w:rPr>
        <w:t>способы осуществления взаимодействия участников образовательных отношений посредством информационно</w:t>
      </w:r>
      <w:r w:rsidR="006F7053">
        <w:rPr>
          <w:szCs w:val="24"/>
        </w:rPr>
        <w:t>-</w:t>
      </w:r>
      <w:r w:rsidRPr="006F7053">
        <w:rPr>
          <w:szCs w:val="24"/>
        </w:rPr>
        <w:t xml:space="preserve">телекоммуникационной сети «Интернет» (ВКС-видеоконференцсвязь, ЭТ – электронное тестирование); </w:t>
      </w:r>
    </w:p>
    <w:p w:rsidR="006F7053" w:rsidRDefault="00421C65" w:rsidP="006F7053">
      <w:pPr>
        <w:spacing w:after="0" w:line="252" w:lineRule="auto"/>
        <w:ind w:right="50" w:firstLine="709"/>
        <w:rPr>
          <w:szCs w:val="24"/>
        </w:rPr>
      </w:pPr>
      <w:r w:rsidRPr="006F7053">
        <w:rPr>
          <w:szCs w:val="24"/>
        </w:rPr>
        <w:t xml:space="preserve">ссылки на электронную информационно-образовательную среду </w:t>
      </w:r>
      <w:r w:rsidR="006F7053">
        <w:rPr>
          <w:szCs w:val="24"/>
        </w:rPr>
        <w:t>Академии</w:t>
      </w:r>
      <w:r w:rsidRPr="006F7053">
        <w:rPr>
          <w:szCs w:val="24"/>
        </w:rPr>
        <w:t xml:space="preserve">, на образовательные платформы и ресурсы иных организаций, к которым предоставляется открытый доступ через информационно-телекоммуникационную сеть «Интернет»; </w:t>
      </w:r>
    </w:p>
    <w:p w:rsidR="008A7914" w:rsidRDefault="00421C65" w:rsidP="006F7053">
      <w:pPr>
        <w:spacing w:after="0" w:line="252" w:lineRule="auto"/>
        <w:ind w:right="50" w:firstLine="709"/>
        <w:rPr>
          <w:szCs w:val="24"/>
        </w:rPr>
      </w:pPr>
      <w:r w:rsidRPr="006F7053">
        <w:rPr>
          <w:szCs w:val="24"/>
        </w:rPr>
        <w:t>для синхронного обучения - время проведения онлайн-занятий и преподаватели;</w:t>
      </w:r>
    </w:p>
    <w:p w:rsidR="00A90824" w:rsidRPr="006F7053" w:rsidRDefault="00421C65" w:rsidP="006F7053">
      <w:pPr>
        <w:spacing w:after="0" w:line="252" w:lineRule="auto"/>
        <w:ind w:right="50" w:firstLine="709"/>
        <w:rPr>
          <w:szCs w:val="24"/>
        </w:rPr>
      </w:pPr>
      <w:r w:rsidRPr="006F7053">
        <w:rPr>
          <w:szCs w:val="24"/>
        </w:rPr>
        <w:t xml:space="preserve">для асинхронного обучения - авторы онлайн-курсов.  </w:t>
      </w:r>
    </w:p>
    <w:p w:rsidR="00A90824" w:rsidRPr="006F7053" w:rsidRDefault="00421C65" w:rsidP="006F7053">
      <w:pPr>
        <w:spacing w:after="0" w:line="252" w:lineRule="auto"/>
        <w:ind w:right="50" w:firstLine="709"/>
        <w:rPr>
          <w:szCs w:val="24"/>
        </w:rPr>
      </w:pPr>
      <w:r w:rsidRPr="006F7053">
        <w:rPr>
          <w:szCs w:val="24"/>
        </w:rPr>
        <w:t xml:space="preserve">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применением дистанционных образовательных технологий (Письмо Минобрнаки России от 07.12.2020 г. № МН-19/1573АН "О направлении методических рекомендаций"). </w:t>
      </w:r>
    </w:p>
    <w:p w:rsidR="00A90824" w:rsidRPr="006F7053" w:rsidRDefault="00421C65" w:rsidP="006F7053">
      <w:pPr>
        <w:spacing w:after="0" w:line="252" w:lineRule="auto"/>
        <w:ind w:right="50" w:firstLine="709"/>
        <w:rPr>
          <w:szCs w:val="24"/>
        </w:rPr>
      </w:pPr>
      <w:r w:rsidRPr="006F7053">
        <w:rPr>
          <w:szCs w:val="24"/>
        </w:rPr>
        <w:t xml:space="preserve">Реализация дисциплины с применением электронного обучения и дистанционных образовательных технологий осуществляется с использованием электронной </w:t>
      </w:r>
      <w:r w:rsidRPr="006F7053">
        <w:rPr>
          <w:szCs w:val="24"/>
        </w:rPr>
        <w:lastRenderedPageBreak/>
        <w:t xml:space="preserve">информационно-образовательной среды </w:t>
      </w:r>
      <w:r w:rsidR="008A7914">
        <w:rPr>
          <w:szCs w:val="24"/>
        </w:rPr>
        <w:t>Академии</w:t>
      </w:r>
      <w:r w:rsidRPr="006F7053">
        <w:rPr>
          <w:szCs w:val="24"/>
        </w:rPr>
        <w:t xml:space="preserve">, к которой обеспечен доступ обучающихся через информационно-телекоммуникационную сеть «Интернет», или с использованием ресурсов иных организаций, в том числе платформ, предоставляющих сервисы для проведения видеоконференций, онлайн-встреч и дистанционного обучения (Bigbluebutton, Microsoft Teams, а также с использованием возможностей социальных сетей для осуществления коммуникации обучающихся и преподавателей. </w:t>
      </w:r>
    </w:p>
    <w:p w:rsidR="00A90824" w:rsidRPr="006F7053" w:rsidRDefault="00421C65" w:rsidP="006F7053">
      <w:pPr>
        <w:spacing w:after="0" w:line="252" w:lineRule="auto"/>
        <w:ind w:right="50" w:firstLine="709"/>
        <w:rPr>
          <w:szCs w:val="24"/>
        </w:rPr>
      </w:pPr>
      <w:r w:rsidRPr="006F7053">
        <w:rPr>
          <w:szCs w:val="24"/>
        </w:rPr>
        <w:t>Учебно-методическое обеспечение дисциплины, реализуемой с применением электронного обучения и дистанционных образовательных технологий, включает представленные в электронном виде рабочую программу, учебно-методические пособия или курс лекций, методические указания к выполнению различных видов учебной деятельности обучающихся, предусмотренных дисциплиной, и прочие учебно</w:t>
      </w:r>
      <w:r w:rsidR="008A7914">
        <w:rPr>
          <w:szCs w:val="24"/>
        </w:rPr>
        <w:t>-</w:t>
      </w:r>
      <w:r w:rsidRPr="006F7053">
        <w:rPr>
          <w:szCs w:val="24"/>
        </w:rPr>
        <w:t xml:space="preserve">методические материалы, размещенные в информационно-образовательной среде </w:t>
      </w:r>
      <w:r w:rsidR="008A7914">
        <w:rPr>
          <w:szCs w:val="24"/>
        </w:rPr>
        <w:t>Академии</w:t>
      </w:r>
      <w:r w:rsidRPr="006F7053">
        <w:rPr>
          <w:szCs w:val="24"/>
        </w:rPr>
        <w:t xml:space="preserve">. </w:t>
      </w:r>
    </w:p>
    <w:p w:rsidR="00A90824" w:rsidRDefault="00421C65" w:rsidP="006F7053">
      <w:pPr>
        <w:spacing w:after="0" w:line="252" w:lineRule="auto"/>
        <w:ind w:right="50" w:firstLine="709"/>
        <w:rPr>
          <w:szCs w:val="24"/>
        </w:rPr>
      </w:pPr>
      <w:r w:rsidRPr="006F7053">
        <w:rPr>
          <w:szCs w:val="24"/>
        </w:rPr>
        <w:t xml:space="preserve"> </w:t>
      </w: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Default="005B66E0" w:rsidP="006F7053">
      <w:pPr>
        <w:spacing w:after="0" w:line="252" w:lineRule="auto"/>
        <w:ind w:right="50" w:firstLine="709"/>
        <w:rPr>
          <w:szCs w:val="24"/>
        </w:rPr>
      </w:pPr>
    </w:p>
    <w:p w:rsidR="005B66E0" w:rsidRPr="005B66E0" w:rsidRDefault="005B66E0" w:rsidP="005B66E0">
      <w:pPr>
        <w:spacing w:after="0" w:line="252" w:lineRule="auto"/>
        <w:ind w:firstLine="0"/>
        <w:rPr>
          <w:szCs w:val="24"/>
        </w:rPr>
      </w:pPr>
    </w:p>
    <w:p w:rsidR="005B66E0" w:rsidRPr="005B66E0" w:rsidRDefault="005B66E0" w:rsidP="005B66E0">
      <w:pPr>
        <w:spacing w:after="0" w:line="259" w:lineRule="auto"/>
        <w:ind w:firstLine="0"/>
        <w:jc w:val="right"/>
      </w:pPr>
    </w:p>
    <w:p w:rsidR="005B66E0" w:rsidRPr="005B66E0" w:rsidRDefault="005B66E0" w:rsidP="005B66E0">
      <w:pPr>
        <w:spacing w:after="0" w:line="259" w:lineRule="auto"/>
        <w:ind w:firstLine="0"/>
        <w:jc w:val="right"/>
      </w:pPr>
      <w:r w:rsidRPr="005B66E0">
        <w:t xml:space="preserve">Приложение 1 </w:t>
      </w:r>
    </w:p>
    <w:p w:rsidR="005B66E0" w:rsidRPr="005B66E0" w:rsidRDefault="005B66E0" w:rsidP="005B66E0">
      <w:pPr>
        <w:spacing w:after="0" w:line="259" w:lineRule="auto"/>
        <w:ind w:firstLine="0"/>
        <w:jc w:val="right"/>
      </w:pPr>
      <w:r w:rsidRPr="005B66E0">
        <w:t xml:space="preserve"> </w:t>
      </w:r>
    </w:p>
    <w:p w:rsidR="005B66E0" w:rsidRPr="005B66E0" w:rsidRDefault="005B66E0" w:rsidP="005B66E0">
      <w:pPr>
        <w:spacing w:after="0" w:line="259" w:lineRule="auto"/>
        <w:ind w:firstLine="0"/>
        <w:jc w:val="right"/>
      </w:pPr>
      <w:r w:rsidRPr="005B66E0">
        <w:t xml:space="preserve"> </w:t>
      </w:r>
    </w:p>
    <w:p w:rsidR="005B66E0" w:rsidRPr="005B66E0" w:rsidRDefault="005B66E0" w:rsidP="005B66E0">
      <w:pPr>
        <w:spacing w:after="78" w:line="259" w:lineRule="auto"/>
        <w:ind w:firstLine="0"/>
        <w:jc w:val="center"/>
      </w:pPr>
      <w:r w:rsidRPr="005B66E0">
        <w:t xml:space="preserve"> </w:t>
      </w:r>
    </w:p>
    <w:p w:rsidR="005B66E0" w:rsidRPr="005B66E0" w:rsidRDefault="005B66E0" w:rsidP="005B66E0">
      <w:pPr>
        <w:keepNext/>
        <w:keepLines/>
        <w:numPr>
          <w:ilvl w:val="0"/>
          <w:numId w:val="65"/>
        </w:numPr>
        <w:spacing w:after="21" w:line="259" w:lineRule="auto"/>
        <w:ind w:left="2195" w:firstLine="0"/>
        <w:jc w:val="left"/>
        <w:outlineLvl w:val="0"/>
        <w:rPr>
          <w:b/>
          <w:sz w:val="28"/>
        </w:rPr>
      </w:pPr>
      <w:r w:rsidRPr="005B66E0">
        <w:rPr>
          <w:b/>
          <w:sz w:val="28"/>
        </w:rPr>
        <w:t xml:space="preserve">ФОНД ОЦЕНОЧНЫХ СРЕДСТВ ПО ДИСЦИПЛИНЕ </w:t>
      </w:r>
    </w:p>
    <w:p w:rsidR="005B66E0" w:rsidRPr="005B66E0" w:rsidRDefault="005B66E0" w:rsidP="005B66E0">
      <w:pPr>
        <w:keepNext/>
        <w:keepLines/>
        <w:spacing w:after="0" w:line="271" w:lineRule="auto"/>
        <w:ind w:right="50" w:firstLine="0"/>
        <w:jc w:val="center"/>
        <w:outlineLvl w:val="0"/>
        <w:rPr>
          <w:b/>
          <w:szCs w:val="24"/>
        </w:rPr>
      </w:pPr>
      <w:r w:rsidRPr="005B66E0">
        <w:rPr>
          <w:b/>
          <w:szCs w:val="24"/>
        </w:rPr>
        <w:t>Б1.О.02(01) «ОСНОВЫ РОССИЙСКОЙ ГОСУДАРСТВЕННОСТИ»</w:t>
      </w:r>
    </w:p>
    <w:p w:rsidR="005B66E0" w:rsidRPr="005B66E0" w:rsidRDefault="005B66E0" w:rsidP="005B66E0">
      <w:pPr>
        <w:spacing w:after="0" w:line="259" w:lineRule="auto"/>
        <w:ind w:firstLine="0"/>
        <w:jc w:val="center"/>
      </w:pPr>
      <w:r w:rsidRPr="005B66E0">
        <w:rPr>
          <w:sz w:val="28"/>
        </w:rPr>
        <w:t xml:space="preserve"> </w:t>
      </w:r>
    </w:p>
    <w:p w:rsidR="005B66E0" w:rsidRPr="005B66E0" w:rsidRDefault="005B66E0" w:rsidP="005B66E0">
      <w:pPr>
        <w:spacing w:after="0" w:line="259" w:lineRule="auto"/>
        <w:ind w:firstLine="0"/>
        <w:jc w:val="center"/>
        <w:rPr>
          <w:szCs w:val="24"/>
        </w:rPr>
      </w:pPr>
      <w:r w:rsidRPr="005B66E0">
        <w:rPr>
          <w:b/>
          <w:szCs w:val="24"/>
        </w:rPr>
        <w:t>Введение</w:t>
      </w:r>
    </w:p>
    <w:p w:rsidR="005B66E0" w:rsidRPr="005B66E0" w:rsidRDefault="005B66E0" w:rsidP="005B66E0">
      <w:pPr>
        <w:spacing w:after="0" w:line="259" w:lineRule="auto"/>
        <w:ind w:firstLine="0"/>
        <w:rPr>
          <w:szCs w:val="24"/>
        </w:rPr>
      </w:pPr>
      <w:r w:rsidRPr="005B66E0">
        <w:rPr>
          <w:b/>
          <w:szCs w:val="24"/>
        </w:rPr>
        <w:t xml:space="preserve"> </w:t>
      </w:r>
    </w:p>
    <w:p w:rsidR="005B66E0" w:rsidRPr="005B66E0" w:rsidRDefault="005B66E0" w:rsidP="005B66E0">
      <w:pPr>
        <w:numPr>
          <w:ilvl w:val="0"/>
          <w:numId w:val="35"/>
        </w:numPr>
        <w:spacing w:after="5"/>
        <w:ind w:left="0" w:firstLine="0"/>
        <w:rPr>
          <w:szCs w:val="24"/>
        </w:rPr>
      </w:pPr>
      <w:r w:rsidRPr="005B66E0">
        <w:rPr>
          <w:szCs w:val="24"/>
        </w:rPr>
        <w:lastRenderedPageBreak/>
        <w:t xml:space="preserve">Назначение: Фонд оценочных средств по дисциплине «Основы российской государственности»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5B66E0" w:rsidRPr="005B66E0" w:rsidRDefault="005B66E0" w:rsidP="005B66E0">
      <w:pPr>
        <w:spacing w:after="25" w:line="259" w:lineRule="auto"/>
        <w:ind w:firstLine="0"/>
        <w:rPr>
          <w:szCs w:val="24"/>
        </w:rPr>
      </w:pPr>
      <w:r w:rsidRPr="005B66E0">
        <w:rPr>
          <w:szCs w:val="24"/>
        </w:rPr>
        <w:t xml:space="preserve"> </w:t>
      </w:r>
    </w:p>
    <w:p w:rsidR="005B66E0" w:rsidRPr="005B66E0" w:rsidRDefault="005B66E0" w:rsidP="005B66E0">
      <w:pPr>
        <w:numPr>
          <w:ilvl w:val="0"/>
          <w:numId w:val="35"/>
        </w:numPr>
        <w:spacing w:after="5"/>
        <w:ind w:left="0" w:firstLine="0"/>
        <w:rPr>
          <w:szCs w:val="24"/>
        </w:rPr>
      </w:pPr>
      <w:r w:rsidRPr="005B66E0">
        <w:rPr>
          <w:szCs w:val="24"/>
        </w:rPr>
        <w:t xml:space="preserve">ФОС является приложением к рабочей программе дисциплины «Основы российской государственности». </w:t>
      </w:r>
    </w:p>
    <w:p w:rsidR="005B66E0" w:rsidRPr="005B66E0" w:rsidRDefault="005B66E0" w:rsidP="005B66E0">
      <w:pPr>
        <w:spacing w:after="24" w:line="259" w:lineRule="auto"/>
        <w:ind w:firstLine="0"/>
        <w:rPr>
          <w:szCs w:val="24"/>
        </w:rPr>
      </w:pPr>
      <w:r w:rsidRPr="005B66E0">
        <w:rPr>
          <w:szCs w:val="24"/>
        </w:rPr>
        <w:t xml:space="preserve">  </w:t>
      </w:r>
    </w:p>
    <w:p w:rsidR="005B66E0" w:rsidRPr="005B66E0" w:rsidRDefault="005B66E0" w:rsidP="005B66E0">
      <w:pPr>
        <w:spacing w:after="0" w:line="259" w:lineRule="auto"/>
        <w:ind w:firstLine="0"/>
        <w:rPr>
          <w:szCs w:val="24"/>
        </w:rPr>
      </w:pPr>
      <w:r w:rsidRPr="005B66E0">
        <w:rPr>
          <w:b/>
          <w:szCs w:val="24"/>
        </w:rPr>
        <w:t xml:space="preserve"> </w:t>
      </w:r>
    </w:p>
    <w:p w:rsidR="005B66E0" w:rsidRPr="005B66E0" w:rsidRDefault="005B66E0" w:rsidP="005B66E0">
      <w:pPr>
        <w:keepNext/>
        <w:keepLines/>
        <w:spacing w:after="58" w:line="259" w:lineRule="auto"/>
        <w:ind w:firstLine="0"/>
        <w:jc w:val="center"/>
        <w:outlineLvl w:val="1"/>
        <w:rPr>
          <w:b/>
          <w:szCs w:val="24"/>
        </w:rPr>
      </w:pPr>
      <w:r w:rsidRPr="005B66E0">
        <w:rPr>
          <w:b/>
          <w:szCs w:val="24"/>
        </w:rPr>
        <w:t>1.</w:t>
      </w:r>
      <w:r w:rsidRPr="005B66E0">
        <w:rPr>
          <w:rFonts w:ascii="Arial" w:eastAsia="Arial" w:hAnsi="Arial" w:cs="Arial"/>
          <w:b/>
          <w:szCs w:val="24"/>
        </w:rPr>
        <w:t xml:space="preserve"> </w:t>
      </w:r>
      <w:r w:rsidRPr="005B66E0">
        <w:rPr>
          <w:b/>
          <w:szCs w:val="24"/>
        </w:rPr>
        <w:t>Описание критериев оценивания компетенции на различных этапах их формирования, описание шкал оценивания</w:t>
      </w:r>
    </w:p>
    <w:p w:rsidR="005B66E0" w:rsidRPr="005B66E0" w:rsidRDefault="005B66E0" w:rsidP="005B66E0">
      <w:pPr>
        <w:spacing w:after="0" w:line="259" w:lineRule="auto"/>
        <w:ind w:firstLine="0"/>
        <w:jc w:val="left"/>
      </w:pPr>
      <w:r w:rsidRPr="005B66E0">
        <w:rPr>
          <w:sz w:val="28"/>
        </w:rPr>
        <w:t xml:space="preserve"> </w:t>
      </w:r>
    </w:p>
    <w:tbl>
      <w:tblPr>
        <w:tblStyle w:val="TableGrid"/>
        <w:tblW w:w="11044" w:type="dxa"/>
        <w:tblInd w:w="-856" w:type="dxa"/>
        <w:tblLayout w:type="fixed"/>
        <w:tblCellMar>
          <w:top w:w="52" w:type="dxa"/>
          <w:left w:w="106" w:type="dxa"/>
          <w:right w:w="50" w:type="dxa"/>
        </w:tblCellMar>
        <w:tblLook w:val="04A0" w:firstRow="1" w:lastRow="0" w:firstColumn="1" w:lastColumn="0" w:noHBand="0" w:noVBand="1"/>
      </w:tblPr>
      <w:tblGrid>
        <w:gridCol w:w="2127"/>
        <w:gridCol w:w="2448"/>
        <w:gridCol w:w="2434"/>
        <w:gridCol w:w="2102"/>
        <w:gridCol w:w="1927"/>
        <w:gridCol w:w="6"/>
      </w:tblGrid>
      <w:tr w:rsidR="005B66E0" w:rsidRPr="005B66E0" w:rsidTr="003574B4">
        <w:trPr>
          <w:gridAfter w:val="1"/>
          <w:wAfter w:w="6" w:type="dxa"/>
          <w:trHeight w:val="331"/>
        </w:trPr>
        <w:tc>
          <w:tcPr>
            <w:tcW w:w="2127" w:type="dxa"/>
            <w:vMerge w:val="restart"/>
            <w:tcBorders>
              <w:top w:val="single" w:sz="4" w:space="0" w:color="000000"/>
              <w:left w:val="single" w:sz="4" w:space="0" w:color="000000"/>
              <w:bottom w:val="single" w:sz="4" w:space="0" w:color="000000"/>
              <w:right w:val="single" w:sz="5" w:space="0" w:color="000000"/>
            </w:tcBorders>
          </w:tcPr>
          <w:p w:rsidR="005B66E0" w:rsidRPr="005B66E0" w:rsidRDefault="005B66E0" w:rsidP="005B66E0">
            <w:pPr>
              <w:spacing w:after="0" w:line="259" w:lineRule="auto"/>
              <w:ind w:firstLine="0"/>
              <w:rPr>
                <w:b/>
                <w:sz w:val="20"/>
                <w:szCs w:val="20"/>
              </w:rPr>
            </w:pPr>
            <w:r w:rsidRPr="005B66E0">
              <w:rPr>
                <w:b/>
                <w:sz w:val="20"/>
                <w:szCs w:val="20"/>
              </w:rPr>
              <w:t>Компетенция, индикатор</w:t>
            </w:r>
          </w:p>
        </w:tc>
        <w:tc>
          <w:tcPr>
            <w:tcW w:w="8911" w:type="dxa"/>
            <w:gridSpan w:val="4"/>
            <w:tcBorders>
              <w:top w:val="single" w:sz="4" w:space="0" w:color="000000"/>
              <w:left w:val="single" w:sz="4" w:space="0" w:color="000000"/>
              <w:bottom w:val="single" w:sz="6" w:space="0" w:color="000000"/>
              <w:right w:val="single" w:sz="4" w:space="0" w:color="000000"/>
            </w:tcBorders>
          </w:tcPr>
          <w:p w:rsidR="005B66E0" w:rsidRPr="005B66E0" w:rsidRDefault="005B66E0" w:rsidP="005B66E0">
            <w:pPr>
              <w:spacing w:after="0" w:line="259" w:lineRule="auto"/>
              <w:ind w:firstLine="0"/>
              <w:rPr>
                <w:b/>
                <w:sz w:val="20"/>
                <w:szCs w:val="20"/>
              </w:rPr>
            </w:pPr>
            <w:r w:rsidRPr="005B66E0">
              <w:rPr>
                <w:b/>
                <w:sz w:val="20"/>
                <w:szCs w:val="20"/>
              </w:rPr>
              <w:t>Уровни сформированности компетенции</w:t>
            </w:r>
          </w:p>
        </w:tc>
      </w:tr>
      <w:tr w:rsidR="005B66E0" w:rsidRPr="005B66E0" w:rsidTr="003574B4">
        <w:trPr>
          <w:gridAfter w:val="1"/>
          <w:wAfter w:w="6" w:type="dxa"/>
          <w:trHeight w:val="1290"/>
        </w:trPr>
        <w:tc>
          <w:tcPr>
            <w:tcW w:w="2127" w:type="dxa"/>
            <w:vMerge/>
            <w:tcBorders>
              <w:top w:val="nil"/>
              <w:left w:val="single" w:sz="4" w:space="0" w:color="000000"/>
              <w:bottom w:val="single" w:sz="4" w:space="0" w:color="000000"/>
              <w:right w:val="single" w:sz="5" w:space="0" w:color="000000"/>
            </w:tcBorders>
          </w:tcPr>
          <w:p w:rsidR="005B66E0" w:rsidRPr="005B66E0" w:rsidRDefault="005B66E0" w:rsidP="005B66E0">
            <w:pPr>
              <w:spacing w:after="160" w:line="259" w:lineRule="auto"/>
              <w:ind w:firstLine="0"/>
              <w:rPr>
                <w:b/>
                <w:sz w:val="20"/>
                <w:szCs w:val="20"/>
              </w:rPr>
            </w:pPr>
          </w:p>
        </w:tc>
        <w:tc>
          <w:tcPr>
            <w:tcW w:w="2448" w:type="dxa"/>
            <w:tcBorders>
              <w:top w:val="single" w:sz="6" w:space="0" w:color="000000"/>
              <w:left w:val="single" w:sz="6" w:space="0" w:color="000000"/>
              <w:bottom w:val="single" w:sz="6" w:space="0" w:color="000000"/>
              <w:right w:val="single" w:sz="6" w:space="0" w:color="000000"/>
            </w:tcBorders>
          </w:tcPr>
          <w:p w:rsidR="005B66E0" w:rsidRPr="005B66E0" w:rsidRDefault="005B66E0" w:rsidP="005B66E0">
            <w:pPr>
              <w:spacing w:after="45" w:line="255" w:lineRule="auto"/>
              <w:ind w:firstLine="0"/>
              <w:rPr>
                <w:b/>
                <w:sz w:val="20"/>
                <w:szCs w:val="20"/>
              </w:rPr>
            </w:pPr>
            <w:r w:rsidRPr="005B66E0">
              <w:rPr>
                <w:b/>
                <w:sz w:val="20"/>
                <w:szCs w:val="20"/>
              </w:rPr>
              <w:t>Минимальный уровень не достигнут</w:t>
            </w:r>
          </w:p>
          <w:p w:rsidR="005B66E0" w:rsidRPr="005B66E0" w:rsidRDefault="005B66E0" w:rsidP="005B66E0">
            <w:pPr>
              <w:spacing w:after="0" w:line="294" w:lineRule="auto"/>
              <w:ind w:firstLine="0"/>
              <w:rPr>
                <w:b/>
                <w:sz w:val="20"/>
                <w:szCs w:val="20"/>
              </w:rPr>
            </w:pPr>
            <w:r w:rsidRPr="005B66E0">
              <w:rPr>
                <w:b/>
                <w:sz w:val="20"/>
                <w:szCs w:val="20"/>
              </w:rPr>
              <w:t>(Неудовлетворительно)</w:t>
            </w:r>
          </w:p>
          <w:p w:rsidR="005B66E0" w:rsidRPr="005B66E0" w:rsidRDefault="005B66E0" w:rsidP="005B66E0">
            <w:pPr>
              <w:spacing w:after="0" w:line="259" w:lineRule="auto"/>
              <w:ind w:firstLine="0"/>
              <w:rPr>
                <w:b/>
                <w:sz w:val="20"/>
                <w:szCs w:val="20"/>
              </w:rPr>
            </w:pPr>
            <w:r w:rsidRPr="005B66E0">
              <w:rPr>
                <w:b/>
                <w:sz w:val="20"/>
                <w:szCs w:val="20"/>
              </w:rPr>
              <w:t>2 балла</w:t>
            </w:r>
          </w:p>
        </w:tc>
        <w:tc>
          <w:tcPr>
            <w:tcW w:w="2434" w:type="dxa"/>
            <w:tcBorders>
              <w:top w:val="single" w:sz="6" w:space="0" w:color="000000"/>
              <w:left w:val="single" w:sz="6" w:space="0" w:color="000000"/>
              <w:bottom w:val="single" w:sz="6" w:space="0" w:color="000000"/>
              <w:right w:val="single" w:sz="6" w:space="0" w:color="000000"/>
            </w:tcBorders>
            <w:vAlign w:val="center"/>
          </w:tcPr>
          <w:p w:rsidR="005B66E0" w:rsidRPr="005B66E0" w:rsidRDefault="005B66E0" w:rsidP="005B66E0">
            <w:pPr>
              <w:spacing w:after="0" w:line="293" w:lineRule="auto"/>
              <w:ind w:firstLine="0"/>
              <w:rPr>
                <w:b/>
                <w:sz w:val="20"/>
                <w:szCs w:val="20"/>
              </w:rPr>
            </w:pPr>
            <w:r w:rsidRPr="005B66E0">
              <w:rPr>
                <w:b/>
                <w:sz w:val="20"/>
                <w:szCs w:val="20"/>
              </w:rPr>
              <w:t>Минимальный уровень</w:t>
            </w:r>
          </w:p>
          <w:p w:rsidR="005B66E0" w:rsidRPr="005B66E0" w:rsidRDefault="005B66E0" w:rsidP="005B66E0">
            <w:pPr>
              <w:spacing w:after="3" w:line="290" w:lineRule="auto"/>
              <w:ind w:firstLine="0"/>
              <w:rPr>
                <w:b/>
                <w:sz w:val="20"/>
                <w:szCs w:val="20"/>
              </w:rPr>
            </w:pPr>
            <w:r w:rsidRPr="005B66E0">
              <w:rPr>
                <w:b/>
                <w:sz w:val="20"/>
                <w:szCs w:val="20"/>
              </w:rPr>
              <w:t>(удовлетворительно)</w:t>
            </w:r>
          </w:p>
          <w:p w:rsidR="005B66E0" w:rsidRPr="005B66E0" w:rsidRDefault="005B66E0" w:rsidP="005B66E0">
            <w:pPr>
              <w:spacing w:after="0" w:line="259" w:lineRule="auto"/>
              <w:ind w:firstLine="0"/>
              <w:rPr>
                <w:b/>
                <w:sz w:val="20"/>
                <w:szCs w:val="20"/>
              </w:rPr>
            </w:pPr>
            <w:r w:rsidRPr="005B66E0">
              <w:rPr>
                <w:b/>
                <w:sz w:val="20"/>
                <w:szCs w:val="20"/>
              </w:rPr>
              <w:t>3 балла</w:t>
            </w:r>
          </w:p>
        </w:tc>
        <w:tc>
          <w:tcPr>
            <w:tcW w:w="2102" w:type="dxa"/>
            <w:tcBorders>
              <w:top w:val="single" w:sz="6" w:space="0" w:color="000000"/>
              <w:left w:val="single" w:sz="6" w:space="0" w:color="000000"/>
              <w:bottom w:val="single" w:sz="6" w:space="0" w:color="000000"/>
              <w:right w:val="single" w:sz="6" w:space="0" w:color="000000"/>
            </w:tcBorders>
            <w:vAlign w:val="center"/>
          </w:tcPr>
          <w:p w:rsidR="005B66E0" w:rsidRPr="005B66E0" w:rsidRDefault="005B66E0" w:rsidP="005B66E0">
            <w:pPr>
              <w:spacing w:after="0" w:line="276" w:lineRule="auto"/>
              <w:ind w:firstLine="0"/>
              <w:rPr>
                <w:b/>
                <w:sz w:val="20"/>
                <w:szCs w:val="20"/>
              </w:rPr>
            </w:pPr>
            <w:r w:rsidRPr="005B66E0">
              <w:rPr>
                <w:b/>
                <w:sz w:val="20"/>
                <w:szCs w:val="20"/>
              </w:rPr>
              <w:t>Средний уровень</w:t>
            </w:r>
          </w:p>
          <w:p w:rsidR="005B66E0" w:rsidRPr="005B66E0" w:rsidRDefault="005B66E0" w:rsidP="005B66E0">
            <w:pPr>
              <w:spacing w:after="20" w:line="259" w:lineRule="auto"/>
              <w:ind w:right="59" w:firstLine="0"/>
              <w:rPr>
                <w:b/>
                <w:sz w:val="20"/>
                <w:szCs w:val="20"/>
              </w:rPr>
            </w:pPr>
            <w:r w:rsidRPr="005B66E0">
              <w:rPr>
                <w:b/>
                <w:sz w:val="20"/>
                <w:szCs w:val="20"/>
              </w:rPr>
              <w:t>(хорошо)</w:t>
            </w:r>
          </w:p>
          <w:p w:rsidR="005B66E0" w:rsidRPr="005B66E0" w:rsidRDefault="005B66E0" w:rsidP="005B66E0">
            <w:pPr>
              <w:spacing w:after="0" w:line="259" w:lineRule="auto"/>
              <w:ind w:right="59" w:firstLine="0"/>
              <w:rPr>
                <w:b/>
                <w:sz w:val="20"/>
                <w:szCs w:val="20"/>
              </w:rPr>
            </w:pPr>
            <w:r w:rsidRPr="005B66E0">
              <w:rPr>
                <w:b/>
                <w:sz w:val="20"/>
                <w:szCs w:val="20"/>
              </w:rPr>
              <w:t>4 балла</w:t>
            </w:r>
          </w:p>
        </w:tc>
        <w:tc>
          <w:tcPr>
            <w:tcW w:w="1927" w:type="dxa"/>
            <w:tcBorders>
              <w:top w:val="single" w:sz="6" w:space="0" w:color="000000"/>
              <w:left w:val="single" w:sz="6" w:space="0" w:color="000000"/>
              <w:bottom w:val="single" w:sz="6" w:space="0" w:color="000000"/>
              <w:right w:val="single" w:sz="6" w:space="0" w:color="000000"/>
            </w:tcBorders>
            <w:vAlign w:val="center"/>
          </w:tcPr>
          <w:p w:rsidR="005B66E0" w:rsidRPr="005B66E0" w:rsidRDefault="005B66E0" w:rsidP="005B66E0">
            <w:pPr>
              <w:spacing w:after="45" w:line="238" w:lineRule="auto"/>
              <w:ind w:firstLine="0"/>
              <w:rPr>
                <w:b/>
                <w:sz w:val="20"/>
                <w:szCs w:val="20"/>
              </w:rPr>
            </w:pPr>
            <w:r w:rsidRPr="005B66E0">
              <w:rPr>
                <w:b/>
                <w:sz w:val="20"/>
                <w:szCs w:val="20"/>
              </w:rPr>
              <w:t>Высокий уровень</w:t>
            </w:r>
          </w:p>
          <w:p w:rsidR="005B66E0" w:rsidRPr="005B66E0" w:rsidRDefault="005B66E0" w:rsidP="005B66E0">
            <w:pPr>
              <w:spacing w:after="20" w:line="259" w:lineRule="auto"/>
              <w:ind w:right="59" w:firstLine="0"/>
              <w:rPr>
                <w:b/>
                <w:sz w:val="20"/>
                <w:szCs w:val="20"/>
              </w:rPr>
            </w:pPr>
            <w:r w:rsidRPr="005B66E0">
              <w:rPr>
                <w:b/>
                <w:sz w:val="20"/>
                <w:szCs w:val="20"/>
              </w:rPr>
              <w:t>(отлично)</w:t>
            </w:r>
          </w:p>
          <w:p w:rsidR="005B66E0" w:rsidRPr="005B66E0" w:rsidRDefault="005B66E0" w:rsidP="005B66E0">
            <w:pPr>
              <w:spacing w:after="0" w:line="259" w:lineRule="auto"/>
              <w:ind w:right="61" w:firstLine="0"/>
              <w:rPr>
                <w:b/>
                <w:sz w:val="20"/>
                <w:szCs w:val="20"/>
              </w:rPr>
            </w:pPr>
            <w:r w:rsidRPr="005B66E0">
              <w:rPr>
                <w:b/>
                <w:sz w:val="20"/>
                <w:szCs w:val="20"/>
              </w:rPr>
              <w:t>5 баллов</w:t>
            </w:r>
          </w:p>
        </w:tc>
      </w:tr>
      <w:tr w:rsidR="005B66E0" w:rsidRPr="005B66E0" w:rsidTr="003574B4">
        <w:trPr>
          <w:trHeight w:val="565"/>
        </w:trPr>
        <w:tc>
          <w:tcPr>
            <w:tcW w:w="11044" w:type="dxa"/>
            <w:gridSpan w:val="6"/>
            <w:tcBorders>
              <w:top w:val="single" w:sz="6" w:space="0" w:color="000000"/>
              <w:left w:val="single" w:sz="4" w:space="0" w:color="000000"/>
              <w:bottom w:val="single" w:sz="4" w:space="0" w:color="000000"/>
              <w:right w:val="single" w:sz="6" w:space="0" w:color="000000"/>
            </w:tcBorders>
          </w:tcPr>
          <w:p w:rsidR="005B66E0" w:rsidRPr="005B66E0" w:rsidRDefault="005B66E0" w:rsidP="005B66E0">
            <w:pPr>
              <w:spacing w:after="0" w:line="259" w:lineRule="auto"/>
              <w:ind w:firstLine="0"/>
              <w:jc w:val="center"/>
              <w:rPr>
                <w:b/>
                <w:i/>
                <w:sz w:val="20"/>
                <w:szCs w:val="20"/>
              </w:rPr>
            </w:pPr>
            <w:r w:rsidRPr="005B66E0">
              <w:rPr>
                <w:b/>
                <w:i/>
                <w:sz w:val="20"/>
                <w:szCs w:val="20"/>
              </w:rPr>
              <w:t xml:space="preserve">Компетенция: УК-5 – </w:t>
            </w:r>
          </w:p>
          <w:p w:rsidR="005B66E0" w:rsidRPr="005B66E0" w:rsidRDefault="005B66E0" w:rsidP="005B66E0">
            <w:pPr>
              <w:spacing w:after="0" w:line="259" w:lineRule="auto"/>
              <w:ind w:firstLine="0"/>
              <w:jc w:val="center"/>
              <w:rPr>
                <w:b/>
                <w:sz w:val="20"/>
                <w:szCs w:val="20"/>
              </w:rPr>
            </w:pPr>
            <w:r w:rsidRPr="005B66E0">
              <w:rPr>
                <w:b/>
                <w:i/>
                <w:sz w:val="20"/>
                <w:szCs w:val="20"/>
              </w:rPr>
              <w:t>Способен воспринимать межкультурное разнообразие общества в социально-историческом, этическом и философском контекстах</w:t>
            </w:r>
          </w:p>
        </w:tc>
      </w:tr>
      <w:tr w:rsidR="005B66E0" w:rsidRPr="005B66E0" w:rsidTr="003574B4">
        <w:trPr>
          <w:gridAfter w:val="1"/>
          <w:wAfter w:w="6" w:type="dxa"/>
          <w:trHeight w:val="5006"/>
        </w:trPr>
        <w:tc>
          <w:tcPr>
            <w:tcW w:w="2127"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5" w:line="259" w:lineRule="auto"/>
              <w:ind w:right="72" w:firstLine="0"/>
              <w:rPr>
                <w:sz w:val="20"/>
                <w:szCs w:val="20"/>
              </w:rPr>
            </w:pPr>
            <w:r w:rsidRPr="005B66E0">
              <w:rPr>
                <w:sz w:val="20"/>
                <w:szCs w:val="20"/>
              </w:rPr>
              <w:t xml:space="preserve">Результаты обучения по дисциплине: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r w:rsidRPr="005B66E0">
              <w:rPr>
                <w:i/>
                <w:sz w:val="20"/>
                <w:szCs w:val="20"/>
              </w:rPr>
              <w:t xml:space="preserve">Индикатор:  </w:t>
            </w:r>
            <w:r w:rsidRPr="005B66E0">
              <w:rPr>
                <w:sz w:val="20"/>
                <w:szCs w:val="20"/>
              </w:rPr>
              <w:t xml:space="preserve">ИД-4 УК-5 </w:t>
            </w:r>
          </w:p>
        </w:tc>
        <w:tc>
          <w:tcPr>
            <w:tcW w:w="2448"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плохо знаком с историческим наследием и культурными традициями, с трудом воспринимает социальные и культурные различия </w:t>
            </w:r>
          </w:p>
        </w:tc>
        <w:tc>
          <w:tcPr>
            <w:tcW w:w="2434"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частично демонстрирует толерантное восприятие социальных и культурных различий, </w:t>
            </w:r>
          </w:p>
        </w:tc>
        <w:tc>
          <w:tcPr>
            <w:tcW w:w="21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демонстрирует толерантное восприятие социальных и культурных различий, </w:t>
            </w:r>
          </w:p>
        </w:tc>
        <w:tc>
          <w:tcPr>
            <w:tcW w:w="1927"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4" w:lineRule="auto"/>
              <w:ind w:right="72" w:firstLine="0"/>
              <w:rPr>
                <w:sz w:val="20"/>
                <w:szCs w:val="20"/>
              </w:rPr>
            </w:pPr>
            <w:r w:rsidRPr="005B66E0">
              <w:rPr>
                <w:sz w:val="20"/>
                <w:szCs w:val="20"/>
              </w:rPr>
              <w:t xml:space="preserve">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p>
        </w:tc>
      </w:tr>
      <w:tr w:rsidR="005B66E0" w:rsidRPr="005B66E0" w:rsidTr="003574B4">
        <w:tblPrEx>
          <w:tblCellMar>
            <w:top w:w="57" w:type="dxa"/>
            <w:left w:w="0" w:type="dxa"/>
            <w:right w:w="0" w:type="dxa"/>
          </w:tblCellMar>
        </w:tblPrEx>
        <w:trPr>
          <w:gridAfter w:val="1"/>
          <w:wAfter w:w="6" w:type="dxa"/>
          <w:trHeight w:val="4742"/>
        </w:trPr>
        <w:tc>
          <w:tcPr>
            <w:tcW w:w="2127"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43" w:lineRule="auto"/>
              <w:ind w:right="72" w:firstLine="0"/>
              <w:rPr>
                <w:sz w:val="20"/>
                <w:szCs w:val="20"/>
              </w:rPr>
            </w:pPr>
            <w:r w:rsidRPr="005B66E0">
              <w:rPr>
                <w:sz w:val="20"/>
                <w:szCs w:val="20"/>
              </w:rPr>
              <w:lastRenderedPageBreak/>
              <w:t xml:space="preserve">Результаты обучения дисциплине: </w:t>
            </w:r>
          </w:p>
          <w:p w:rsidR="005B66E0" w:rsidRPr="005B66E0" w:rsidRDefault="005B66E0" w:rsidP="005B66E0">
            <w:pPr>
              <w:spacing w:after="0" w:line="243" w:lineRule="auto"/>
              <w:ind w:right="72" w:firstLine="0"/>
              <w:rPr>
                <w:sz w:val="20"/>
                <w:szCs w:val="20"/>
              </w:rPr>
            </w:pPr>
            <w:r w:rsidRPr="005B66E0">
              <w:rPr>
                <w:sz w:val="20"/>
                <w:szCs w:val="20"/>
              </w:rPr>
              <w:t xml:space="preserve">Находит и использует необходимую для саморазвития и взаимодействия с другими людьми информацию о культурных особенностях традициях различных социальных групп </w:t>
            </w:r>
            <w:r w:rsidRPr="005B66E0">
              <w:rPr>
                <w:i/>
                <w:sz w:val="20"/>
                <w:szCs w:val="20"/>
              </w:rPr>
              <w:t xml:space="preserve">Индикатор:  </w:t>
            </w:r>
          </w:p>
          <w:p w:rsidR="005B66E0" w:rsidRPr="005B66E0" w:rsidRDefault="005B66E0" w:rsidP="005B66E0">
            <w:pPr>
              <w:spacing w:after="0" w:line="259" w:lineRule="auto"/>
              <w:ind w:right="72" w:firstLine="0"/>
              <w:rPr>
                <w:sz w:val="20"/>
                <w:szCs w:val="20"/>
              </w:rPr>
            </w:pPr>
            <w:r w:rsidRPr="005B66E0">
              <w:rPr>
                <w:sz w:val="20"/>
                <w:szCs w:val="20"/>
              </w:rPr>
              <w:t xml:space="preserve">ИД-5 УК-5 </w:t>
            </w:r>
          </w:p>
        </w:tc>
        <w:tc>
          <w:tcPr>
            <w:tcW w:w="2448"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неуверенно находит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2434"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частично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21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1927"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38" w:lineRule="auto"/>
              <w:ind w:right="72" w:firstLine="0"/>
              <w:rPr>
                <w:sz w:val="20"/>
                <w:szCs w:val="20"/>
              </w:rPr>
            </w:pPr>
            <w:r w:rsidRPr="005B66E0">
              <w:rPr>
                <w:sz w:val="20"/>
                <w:szCs w:val="20"/>
              </w:rPr>
              <w:t xml:space="preserve">самостоятельно находит и использует необходимую для саморазвития и </w:t>
            </w:r>
          </w:p>
          <w:p w:rsidR="005B66E0" w:rsidRPr="005B66E0" w:rsidRDefault="005B66E0" w:rsidP="005B66E0">
            <w:pPr>
              <w:spacing w:after="0" w:line="238" w:lineRule="auto"/>
              <w:ind w:right="72" w:firstLine="0"/>
              <w:rPr>
                <w:sz w:val="20"/>
                <w:szCs w:val="20"/>
              </w:rPr>
            </w:pPr>
            <w:r w:rsidRPr="005B66E0">
              <w:rPr>
                <w:sz w:val="20"/>
                <w:szCs w:val="20"/>
              </w:rPr>
              <w:t xml:space="preserve">взаимодействия с другими людьми информацию о культурных </w:t>
            </w:r>
          </w:p>
          <w:p w:rsidR="005B66E0" w:rsidRPr="005B66E0" w:rsidRDefault="005B66E0" w:rsidP="005B66E0">
            <w:pPr>
              <w:spacing w:after="0" w:line="259" w:lineRule="auto"/>
              <w:ind w:right="72" w:firstLine="0"/>
              <w:rPr>
                <w:sz w:val="20"/>
                <w:szCs w:val="20"/>
              </w:rPr>
            </w:pPr>
            <w:r w:rsidRPr="005B66E0">
              <w:rPr>
                <w:sz w:val="20"/>
                <w:szCs w:val="20"/>
              </w:rPr>
              <w:t xml:space="preserve">особенностях и традициях различных социальных групп </w:t>
            </w:r>
          </w:p>
        </w:tc>
      </w:tr>
      <w:tr w:rsidR="005B66E0" w:rsidRPr="005B66E0" w:rsidTr="003574B4">
        <w:tblPrEx>
          <w:tblCellMar>
            <w:top w:w="57" w:type="dxa"/>
            <w:left w:w="0" w:type="dxa"/>
            <w:right w:w="0" w:type="dxa"/>
          </w:tblCellMar>
        </w:tblPrEx>
        <w:trPr>
          <w:gridAfter w:val="1"/>
          <w:wAfter w:w="6" w:type="dxa"/>
          <w:trHeight w:val="7296"/>
        </w:trPr>
        <w:tc>
          <w:tcPr>
            <w:tcW w:w="2127" w:type="dxa"/>
            <w:tcBorders>
              <w:top w:val="single" w:sz="4" w:space="0" w:color="000000"/>
              <w:left w:val="single" w:sz="4" w:space="0" w:color="000000"/>
              <w:bottom w:val="single" w:sz="4" w:space="0" w:color="auto"/>
              <w:right w:val="single" w:sz="4" w:space="0" w:color="000000"/>
            </w:tcBorders>
            <w:vAlign w:val="center"/>
          </w:tcPr>
          <w:p w:rsidR="005B66E0" w:rsidRPr="005B66E0" w:rsidRDefault="005B66E0" w:rsidP="005B66E0">
            <w:pPr>
              <w:spacing w:after="5" w:line="259" w:lineRule="auto"/>
              <w:ind w:right="72" w:firstLine="0"/>
              <w:rPr>
                <w:sz w:val="20"/>
                <w:szCs w:val="20"/>
              </w:rPr>
            </w:pPr>
            <w:r w:rsidRPr="005B66E0">
              <w:rPr>
                <w:sz w:val="20"/>
                <w:szCs w:val="20"/>
              </w:rPr>
              <w:t xml:space="preserve">Результаты обучения по дисциплине: </w:t>
            </w:r>
          </w:p>
          <w:p w:rsidR="005B66E0" w:rsidRPr="005B66E0" w:rsidRDefault="005B66E0" w:rsidP="005B66E0">
            <w:pPr>
              <w:spacing w:after="26" w:line="241" w:lineRule="auto"/>
              <w:ind w:right="72" w:firstLine="0"/>
              <w:rPr>
                <w:sz w:val="20"/>
                <w:szCs w:val="20"/>
              </w:rPr>
            </w:pPr>
            <w:r w:rsidRPr="005B66E0">
              <w:rPr>
                <w:sz w:val="20"/>
                <w:szCs w:val="20"/>
              </w:rPr>
              <w:t xml:space="preserve">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w:t>
            </w:r>
            <w:r w:rsidRPr="005B66E0">
              <w:rPr>
                <w:i/>
                <w:sz w:val="20"/>
                <w:szCs w:val="20"/>
              </w:rPr>
              <w:t xml:space="preserve">Индикатор:  </w:t>
            </w:r>
          </w:p>
          <w:p w:rsidR="005B66E0" w:rsidRPr="005B66E0" w:rsidRDefault="005B66E0" w:rsidP="005B66E0">
            <w:pPr>
              <w:spacing w:after="0" w:line="259" w:lineRule="auto"/>
              <w:ind w:right="72" w:firstLine="0"/>
              <w:rPr>
                <w:sz w:val="20"/>
                <w:szCs w:val="20"/>
              </w:rPr>
            </w:pPr>
            <w:r w:rsidRPr="005B66E0">
              <w:rPr>
                <w:sz w:val="20"/>
                <w:szCs w:val="20"/>
              </w:rPr>
              <w:t xml:space="preserve">ИД-6 УК-5 </w:t>
            </w:r>
          </w:p>
        </w:tc>
        <w:tc>
          <w:tcPr>
            <w:tcW w:w="2448" w:type="dxa"/>
            <w:tcBorders>
              <w:top w:val="single" w:sz="4" w:space="0" w:color="000000"/>
              <w:left w:val="single" w:sz="4" w:space="0" w:color="000000"/>
              <w:bottom w:val="single" w:sz="4" w:space="0" w:color="auto"/>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не знаком с этапами исторического развития России в контексте мировой истории и культурных традиций мира. </w:t>
            </w:r>
          </w:p>
        </w:tc>
        <w:tc>
          <w:tcPr>
            <w:tcW w:w="2434" w:type="dxa"/>
            <w:tcBorders>
              <w:top w:val="single" w:sz="4" w:space="0" w:color="000000"/>
              <w:left w:val="single" w:sz="4" w:space="0" w:color="000000"/>
              <w:bottom w:val="single" w:sz="4" w:space="0" w:color="auto"/>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с некоторыми ошибками ориентируется в этапах исторического развития России в контексте мировой истории и культурных традиций мира, формируя на этой основе отношение к историческому наследию и социокультурным традициям различных социальных групп </w:t>
            </w:r>
          </w:p>
        </w:tc>
        <w:tc>
          <w:tcPr>
            <w:tcW w:w="2102" w:type="dxa"/>
            <w:tcBorders>
              <w:top w:val="single" w:sz="4" w:space="0" w:color="000000"/>
              <w:left w:val="single" w:sz="4" w:space="0" w:color="000000"/>
              <w:bottom w:val="single" w:sz="4" w:space="0" w:color="auto"/>
              <w:right w:val="single" w:sz="4" w:space="0" w:color="000000"/>
            </w:tcBorders>
          </w:tcPr>
          <w:p w:rsidR="005B66E0" w:rsidRPr="005B66E0" w:rsidRDefault="005B66E0" w:rsidP="005B66E0">
            <w:pPr>
              <w:spacing w:after="0" w:line="259" w:lineRule="auto"/>
              <w:ind w:right="72" w:firstLine="0"/>
              <w:rPr>
                <w:sz w:val="20"/>
                <w:szCs w:val="20"/>
              </w:rPr>
            </w:pPr>
            <w:r w:rsidRPr="005B66E0">
              <w:rPr>
                <w:sz w:val="20"/>
                <w:szCs w:val="20"/>
              </w:rPr>
              <w:t xml:space="preserve">знает этапы исторического развития России в контексте мировой истории и культурных традиций мира и на этой основе формирует свое поведение </w:t>
            </w:r>
          </w:p>
        </w:tc>
        <w:tc>
          <w:tcPr>
            <w:tcW w:w="1927" w:type="dxa"/>
            <w:tcBorders>
              <w:top w:val="single" w:sz="4" w:space="0" w:color="000000"/>
              <w:left w:val="single" w:sz="4" w:space="0" w:color="000000"/>
              <w:bottom w:val="single" w:sz="4" w:space="0" w:color="auto"/>
              <w:right w:val="single" w:sz="4" w:space="0" w:color="000000"/>
            </w:tcBorders>
          </w:tcPr>
          <w:p w:rsidR="005B66E0" w:rsidRPr="005B66E0" w:rsidRDefault="005B66E0" w:rsidP="005B66E0">
            <w:pPr>
              <w:spacing w:after="0" w:line="238" w:lineRule="auto"/>
              <w:ind w:right="72" w:firstLine="0"/>
              <w:rPr>
                <w:sz w:val="20"/>
                <w:szCs w:val="20"/>
              </w:rPr>
            </w:pPr>
            <w:r w:rsidRPr="005B66E0">
              <w:rPr>
                <w:sz w:val="20"/>
                <w:szCs w:val="20"/>
              </w:rPr>
              <w:t xml:space="preserve">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w:t>
            </w:r>
          </w:p>
        </w:tc>
      </w:tr>
      <w:tr w:rsidR="005B66E0" w:rsidRPr="005B66E0" w:rsidTr="003574B4">
        <w:tblPrEx>
          <w:tblCellMar>
            <w:top w:w="57" w:type="dxa"/>
            <w:left w:w="0" w:type="dxa"/>
            <w:right w:w="0" w:type="dxa"/>
          </w:tblCellMar>
        </w:tblPrEx>
        <w:trPr>
          <w:gridAfter w:val="1"/>
          <w:wAfter w:w="6" w:type="dxa"/>
          <w:trHeight w:val="5778"/>
        </w:trPr>
        <w:tc>
          <w:tcPr>
            <w:tcW w:w="2127" w:type="dxa"/>
            <w:tcBorders>
              <w:top w:val="single" w:sz="4" w:space="0" w:color="auto"/>
              <w:left w:val="single" w:sz="4" w:space="0" w:color="auto"/>
              <w:bottom w:val="single" w:sz="4" w:space="0" w:color="auto"/>
              <w:right w:val="single" w:sz="4" w:space="0" w:color="auto"/>
            </w:tcBorders>
          </w:tcPr>
          <w:p w:rsidR="005B66E0" w:rsidRPr="005B66E0" w:rsidRDefault="005B66E0" w:rsidP="005B66E0">
            <w:pPr>
              <w:spacing w:after="6" w:line="259" w:lineRule="auto"/>
              <w:ind w:right="72" w:firstLine="0"/>
              <w:rPr>
                <w:sz w:val="20"/>
                <w:szCs w:val="20"/>
              </w:rPr>
            </w:pPr>
            <w:r w:rsidRPr="005B66E0">
              <w:rPr>
                <w:sz w:val="20"/>
                <w:szCs w:val="20"/>
              </w:rPr>
              <w:lastRenderedPageBreak/>
              <w:t xml:space="preserve">Результаты обучения по дисциплине: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характера </w:t>
            </w:r>
            <w:r w:rsidRPr="005B66E0">
              <w:rPr>
                <w:i/>
                <w:sz w:val="20"/>
                <w:szCs w:val="20"/>
              </w:rPr>
              <w:t xml:space="preserve">Индикатор:  </w:t>
            </w:r>
          </w:p>
          <w:p w:rsidR="005B66E0" w:rsidRPr="005B66E0" w:rsidRDefault="005B66E0" w:rsidP="005B66E0">
            <w:pPr>
              <w:spacing w:after="0" w:line="259" w:lineRule="auto"/>
              <w:ind w:right="72" w:firstLine="0"/>
              <w:rPr>
                <w:sz w:val="20"/>
                <w:szCs w:val="20"/>
              </w:rPr>
            </w:pPr>
            <w:r w:rsidRPr="005B66E0">
              <w:rPr>
                <w:sz w:val="20"/>
                <w:szCs w:val="20"/>
              </w:rPr>
              <w:t xml:space="preserve">ИД-7 УК-5 </w:t>
            </w:r>
          </w:p>
        </w:tc>
        <w:tc>
          <w:tcPr>
            <w:tcW w:w="2448" w:type="dxa"/>
            <w:tcBorders>
              <w:top w:val="single" w:sz="4" w:space="0" w:color="auto"/>
              <w:left w:val="single" w:sz="4" w:space="0" w:color="auto"/>
              <w:bottom w:val="single" w:sz="4" w:space="0" w:color="auto"/>
              <w:right w:val="single" w:sz="4" w:space="0" w:color="auto"/>
            </w:tcBorders>
          </w:tcPr>
          <w:p w:rsidR="005B66E0" w:rsidRPr="005B66E0" w:rsidRDefault="005B66E0" w:rsidP="005B66E0">
            <w:pPr>
              <w:spacing w:after="0" w:line="259" w:lineRule="auto"/>
              <w:ind w:right="72" w:firstLine="0"/>
              <w:rPr>
                <w:sz w:val="20"/>
                <w:szCs w:val="20"/>
              </w:rPr>
            </w:pPr>
            <w:r w:rsidRPr="005B66E0">
              <w:rPr>
                <w:sz w:val="20"/>
                <w:szCs w:val="20"/>
              </w:rPr>
              <w:t xml:space="preserve">с трудом обсуждает и решает проблемы мировоззренческого, общественного и личностного характера </w:t>
            </w:r>
          </w:p>
        </w:tc>
        <w:tc>
          <w:tcPr>
            <w:tcW w:w="2434" w:type="dxa"/>
            <w:tcBorders>
              <w:top w:val="single" w:sz="4" w:space="0" w:color="auto"/>
              <w:left w:val="single" w:sz="4" w:space="0" w:color="auto"/>
              <w:bottom w:val="single" w:sz="4" w:space="0" w:color="auto"/>
              <w:right w:val="single" w:sz="4" w:space="0" w:color="auto"/>
            </w:tcBorders>
          </w:tcPr>
          <w:p w:rsidR="005B66E0" w:rsidRPr="005B66E0" w:rsidRDefault="005B66E0" w:rsidP="005B66E0">
            <w:pPr>
              <w:spacing w:after="0" w:line="259" w:lineRule="auto"/>
              <w:ind w:right="72" w:firstLine="0"/>
              <w:rPr>
                <w:sz w:val="20"/>
                <w:szCs w:val="20"/>
              </w:rPr>
            </w:pPr>
            <w:r w:rsidRPr="005B66E0">
              <w:rPr>
                <w:sz w:val="20"/>
                <w:szCs w:val="20"/>
              </w:rPr>
              <w:t xml:space="preserve">неуверенно выбирает ценностные ориентиры и гражданскую позицию; </w:t>
            </w:r>
          </w:p>
          <w:p w:rsidR="005B66E0" w:rsidRPr="005B66E0" w:rsidRDefault="005B66E0" w:rsidP="005B66E0">
            <w:pPr>
              <w:spacing w:after="0" w:line="259" w:lineRule="auto"/>
              <w:ind w:right="72" w:firstLine="0"/>
              <w:rPr>
                <w:sz w:val="20"/>
                <w:szCs w:val="20"/>
              </w:rPr>
            </w:pPr>
            <w:r w:rsidRPr="005B66E0">
              <w:rPr>
                <w:sz w:val="20"/>
                <w:szCs w:val="20"/>
              </w:rPr>
              <w:t xml:space="preserve">обсуждает и решает проблемы мировоззренческого, общественного и личностного характера </w:t>
            </w:r>
          </w:p>
        </w:tc>
        <w:tc>
          <w:tcPr>
            <w:tcW w:w="2102" w:type="dxa"/>
            <w:tcBorders>
              <w:top w:val="single" w:sz="4" w:space="0" w:color="auto"/>
              <w:left w:val="single" w:sz="4" w:space="0" w:color="auto"/>
              <w:bottom w:val="single" w:sz="4" w:space="0" w:color="auto"/>
              <w:right w:val="single" w:sz="4" w:space="0" w:color="auto"/>
            </w:tcBorders>
          </w:tcPr>
          <w:p w:rsidR="005B66E0" w:rsidRPr="005B66E0" w:rsidRDefault="005B66E0" w:rsidP="005B66E0">
            <w:pPr>
              <w:spacing w:after="0" w:line="259" w:lineRule="auto"/>
              <w:ind w:right="72" w:firstLine="0"/>
              <w:rPr>
                <w:sz w:val="20"/>
                <w:szCs w:val="20"/>
              </w:rPr>
            </w:pPr>
            <w:r w:rsidRPr="005B66E0">
              <w:rPr>
                <w:sz w:val="20"/>
                <w:szCs w:val="20"/>
              </w:rPr>
              <w:t xml:space="preserve">опирается на ценностные ориентиры и гражданскую позицию; обсуждает и решает проблемы мировоззренческого, общественного и личностного характера </w:t>
            </w:r>
          </w:p>
        </w:tc>
        <w:tc>
          <w:tcPr>
            <w:tcW w:w="1927" w:type="dxa"/>
            <w:tcBorders>
              <w:top w:val="single" w:sz="4" w:space="0" w:color="auto"/>
              <w:left w:val="single" w:sz="4" w:space="0" w:color="auto"/>
              <w:bottom w:val="single" w:sz="4" w:space="0" w:color="auto"/>
              <w:right w:val="single" w:sz="4" w:space="0" w:color="auto"/>
            </w:tcBorders>
          </w:tcPr>
          <w:p w:rsidR="005B66E0" w:rsidRPr="005B66E0" w:rsidRDefault="005B66E0" w:rsidP="005B66E0">
            <w:pPr>
              <w:spacing w:after="0" w:line="259" w:lineRule="auto"/>
              <w:ind w:right="72" w:firstLine="0"/>
              <w:rPr>
                <w:sz w:val="20"/>
                <w:szCs w:val="20"/>
              </w:rPr>
            </w:pPr>
            <w:r w:rsidRPr="005B66E0">
              <w:rPr>
                <w:sz w:val="20"/>
                <w:szCs w:val="20"/>
              </w:rPr>
              <w:t xml:space="preserve">Сознательно выбирает ценностные ориентиры и гражданскую позицию; </w:t>
            </w:r>
          </w:p>
          <w:p w:rsidR="005B66E0" w:rsidRPr="005B66E0" w:rsidRDefault="005B66E0" w:rsidP="005B66E0">
            <w:pPr>
              <w:spacing w:after="0" w:line="259" w:lineRule="auto"/>
              <w:ind w:right="72" w:firstLine="0"/>
              <w:rPr>
                <w:sz w:val="20"/>
                <w:szCs w:val="20"/>
              </w:rPr>
            </w:pPr>
          </w:p>
          <w:p w:rsidR="005B66E0" w:rsidRPr="005B66E0" w:rsidRDefault="005B66E0" w:rsidP="005B66E0">
            <w:pPr>
              <w:spacing w:after="0" w:line="259" w:lineRule="auto"/>
              <w:ind w:right="72" w:firstLine="0"/>
              <w:rPr>
                <w:sz w:val="20"/>
                <w:szCs w:val="20"/>
              </w:rPr>
            </w:pPr>
            <w:r w:rsidRPr="005B66E0">
              <w:rPr>
                <w:sz w:val="20"/>
                <w:szCs w:val="20"/>
              </w:rPr>
              <w:t xml:space="preserve">аргументировано обсуждает и решает проблемы мировоззренческого, общественного и личностного характера </w:t>
            </w:r>
          </w:p>
        </w:tc>
      </w:tr>
    </w:tbl>
    <w:p w:rsidR="005B66E0" w:rsidRPr="005B66E0" w:rsidRDefault="005B66E0" w:rsidP="005B66E0">
      <w:pPr>
        <w:spacing w:after="0" w:line="259" w:lineRule="auto"/>
        <w:ind w:firstLine="0"/>
        <w:rPr>
          <w:sz w:val="20"/>
          <w:szCs w:val="20"/>
        </w:rPr>
      </w:pPr>
      <w:r w:rsidRPr="005B66E0">
        <w:rPr>
          <w:b/>
          <w:sz w:val="20"/>
          <w:szCs w:val="20"/>
        </w:rPr>
        <w:t xml:space="preserve"> </w:t>
      </w:r>
    </w:p>
    <w:p w:rsidR="005B66E0" w:rsidRPr="005B66E0" w:rsidRDefault="005B66E0" w:rsidP="005B66E0">
      <w:pPr>
        <w:spacing w:after="5"/>
        <w:ind w:firstLine="0"/>
        <w:sectPr w:rsidR="005B66E0" w:rsidRPr="005B66E0" w:rsidSect="001421A8">
          <w:pgSz w:w="11906" w:h="16838"/>
          <w:pgMar w:top="596" w:right="991" w:bottom="1150" w:left="1418" w:header="720" w:footer="720" w:gutter="0"/>
          <w:cols w:space="720"/>
        </w:sectPr>
      </w:pPr>
    </w:p>
    <w:p w:rsidR="005B66E0" w:rsidRPr="005B66E0" w:rsidRDefault="005B66E0" w:rsidP="005B66E0">
      <w:pPr>
        <w:keepNext/>
        <w:keepLines/>
        <w:spacing w:after="0" w:line="259" w:lineRule="auto"/>
        <w:ind w:firstLine="0"/>
        <w:jc w:val="left"/>
        <w:outlineLvl w:val="1"/>
        <w:rPr>
          <w:b/>
        </w:rPr>
      </w:pPr>
      <w:r w:rsidRPr="005B66E0">
        <w:rPr>
          <w:b/>
        </w:rPr>
        <w:lastRenderedPageBreak/>
        <w:t xml:space="preserve">ОЦЕНОЧНЫЕ СРЕДСТВА ДЛЯ ПРОВЕРКИ УРОВНЯ СФОРМИРОВАННОСТИ КОМПЕТЕНЦИЙ </w:t>
      </w:r>
      <w:r w:rsidRPr="005B66E0">
        <w:t xml:space="preserve"> </w:t>
      </w:r>
    </w:p>
    <w:tbl>
      <w:tblPr>
        <w:tblStyle w:val="TableGrid"/>
        <w:tblW w:w="15159" w:type="dxa"/>
        <w:tblInd w:w="5" w:type="dxa"/>
        <w:tblCellMar>
          <w:top w:w="7" w:type="dxa"/>
          <w:left w:w="108" w:type="dxa"/>
          <w:right w:w="31" w:type="dxa"/>
        </w:tblCellMar>
        <w:tblLook w:val="04A0" w:firstRow="1" w:lastRow="0" w:firstColumn="1" w:lastColumn="0" w:noHBand="0" w:noVBand="1"/>
      </w:tblPr>
      <w:tblGrid>
        <w:gridCol w:w="1131"/>
        <w:gridCol w:w="2545"/>
        <w:gridCol w:w="9781"/>
        <w:gridCol w:w="1702"/>
      </w:tblGrid>
      <w:tr w:rsidR="005B66E0" w:rsidRPr="005B66E0" w:rsidTr="003574B4">
        <w:trPr>
          <w:trHeight w:val="562"/>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firstLine="0"/>
              <w:jc w:val="left"/>
            </w:pPr>
            <w:r w:rsidRPr="005B66E0">
              <w:rPr>
                <w:b/>
              </w:rPr>
              <w:t xml:space="preserve">Номер задания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5" w:firstLine="0"/>
              <w:jc w:val="center"/>
            </w:pPr>
            <w:r w:rsidRPr="005B66E0">
              <w:rPr>
                <w:b/>
              </w:rPr>
              <w:t>Правильный ответ</w:t>
            </w:r>
          </w:p>
        </w:tc>
        <w:tc>
          <w:tcPr>
            <w:tcW w:w="978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8" w:firstLine="0"/>
              <w:jc w:val="center"/>
            </w:pPr>
            <w:r w:rsidRPr="005B66E0">
              <w:rPr>
                <w:b/>
              </w:rPr>
              <w:t>Содержание вопроса</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firstLine="0"/>
              <w:jc w:val="left"/>
            </w:pPr>
            <w:r w:rsidRPr="005B66E0">
              <w:rPr>
                <w:b/>
              </w:rPr>
              <w:t xml:space="preserve">Компетенция </w:t>
            </w:r>
          </w:p>
        </w:tc>
      </w:tr>
      <w:tr w:rsidR="005B66E0" w:rsidRPr="005B66E0" w:rsidTr="003574B4">
        <w:trPr>
          <w:trHeight w:val="233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 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4" w:line="258" w:lineRule="auto"/>
              <w:ind w:right="78" w:firstLine="0"/>
            </w:pPr>
            <w:r w:rsidRPr="005B66E0">
              <w:t xml:space="preserve">Цели «Стратегии государственной национальной политики Российской Федерации на период до 2025 года»:  </w:t>
            </w:r>
          </w:p>
          <w:p w:rsidR="005B66E0" w:rsidRPr="005B66E0" w:rsidRDefault="005B66E0" w:rsidP="005B66E0">
            <w:pPr>
              <w:spacing w:after="0" w:line="278" w:lineRule="auto"/>
              <w:ind w:right="78" w:firstLine="0"/>
            </w:pPr>
            <w:r w:rsidRPr="005B66E0">
              <w:t xml:space="preserve">а) моделирование поликультурного образовательного пространства </w:t>
            </w:r>
          </w:p>
          <w:p w:rsidR="005B66E0" w:rsidRPr="005B66E0" w:rsidRDefault="005B66E0" w:rsidP="005B66E0">
            <w:pPr>
              <w:numPr>
                <w:ilvl w:val="0"/>
                <w:numId w:val="36"/>
              </w:numPr>
              <w:spacing w:after="3" w:line="276" w:lineRule="auto"/>
              <w:ind w:left="0" w:right="78" w:firstLine="0"/>
            </w:pPr>
            <w:r w:rsidRPr="005B66E0">
              <w:t xml:space="preserve">упрочение общероссийского гражданского самосознания и духовной общности многонационального народа Российской Федерации (российской нации) </w:t>
            </w:r>
          </w:p>
          <w:p w:rsidR="005B66E0" w:rsidRPr="005B66E0" w:rsidRDefault="005B66E0" w:rsidP="005B66E0">
            <w:pPr>
              <w:numPr>
                <w:ilvl w:val="0"/>
                <w:numId w:val="36"/>
              </w:numPr>
              <w:spacing w:after="21" w:line="259" w:lineRule="auto"/>
              <w:ind w:left="0" w:right="78" w:firstLine="0"/>
            </w:pPr>
            <w:r w:rsidRPr="005B66E0">
              <w:t xml:space="preserve">формирование образа России как уникальной и самобытной цивилизации </w:t>
            </w:r>
          </w:p>
          <w:p w:rsidR="005B66E0" w:rsidRPr="005B66E0" w:rsidRDefault="005B66E0" w:rsidP="005B66E0">
            <w:pPr>
              <w:numPr>
                <w:ilvl w:val="0"/>
                <w:numId w:val="36"/>
              </w:numPr>
              <w:spacing w:after="46" w:line="238" w:lineRule="auto"/>
              <w:ind w:left="0" w:right="78" w:firstLine="0"/>
            </w:pPr>
            <w:r w:rsidRPr="005B66E0">
              <w:t xml:space="preserve">сохранение и развитие этнокультурного многообразия народов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УК-5 </w:t>
            </w:r>
          </w:p>
        </w:tc>
      </w:tr>
      <w:tr w:rsidR="005B66E0" w:rsidRPr="005B66E0" w:rsidTr="003574B4">
        <w:trPr>
          <w:trHeight w:val="154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2" w:line="259" w:lineRule="auto"/>
              <w:ind w:right="78" w:firstLine="0"/>
            </w:pPr>
            <w:r w:rsidRPr="005B66E0">
              <w:t xml:space="preserve">Количество субъектов Российской Федерации в настоящий момент  </w:t>
            </w:r>
          </w:p>
          <w:p w:rsidR="005B66E0" w:rsidRPr="005B66E0" w:rsidRDefault="005B66E0" w:rsidP="005B66E0">
            <w:pPr>
              <w:spacing w:after="0" w:line="258" w:lineRule="auto"/>
              <w:ind w:right="78" w:firstLine="0"/>
            </w:pPr>
            <w:r w:rsidRPr="005B66E0">
              <w:t xml:space="preserve">a) 75 </w:t>
            </w:r>
          </w:p>
          <w:p w:rsidR="005B66E0" w:rsidRPr="005B66E0" w:rsidRDefault="005B66E0" w:rsidP="005B66E0">
            <w:pPr>
              <w:numPr>
                <w:ilvl w:val="0"/>
                <w:numId w:val="37"/>
              </w:numPr>
              <w:spacing w:after="0" w:line="259" w:lineRule="auto"/>
              <w:ind w:left="0" w:right="78" w:firstLine="0"/>
            </w:pPr>
            <w:r w:rsidRPr="005B66E0">
              <w:t xml:space="preserve">85 </w:t>
            </w:r>
          </w:p>
          <w:p w:rsidR="005B66E0" w:rsidRPr="005B66E0" w:rsidRDefault="005B66E0" w:rsidP="005B66E0">
            <w:pPr>
              <w:numPr>
                <w:ilvl w:val="0"/>
                <w:numId w:val="37"/>
              </w:numPr>
              <w:spacing w:after="0" w:line="259" w:lineRule="auto"/>
              <w:ind w:left="0" w:right="78" w:firstLine="0"/>
            </w:pPr>
            <w:r w:rsidRPr="005B66E0">
              <w:t xml:space="preserve">89 </w:t>
            </w:r>
          </w:p>
          <w:p w:rsidR="005B66E0" w:rsidRPr="005B66E0" w:rsidRDefault="005B66E0" w:rsidP="005B66E0">
            <w:pPr>
              <w:numPr>
                <w:ilvl w:val="0"/>
                <w:numId w:val="37"/>
              </w:numPr>
              <w:spacing w:after="0" w:line="259" w:lineRule="auto"/>
              <w:ind w:left="0" w:right="78" w:firstLine="0"/>
            </w:pPr>
            <w:r w:rsidRPr="005B66E0">
              <w:t>83</w:t>
            </w:r>
            <w:r w:rsidRPr="005B66E0">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Административно-территориальное деление (АТД)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rPr>
          <w:trHeight w:val="41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right" w:pos="3973"/>
              </w:tabs>
              <w:spacing w:after="28" w:line="259" w:lineRule="auto"/>
              <w:ind w:right="78" w:firstLine="0"/>
            </w:pPr>
            <w:r w:rsidRPr="005B66E0">
              <w:t xml:space="preserve">Принципы выделения административно-территориальных единицы в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2"/>
                <w:tab w:val="center" w:pos="932"/>
              </w:tabs>
              <w:spacing w:after="0" w:line="259" w:lineRule="auto"/>
              <w:ind w:firstLine="0"/>
              <w:jc w:val="left"/>
            </w:pPr>
            <w:r w:rsidRPr="005B66E0">
              <w:rPr>
                <w:rFonts w:ascii="Calibri" w:eastAsia="Calibri" w:hAnsi="Calibri" w:cs="Calibri"/>
                <w:sz w:val="22"/>
              </w:rPr>
              <w:tab/>
            </w:r>
            <w:r w:rsidRPr="005B66E0">
              <w:t>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Административно-территориальное деление современной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92"/>
                <w:tab w:val="center" w:pos="932"/>
              </w:tabs>
              <w:spacing w:after="0" w:line="259" w:lineRule="auto"/>
              <w:ind w:firstLine="0"/>
              <w:jc w:val="left"/>
            </w:pPr>
            <w:r w:rsidRPr="005B66E0">
              <w:rPr>
                <w:rFonts w:ascii="Calibri" w:eastAsia="Calibri" w:hAnsi="Calibri" w:cs="Calibri"/>
                <w:sz w:val="22"/>
              </w:rPr>
              <w:tab/>
            </w:r>
            <w:r w:rsidRPr="005B66E0">
              <w:t>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Федеральные округа РФ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92"/>
                <w:tab w:val="center" w:pos="932"/>
              </w:tabs>
              <w:spacing w:after="0" w:line="259" w:lineRule="auto"/>
              <w:ind w:firstLine="0"/>
              <w:jc w:val="left"/>
            </w:pPr>
            <w:r w:rsidRPr="005B66E0">
              <w:rPr>
                <w:rFonts w:ascii="Calibri" w:eastAsia="Calibri" w:hAnsi="Calibri" w:cs="Calibri"/>
                <w:sz w:val="22"/>
              </w:rPr>
              <w:tab/>
            </w:r>
            <w:r w:rsidRPr="005B66E0">
              <w:t>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Понятие «этнос»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2"/>
                <w:tab w:val="center" w:pos="932"/>
              </w:tabs>
              <w:spacing w:after="0" w:line="259" w:lineRule="auto"/>
              <w:ind w:firstLine="0"/>
              <w:jc w:val="left"/>
            </w:pPr>
            <w:r w:rsidRPr="005B66E0">
              <w:rPr>
                <w:rFonts w:ascii="Calibri" w:eastAsia="Calibri" w:hAnsi="Calibri" w:cs="Calibri"/>
                <w:sz w:val="22"/>
              </w:rPr>
              <w:tab/>
            </w:r>
            <w:r w:rsidRPr="005B66E0">
              <w:t>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Чем обусловлено стратегическое положение Кавказа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54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2"/>
                <w:tab w:val="center" w:pos="932"/>
              </w:tabs>
              <w:spacing w:after="0" w:line="259" w:lineRule="auto"/>
              <w:ind w:firstLine="0"/>
              <w:jc w:val="left"/>
            </w:pPr>
            <w:r w:rsidRPr="005B66E0">
              <w:rPr>
                <w:rFonts w:ascii="Calibri" w:eastAsia="Calibri" w:hAnsi="Calibri" w:cs="Calibri"/>
                <w:sz w:val="22"/>
              </w:rPr>
              <w:tab/>
            </w:r>
            <w:r w:rsidRPr="005B66E0">
              <w:t>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 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9" w:line="264" w:lineRule="auto"/>
              <w:ind w:right="78" w:firstLine="0"/>
            </w:pPr>
            <w:r w:rsidRPr="005B66E0">
              <w:t xml:space="preserve">С какими племенами монголы вели затяжные бои на Кавказе с 1238 - 1240 годы? </w:t>
            </w:r>
          </w:p>
          <w:p w:rsidR="005B66E0" w:rsidRPr="005B66E0" w:rsidRDefault="005B66E0" w:rsidP="005B66E0">
            <w:pPr>
              <w:spacing w:after="9" w:line="264" w:lineRule="auto"/>
              <w:ind w:right="78" w:firstLine="0"/>
            </w:pPr>
            <w:r w:rsidRPr="005B66E0">
              <w:t xml:space="preserve">a)   аланы </w:t>
            </w:r>
          </w:p>
          <w:p w:rsidR="005B66E0" w:rsidRPr="005B66E0" w:rsidRDefault="005B66E0" w:rsidP="005B66E0">
            <w:pPr>
              <w:numPr>
                <w:ilvl w:val="0"/>
                <w:numId w:val="38"/>
              </w:numPr>
              <w:spacing w:after="9" w:line="259" w:lineRule="auto"/>
              <w:ind w:left="0" w:right="78" w:firstLine="0"/>
            </w:pPr>
            <w:r w:rsidRPr="005B66E0">
              <w:t xml:space="preserve">хазары </w:t>
            </w:r>
          </w:p>
          <w:p w:rsidR="005B66E0" w:rsidRPr="005B66E0" w:rsidRDefault="005B66E0" w:rsidP="005B66E0">
            <w:pPr>
              <w:numPr>
                <w:ilvl w:val="0"/>
                <w:numId w:val="38"/>
              </w:numPr>
              <w:spacing w:after="14" w:line="259" w:lineRule="auto"/>
              <w:ind w:left="0" w:right="78" w:firstLine="0"/>
            </w:pPr>
            <w:r w:rsidRPr="005B66E0">
              <w:t xml:space="preserve">половцы </w:t>
            </w:r>
          </w:p>
          <w:p w:rsidR="005B66E0" w:rsidRPr="005B66E0" w:rsidRDefault="005B66E0" w:rsidP="005B66E0">
            <w:pPr>
              <w:numPr>
                <w:ilvl w:val="0"/>
                <w:numId w:val="38"/>
              </w:numPr>
              <w:spacing w:after="0" w:line="259" w:lineRule="auto"/>
              <w:ind w:left="0" w:right="78" w:firstLine="0"/>
            </w:pPr>
            <w:r w:rsidRPr="005B66E0">
              <w:t xml:space="preserve">гунны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54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10.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 w:line="277" w:lineRule="auto"/>
              <w:ind w:right="78" w:firstLine="0"/>
            </w:pPr>
            <w:r w:rsidRPr="005B66E0">
              <w:t xml:space="preserve">В результате распада СССР произошло: </w:t>
            </w:r>
          </w:p>
          <w:p w:rsidR="005B66E0" w:rsidRPr="005B66E0" w:rsidRDefault="005B66E0" w:rsidP="005B66E0">
            <w:pPr>
              <w:spacing w:after="18" w:line="259" w:lineRule="auto"/>
              <w:ind w:right="78" w:firstLine="0"/>
            </w:pPr>
            <w:r w:rsidRPr="005B66E0">
              <w:t xml:space="preserve">а) усиление обороноспособности </w:t>
            </w:r>
          </w:p>
          <w:p w:rsidR="005B66E0" w:rsidRPr="005B66E0" w:rsidRDefault="005B66E0" w:rsidP="005B66E0">
            <w:pPr>
              <w:spacing w:after="0" w:line="259" w:lineRule="auto"/>
              <w:ind w:right="78" w:firstLine="0"/>
            </w:pPr>
            <w:r w:rsidRPr="005B66E0">
              <w:t xml:space="preserve">b)  усиление политики русификации </w:t>
            </w:r>
          </w:p>
          <w:p w:rsidR="005B66E0" w:rsidRPr="005B66E0" w:rsidRDefault="005B66E0" w:rsidP="005B66E0">
            <w:pPr>
              <w:spacing w:after="0" w:line="277" w:lineRule="auto"/>
              <w:ind w:right="78" w:firstLine="0"/>
            </w:pPr>
            <w:r w:rsidRPr="005B66E0">
              <w:t xml:space="preserve">с) ускорение экономического развития </w:t>
            </w:r>
          </w:p>
          <w:p w:rsidR="005B66E0" w:rsidRPr="005B66E0" w:rsidRDefault="005B66E0" w:rsidP="005B66E0">
            <w:pPr>
              <w:spacing w:after="0" w:line="259" w:lineRule="auto"/>
              <w:ind w:right="78" w:firstLine="0"/>
            </w:pPr>
            <w:r w:rsidRPr="005B66E0">
              <w:t xml:space="preserve">d) обострение межнациональных конфликтов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68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11.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Попытка отстранения М.С. Горбачева с поста президента СССР и смены проводимого им курса получила название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12.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Верховным главнокомандующим в годы войны был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68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13.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Комплекс мероприятий, направленных на перевод вооруженных сил и государственной инфраструктуры на военное положение называется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01"/>
        </w:trPr>
        <w:tc>
          <w:tcPr>
            <w:tcW w:w="1131" w:type="dxa"/>
            <w:tcBorders>
              <w:top w:val="single" w:sz="4" w:space="0" w:color="000000"/>
              <w:left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14.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Кто из командующих советской армией принимал участие в битве за Кавказ? </w:t>
            </w:r>
          </w:p>
        </w:tc>
        <w:tc>
          <w:tcPr>
            <w:tcW w:w="1702" w:type="dxa"/>
            <w:tcBorders>
              <w:top w:val="single" w:sz="4" w:space="0" w:color="000000"/>
              <w:left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67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15.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Каким было кодовое название плана гитлеровского командования по захвату Северного Кавказа?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162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16.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7" w:line="248" w:lineRule="auto"/>
              <w:ind w:right="78" w:firstLine="0"/>
            </w:pPr>
            <w:r w:rsidRPr="005B66E0">
              <w:t xml:space="preserve"> Этот летчик, доживший до конца ВОВ и сбивший в общей сложности около 90 самолетов, стал первым, кому звание Героя Советского Союза присвоили трижды </w:t>
            </w:r>
          </w:p>
          <w:p w:rsidR="005B66E0" w:rsidRPr="005B66E0" w:rsidRDefault="005B66E0" w:rsidP="005B66E0">
            <w:pPr>
              <w:numPr>
                <w:ilvl w:val="0"/>
                <w:numId w:val="39"/>
              </w:numPr>
              <w:spacing w:after="14" w:line="259" w:lineRule="auto"/>
              <w:ind w:left="0" w:right="78" w:firstLine="0"/>
            </w:pPr>
            <w:r w:rsidRPr="005B66E0">
              <w:t xml:space="preserve">Алексей Маресьев </w:t>
            </w:r>
          </w:p>
          <w:p w:rsidR="005B66E0" w:rsidRPr="005B66E0" w:rsidRDefault="005B66E0" w:rsidP="005B66E0">
            <w:pPr>
              <w:numPr>
                <w:ilvl w:val="0"/>
                <w:numId w:val="39"/>
              </w:numPr>
              <w:spacing w:after="17" w:line="259" w:lineRule="auto"/>
              <w:ind w:left="0" w:right="78" w:firstLine="0"/>
            </w:pPr>
            <w:r w:rsidRPr="005B66E0">
              <w:t xml:space="preserve">Иван Кожедуб </w:t>
            </w:r>
          </w:p>
          <w:p w:rsidR="005B66E0" w:rsidRPr="005B66E0" w:rsidRDefault="005B66E0" w:rsidP="005B66E0">
            <w:pPr>
              <w:numPr>
                <w:ilvl w:val="0"/>
                <w:numId w:val="39"/>
              </w:numPr>
              <w:spacing w:after="0" w:line="259" w:lineRule="auto"/>
              <w:ind w:left="0" w:right="78" w:firstLine="0"/>
            </w:pPr>
            <w:r w:rsidRPr="005B66E0">
              <w:t xml:space="preserve">Александр Покрышкин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139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17.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8" w:lineRule="auto"/>
              <w:ind w:right="78" w:firstLine="0"/>
            </w:pPr>
            <w:r w:rsidRPr="005B66E0">
              <w:t>Когда в России отмечают День Героев Отечества?</w:t>
            </w:r>
          </w:p>
          <w:p w:rsidR="005B66E0" w:rsidRPr="005B66E0" w:rsidRDefault="005B66E0" w:rsidP="005B66E0">
            <w:pPr>
              <w:spacing w:after="0" w:line="278" w:lineRule="auto"/>
              <w:ind w:right="78" w:firstLine="0"/>
            </w:pPr>
            <w:r w:rsidRPr="005B66E0">
              <w:t xml:space="preserve">а) 08 июля </w:t>
            </w:r>
          </w:p>
          <w:p w:rsidR="005B66E0" w:rsidRPr="005B66E0" w:rsidRDefault="005B66E0" w:rsidP="005B66E0">
            <w:pPr>
              <w:spacing w:after="21" w:line="259" w:lineRule="auto"/>
              <w:ind w:right="78" w:firstLine="0"/>
            </w:pPr>
            <w:r w:rsidRPr="005B66E0">
              <w:t xml:space="preserve">b)  09 декабря </w:t>
            </w:r>
          </w:p>
          <w:p w:rsidR="005B66E0" w:rsidRPr="005B66E0" w:rsidRDefault="005B66E0" w:rsidP="005B66E0">
            <w:pPr>
              <w:spacing w:after="0" w:line="259" w:lineRule="auto"/>
              <w:ind w:right="78" w:firstLine="0"/>
            </w:pPr>
            <w:r w:rsidRPr="005B66E0">
              <w:t xml:space="preserve">с) 12 декабря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80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18.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Политический принцип, социальное чувство, содержанием которого является любовь, привязанность к родине, преданность ей и готовность к жертвам ради неё.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94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19.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Категория, которой определяется личностное ответственное следование нравственным ценностям, личное осознание необходимости безусловного выполнения моральных требований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37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20.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45" w:line="238" w:lineRule="auto"/>
              <w:ind w:right="78" w:firstLine="0"/>
            </w:pPr>
            <w:r w:rsidRPr="005B66E0">
              <w:t xml:space="preserve">Объективные обязанности, которые человеку необходимо в жизни выполнять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43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lastRenderedPageBreak/>
              <w:tab/>
            </w:r>
            <w:r w:rsidRPr="005B66E0">
              <w:t>21.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Самоотверженная деятельность, направленная на достижение высоких целей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66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22.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Почетное звание, знак особого отличия; присваивается за заслуги перед государством и народом, связанные с совершением геройского подвига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3083"/>
        </w:trPr>
        <w:tc>
          <w:tcPr>
            <w:tcW w:w="1131" w:type="dxa"/>
            <w:tcBorders>
              <w:top w:val="single" w:sz="4" w:space="0" w:color="000000"/>
              <w:left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23.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b, d</w:t>
            </w:r>
          </w:p>
        </w:tc>
        <w:tc>
          <w:tcPr>
            <w:tcW w:w="9781" w:type="dxa"/>
            <w:tcBorders>
              <w:top w:val="single" w:sz="4" w:space="0" w:color="000000"/>
              <w:left w:val="single" w:sz="4" w:space="0" w:color="000000"/>
              <w:right w:val="single" w:sz="4" w:space="0" w:color="000000"/>
            </w:tcBorders>
          </w:tcPr>
          <w:p w:rsidR="005B66E0" w:rsidRPr="005B66E0" w:rsidRDefault="005B66E0" w:rsidP="005B66E0">
            <w:pPr>
              <w:spacing w:after="0" w:line="258" w:lineRule="auto"/>
              <w:ind w:right="78" w:firstLine="0"/>
            </w:pPr>
            <w:r w:rsidRPr="005B66E0">
              <w:t xml:space="preserve">В рамках теорий ХХ века выделяют следующие трактовки категории «цивилизация»:  </w:t>
            </w:r>
          </w:p>
          <w:p w:rsidR="005B66E0" w:rsidRPr="005B66E0" w:rsidRDefault="005B66E0" w:rsidP="005B66E0">
            <w:pPr>
              <w:numPr>
                <w:ilvl w:val="0"/>
                <w:numId w:val="40"/>
              </w:numPr>
              <w:spacing w:after="0" w:line="278" w:lineRule="auto"/>
              <w:ind w:right="78" w:firstLine="0"/>
            </w:pPr>
            <w:r w:rsidRPr="005B66E0">
              <w:t xml:space="preserve">определенная ступень в развитии культуры народов и регионов. </w:t>
            </w:r>
          </w:p>
          <w:p w:rsidR="005B66E0" w:rsidRPr="005B66E0" w:rsidRDefault="005B66E0" w:rsidP="005B66E0">
            <w:pPr>
              <w:numPr>
                <w:ilvl w:val="0"/>
                <w:numId w:val="40"/>
              </w:numPr>
              <w:spacing w:after="0" w:line="278" w:lineRule="auto"/>
              <w:ind w:right="78" w:firstLine="0"/>
            </w:pPr>
            <w:r w:rsidRPr="005B66E0">
              <w:t xml:space="preserve">ценность всех культур, носящая общий характер для всех народов.  </w:t>
            </w:r>
          </w:p>
          <w:p w:rsidR="005B66E0" w:rsidRPr="005B66E0" w:rsidRDefault="005B66E0" w:rsidP="005B66E0">
            <w:pPr>
              <w:numPr>
                <w:ilvl w:val="0"/>
                <w:numId w:val="40"/>
              </w:numPr>
              <w:spacing w:after="0" w:line="278" w:lineRule="auto"/>
              <w:ind w:right="78" w:firstLine="0"/>
            </w:pPr>
            <w:r w:rsidRPr="005B66E0">
              <w:t xml:space="preserve">политическая форма организации общества на определённой территории. </w:t>
            </w:r>
          </w:p>
          <w:p w:rsidR="005B66E0" w:rsidRPr="005B66E0" w:rsidRDefault="005B66E0" w:rsidP="005B66E0">
            <w:pPr>
              <w:numPr>
                <w:ilvl w:val="0"/>
                <w:numId w:val="40"/>
              </w:numPr>
              <w:spacing w:after="35" w:line="248" w:lineRule="auto"/>
              <w:ind w:right="78" w:firstLine="0"/>
            </w:pPr>
            <w:r w:rsidRPr="005B66E0">
              <w:t xml:space="preserve">высокий уровень материальной деятельности человека, орудий труда, технологии, экономических и политических отношений и учреждений. </w:t>
            </w:r>
          </w:p>
          <w:p w:rsidR="005B66E0" w:rsidRPr="005B66E0" w:rsidRDefault="005B66E0" w:rsidP="005B66E0">
            <w:pPr>
              <w:numPr>
                <w:ilvl w:val="0"/>
                <w:numId w:val="40"/>
              </w:numPr>
              <w:spacing w:after="0" w:line="246" w:lineRule="auto"/>
              <w:ind w:right="78" w:firstLine="0"/>
            </w:pPr>
            <w:r w:rsidRPr="005B66E0">
              <w:t xml:space="preserve">политико-территориальная суверенная организация публичной власти, обладающая аппаратом управления и принуждения, которому подчиняется всё население страны. </w:t>
            </w:r>
          </w:p>
          <w:p w:rsidR="005B66E0" w:rsidRPr="005B66E0" w:rsidRDefault="005B66E0" w:rsidP="005B66E0">
            <w:pPr>
              <w:numPr>
                <w:ilvl w:val="0"/>
                <w:numId w:val="40"/>
              </w:numPr>
              <w:spacing w:after="0" w:line="259" w:lineRule="auto"/>
              <w:ind w:right="78" w:firstLine="0"/>
            </w:pPr>
            <w:r w:rsidRPr="005B66E0">
              <w:t>обширный район, соответствующий нескольким областям страны или нескольким странам, объединенным экономико- географическими особенностями.</w:t>
            </w:r>
          </w:p>
        </w:tc>
        <w:tc>
          <w:tcPr>
            <w:tcW w:w="1702" w:type="dxa"/>
            <w:tcBorders>
              <w:top w:val="single" w:sz="4" w:space="0" w:color="000000"/>
              <w:left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23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d, e</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5" w:line="274" w:lineRule="auto"/>
              <w:ind w:right="78" w:firstLine="0"/>
            </w:pPr>
            <w:r w:rsidRPr="005B66E0">
              <w:t xml:space="preserve">К основоположникам цивилизационного подхода к изучению истории и общества относятся  </w:t>
            </w:r>
          </w:p>
          <w:p w:rsidR="005B66E0" w:rsidRPr="005B66E0" w:rsidRDefault="005B66E0" w:rsidP="005B66E0">
            <w:pPr>
              <w:numPr>
                <w:ilvl w:val="0"/>
                <w:numId w:val="41"/>
              </w:numPr>
              <w:spacing w:after="22" w:line="259" w:lineRule="auto"/>
              <w:ind w:left="0" w:right="78" w:firstLine="0"/>
            </w:pPr>
            <w:r w:rsidRPr="005B66E0">
              <w:t xml:space="preserve">Н.Я. Данилевский </w:t>
            </w:r>
          </w:p>
          <w:p w:rsidR="005B66E0" w:rsidRPr="005B66E0" w:rsidRDefault="005B66E0" w:rsidP="005B66E0">
            <w:pPr>
              <w:numPr>
                <w:ilvl w:val="0"/>
                <w:numId w:val="41"/>
              </w:numPr>
              <w:spacing w:after="22" w:line="259" w:lineRule="auto"/>
              <w:ind w:left="0" w:right="78" w:firstLine="0"/>
            </w:pPr>
            <w:r w:rsidRPr="005B66E0">
              <w:t xml:space="preserve">В.С. Соловьев </w:t>
            </w:r>
          </w:p>
          <w:p w:rsidR="005B66E0" w:rsidRPr="005B66E0" w:rsidRDefault="005B66E0" w:rsidP="005B66E0">
            <w:pPr>
              <w:numPr>
                <w:ilvl w:val="0"/>
                <w:numId w:val="41"/>
              </w:numPr>
              <w:spacing w:after="22" w:line="259" w:lineRule="auto"/>
              <w:ind w:left="0" w:right="78" w:firstLine="0"/>
            </w:pPr>
            <w:r w:rsidRPr="005B66E0">
              <w:t xml:space="preserve">Г.В.Ф. Гегель </w:t>
            </w:r>
          </w:p>
          <w:p w:rsidR="005B66E0" w:rsidRPr="005B66E0" w:rsidRDefault="005B66E0" w:rsidP="005B66E0">
            <w:pPr>
              <w:numPr>
                <w:ilvl w:val="0"/>
                <w:numId w:val="41"/>
              </w:numPr>
              <w:spacing w:after="21" w:line="259" w:lineRule="auto"/>
              <w:ind w:left="0" w:right="78" w:firstLine="0"/>
            </w:pPr>
            <w:r w:rsidRPr="005B66E0">
              <w:t xml:space="preserve">А. Дж. Тойнби </w:t>
            </w:r>
          </w:p>
          <w:p w:rsidR="005B66E0" w:rsidRPr="005B66E0" w:rsidRDefault="005B66E0" w:rsidP="005B66E0">
            <w:pPr>
              <w:numPr>
                <w:ilvl w:val="0"/>
                <w:numId w:val="41"/>
              </w:numPr>
              <w:spacing w:after="19" w:line="259" w:lineRule="auto"/>
              <w:ind w:left="0" w:right="78" w:firstLine="0"/>
            </w:pPr>
            <w:r w:rsidRPr="005B66E0">
              <w:t xml:space="preserve">О. Шпенглер </w:t>
            </w:r>
          </w:p>
          <w:p w:rsidR="005B66E0" w:rsidRPr="005B66E0" w:rsidRDefault="005B66E0" w:rsidP="005B66E0">
            <w:pPr>
              <w:numPr>
                <w:ilvl w:val="0"/>
                <w:numId w:val="41"/>
              </w:numPr>
              <w:spacing w:after="0" w:line="259" w:lineRule="auto"/>
              <w:ind w:left="0" w:right="78" w:firstLine="0"/>
            </w:pPr>
            <w:r w:rsidRPr="005B66E0">
              <w:t xml:space="preserve">Ж.-П. Сартр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1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Формационный подход к изучению истории и общества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0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Цивилизационный подход к изучению истории и общества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Формация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8"/>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Цивилизация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29.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Культура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94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30.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6" w:lineRule="auto"/>
              <w:ind w:right="78" w:firstLine="0"/>
            </w:pPr>
            <w:r w:rsidRPr="005B66E0">
              <w:t xml:space="preserve">Преобладающим мировоззрением народов, населявших территорию дохристианской Руси, был </w:t>
            </w:r>
          </w:p>
          <w:p w:rsidR="005B66E0" w:rsidRPr="005B66E0" w:rsidRDefault="005B66E0" w:rsidP="005B66E0">
            <w:pPr>
              <w:spacing w:after="0" w:line="276" w:lineRule="auto"/>
              <w:ind w:right="78" w:firstLine="0"/>
            </w:pPr>
            <w:r w:rsidRPr="005B66E0">
              <w:t xml:space="preserve">a) политеизм  </w:t>
            </w:r>
          </w:p>
          <w:p w:rsidR="005B66E0" w:rsidRPr="005B66E0" w:rsidRDefault="005B66E0" w:rsidP="005B66E0">
            <w:pPr>
              <w:numPr>
                <w:ilvl w:val="0"/>
                <w:numId w:val="42"/>
              </w:numPr>
              <w:spacing w:after="14" w:line="259" w:lineRule="auto"/>
              <w:ind w:left="0" w:right="78" w:firstLine="0"/>
            </w:pPr>
            <w:r w:rsidRPr="005B66E0">
              <w:t xml:space="preserve">пантеизм </w:t>
            </w:r>
          </w:p>
          <w:p w:rsidR="005B66E0" w:rsidRPr="005B66E0" w:rsidRDefault="005B66E0" w:rsidP="005B66E0">
            <w:pPr>
              <w:numPr>
                <w:ilvl w:val="0"/>
                <w:numId w:val="42"/>
              </w:numPr>
              <w:spacing w:after="14" w:line="259" w:lineRule="auto"/>
              <w:ind w:left="0" w:right="78" w:firstLine="0"/>
            </w:pPr>
            <w:r w:rsidRPr="005B66E0">
              <w:t xml:space="preserve">деизм </w:t>
            </w:r>
          </w:p>
          <w:p w:rsidR="005B66E0" w:rsidRPr="005B66E0" w:rsidRDefault="005B66E0" w:rsidP="005B66E0">
            <w:pPr>
              <w:numPr>
                <w:ilvl w:val="0"/>
                <w:numId w:val="42"/>
              </w:numPr>
              <w:spacing w:after="0" w:line="259" w:lineRule="auto"/>
              <w:ind w:left="0" w:right="78" w:firstLine="0"/>
            </w:pPr>
            <w:r w:rsidRPr="005B66E0">
              <w:t xml:space="preserve">теизм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31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31.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2" w:line="258" w:lineRule="auto"/>
              <w:ind w:right="78" w:firstLine="0"/>
            </w:pPr>
            <w:r w:rsidRPr="005B66E0">
              <w:t xml:space="preserve">В каком историческом произведении содержится идея «Киева – третьего Иерусалима», послужившая основой идеи национальной самоидентичности? </w:t>
            </w:r>
          </w:p>
          <w:p w:rsidR="005B66E0" w:rsidRPr="005B66E0" w:rsidRDefault="005B66E0" w:rsidP="005B66E0">
            <w:pPr>
              <w:numPr>
                <w:ilvl w:val="0"/>
                <w:numId w:val="43"/>
              </w:numPr>
              <w:spacing w:after="22" w:line="259" w:lineRule="auto"/>
              <w:ind w:right="78" w:firstLine="0"/>
            </w:pPr>
            <w:r w:rsidRPr="005B66E0">
              <w:t xml:space="preserve">«Поучение» Владимира Мономаха </w:t>
            </w:r>
          </w:p>
          <w:p w:rsidR="005B66E0" w:rsidRPr="005B66E0" w:rsidRDefault="005B66E0" w:rsidP="005B66E0">
            <w:pPr>
              <w:numPr>
                <w:ilvl w:val="0"/>
                <w:numId w:val="43"/>
              </w:numPr>
              <w:spacing w:after="0" w:line="259" w:lineRule="auto"/>
              <w:ind w:right="78" w:firstLine="0"/>
            </w:pPr>
            <w:r w:rsidRPr="005B66E0">
              <w:t xml:space="preserve">«Слово о Законе и Благодати» митрополита Иллариона </w:t>
            </w:r>
          </w:p>
          <w:p w:rsidR="005B66E0" w:rsidRPr="005B66E0" w:rsidRDefault="005B66E0" w:rsidP="005B66E0">
            <w:pPr>
              <w:numPr>
                <w:ilvl w:val="0"/>
                <w:numId w:val="43"/>
              </w:numPr>
              <w:spacing w:after="0" w:line="259" w:lineRule="auto"/>
              <w:ind w:right="78" w:firstLine="0"/>
            </w:pPr>
            <w:r w:rsidRPr="005B66E0">
              <w:t>«Москва – третий Рим» инока Филофея</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Последствия восприятия Русью восточного варианта христианства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Причины культурообразующего характера православия в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60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Основные факторы, способствующие складыванию авторитарных традиций государственного управления в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208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c, e</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8" w:line="262" w:lineRule="auto"/>
              <w:ind w:right="78" w:firstLine="0"/>
            </w:pPr>
            <w:r w:rsidRPr="005B66E0">
              <w:t xml:space="preserve">Древнерусские княжества, в которых была сформирована демократическая политическая культура (два правильных ответа):  </w:t>
            </w:r>
          </w:p>
          <w:p w:rsidR="005B66E0" w:rsidRPr="005B66E0" w:rsidRDefault="005B66E0" w:rsidP="005B66E0">
            <w:pPr>
              <w:spacing w:after="8" w:line="262" w:lineRule="auto"/>
              <w:ind w:right="78" w:firstLine="0"/>
            </w:pPr>
            <w:r w:rsidRPr="005B66E0">
              <w:t xml:space="preserve">a) Киев </w:t>
            </w:r>
          </w:p>
          <w:p w:rsidR="005B66E0" w:rsidRPr="005B66E0" w:rsidRDefault="005B66E0" w:rsidP="005B66E0">
            <w:pPr>
              <w:numPr>
                <w:ilvl w:val="0"/>
                <w:numId w:val="44"/>
              </w:numPr>
              <w:spacing w:after="12" w:line="259" w:lineRule="auto"/>
              <w:ind w:right="78" w:firstLine="0"/>
            </w:pPr>
            <w:r w:rsidRPr="005B66E0">
              <w:t xml:space="preserve">Чернигов </w:t>
            </w:r>
          </w:p>
          <w:p w:rsidR="005B66E0" w:rsidRPr="005B66E0" w:rsidRDefault="005B66E0" w:rsidP="005B66E0">
            <w:pPr>
              <w:numPr>
                <w:ilvl w:val="0"/>
                <w:numId w:val="44"/>
              </w:numPr>
              <w:spacing w:after="7" w:line="259" w:lineRule="auto"/>
              <w:ind w:right="78" w:firstLine="0"/>
            </w:pPr>
            <w:r w:rsidRPr="005B66E0">
              <w:t xml:space="preserve">Новгород </w:t>
            </w:r>
          </w:p>
          <w:p w:rsidR="005B66E0" w:rsidRPr="005B66E0" w:rsidRDefault="005B66E0" w:rsidP="005B66E0">
            <w:pPr>
              <w:numPr>
                <w:ilvl w:val="0"/>
                <w:numId w:val="44"/>
              </w:numPr>
              <w:spacing w:after="8" w:line="259" w:lineRule="auto"/>
              <w:ind w:right="78" w:firstLine="0"/>
            </w:pPr>
            <w:r w:rsidRPr="005B66E0">
              <w:t xml:space="preserve">Тверь </w:t>
            </w:r>
          </w:p>
          <w:p w:rsidR="005B66E0" w:rsidRPr="005B66E0" w:rsidRDefault="005B66E0" w:rsidP="005B66E0">
            <w:pPr>
              <w:numPr>
                <w:ilvl w:val="0"/>
                <w:numId w:val="44"/>
              </w:numPr>
              <w:spacing w:after="0" w:line="259" w:lineRule="auto"/>
              <w:ind w:right="78" w:firstLine="0"/>
            </w:pPr>
            <w:r w:rsidRPr="005B66E0">
              <w:t xml:space="preserve">Псков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186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6" w:lineRule="auto"/>
              <w:ind w:right="78" w:firstLine="0"/>
            </w:pPr>
            <w:r w:rsidRPr="005B66E0">
              <w:t xml:space="preserve">Факторы, обусловившие складывание в Русском государстве авторитарных традиций (два правильных ответа): </w:t>
            </w:r>
          </w:p>
          <w:p w:rsidR="005B66E0" w:rsidRPr="005B66E0" w:rsidRDefault="005B66E0" w:rsidP="005B66E0">
            <w:pPr>
              <w:spacing w:after="0" w:line="276" w:lineRule="auto"/>
              <w:ind w:right="78" w:firstLine="0"/>
            </w:pPr>
            <w:r w:rsidRPr="005B66E0">
              <w:t xml:space="preserve">a) религиозный </w:t>
            </w:r>
          </w:p>
          <w:p w:rsidR="005B66E0" w:rsidRPr="005B66E0" w:rsidRDefault="005B66E0" w:rsidP="005B66E0">
            <w:pPr>
              <w:numPr>
                <w:ilvl w:val="0"/>
                <w:numId w:val="45"/>
              </w:numPr>
              <w:spacing w:after="16" w:line="259" w:lineRule="auto"/>
              <w:ind w:right="78" w:firstLine="0"/>
            </w:pPr>
            <w:r w:rsidRPr="005B66E0">
              <w:t xml:space="preserve">географический </w:t>
            </w:r>
          </w:p>
          <w:p w:rsidR="005B66E0" w:rsidRPr="005B66E0" w:rsidRDefault="005B66E0" w:rsidP="005B66E0">
            <w:pPr>
              <w:numPr>
                <w:ilvl w:val="0"/>
                <w:numId w:val="45"/>
              </w:numPr>
              <w:spacing w:after="5" w:line="259" w:lineRule="auto"/>
              <w:ind w:right="78" w:firstLine="0"/>
            </w:pPr>
            <w:r w:rsidRPr="005B66E0">
              <w:t xml:space="preserve">геополитический </w:t>
            </w:r>
          </w:p>
          <w:p w:rsidR="005B66E0" w:rsidRPr="005B66E0" w:rsidRDefault="005B66E0" w:rsidP="005B66E0">
            <w:pPr>
              <w:numPr>
                <w:ilvl w:val="0"/>
                <w:numId w:val="45"/>
              </w:numPr>
              <w:spacing w:after="0" w:line="259" w:lineRule="auto"/>
              <w:ind w:right="78" w:firstLine="0"/>
            </w:pPr>
            <w:r w:rsidRPr="005B66E0">
              <w:t xml:space="preserve">культурный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bottom w:w="13" w:type="dxa"/>
          </w:tblCellMar>
        </w:tblPrEx>
        <w:trPr>
          <w:trHeight w:val="139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lastRenderedPageBreak/>
              <w:tab/>
            </w:r>
            <w:r w:rsidRPr="005B66E0">
              <w:t>37.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c, 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3" w:line="258" w:lineRule="auto"/>
              <w:ind w:right="78" w:firstLine="0"/>
            </w:pPr>
            <w:r w:rsidRPr="005B66E0">
              <w:t xml:space="preserve">Концепция Филофея «Москва – Третий Рим» в первую очередь способствовала:  </w:t>
            </w:r>
          </w:p>
          <w:p w:rsidR="005B66E0" w:rsidRPr="005B66E0" w:rsidRDefault="005B66E0" w:rsidP="005B66E0">
            <w:pPr>
              <w:spacing w:after="19" w:line="259" w:lineRule="auto"/>
              <w:ind w:right="78" w:firstLine="0"/>
            </w:pPr>
            <w:r w:rsidRPr="005B66E0">
              <w:t>a) подъему национального самосознания</w:t>
            </w:r>
          </w:p>
          <w:p w:rsidR="005B66E0" w:rsidRPr="005B66E0" w:rsidRDefault="005B66E0" w:rsidP="005B66E0">
            <w:pPr>
              <w:numPr>
                <w:ilvl w:val="0"/>
                <w:numId w:val="46"/>
              </w:numPr>
              <w:spacing w:after="19" w:line="259" w:lineRule="auto"/>
              <w:ind w:right="78" w:firstLine="0"/>
            </w:pPr>
            <w:r w:rsidRPr="005B66E0">
              <w:t xml:space="preserve"> феодальной раздробленности  </w:t>
            </w:r>
          </w:p>
          <w:p w:rsidR="005B66E0" w:rsidRPr="005B66E0" w:rsidRDefault="005B66E0" w:rsidP="005B66E0">
            <w:pPr>
              <w:numPr>
                <w:ilvl w:val="0"/>
                <w:numId w:val="46"/>
              </w:numPr>
              <w:spacing w:after="0" w:line="282" w:lineRule="auto"/>
              <w:ind w:right="78" w:firstLine="0"/>
            </w:pPr>
            <w:r w:rsidRPr="005B66E0">
              <w:t xml:space="preserve">укреплению политического единства </w:t>
            </w:r>
          </w:p>
          <w:p w:rsidR="005B66E0" w:rsidRPr="005B66E0" w:rsidRDefault="005B66E0" w:rsidP="005B66E0">
            <w:pPr>
              <w:numPr>
                <w:ilvl w:val="0"/>
                <w:numId w:val="46"/>
              </w:numPr>
              <w:spacing w:after="17" w:line="259" w:lineRule="auto"/>
              <w:ind w:right="78" w:firstLine="0"/>
            </w:pPr>
            <w:r w:rsidRPr="005B66E0">
              <w:t>утверждению равноправия Московского княжества среди европейских держав церковному расколу</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right w:w="7" w:type="dxa"/>
          </w:tblCellMar>
        </w:tblPrEx>
        <w:trPr>
          <w:trHeight w:val="42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033"/>
                <w:tab w:val="center" w:pos="3682"/>
              </w:tabs>
              <w:spacing w:after="29" w:line="259" w:lineRule="auto"/>
              <w:ind w:right="78" w:firstLine="0"/>
            </w:pPr>
            <w:r w:rsidRPr="005B66E0">
              <w:rPr>
                <w:rFonts w:ascii="Calibri" w:eastAsia="Calibri" w:hAnsi="Calibri" w:cs="Calibri"/>
                <w:sz w:val="22"/>
              </w:rPr>
              <w:tab/>
            </w:r>
            <w:r w:rsidRPr="005B66E0">
              <w:t xml:space="preserve">Мировоззренческий тип, господствовавший в советскую эпоху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right w:w="7" w:type="dxa"/>
          </w:tblCellMar>
        </w:tblPrEx>
        <w:trPr>
          <w:trHeight w:val="164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39.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 w:line="277" w:lineRule="auto"/>
              <w:ind w:right="78" w:firstLine="0"/>
            </w:pPr>
            <w:r w:rsidRPr="005B66E0">
              <w:t xml:space="preserve">В качестве первого цивилизационного выбора России многие ученые рассматривают </w:t>
            </w:r>
          </w:p>
          <w:p w:rsidR="005B66E0" w:rsidRPr="005B66E0" w:rsidRDefault="005B66E0" w:rsidP="005B66E0">
            <w:pPr>
              <w:tabs>
                <w:tab w:val="center" w:pos="93"/>
                <w:tab w:val="center" w:pos="1381"/>
                <w:tab w:val="center" w:pos="3234"/>
              </w:tabs>
              <w:spacing w:after="26" w:line="259" w:lineRule="auto"/>
              <w:ind w:right="78" w:firstLine="0"/>
            </w:pPr>
            <w:r w:rsidRPr="005B66E0">
              <w:rPr>
                <w:rFonts w:ascii="Calibri" w:eastAsia="Calibri" w:hAnsi="Calibri" w:cs="Calibri"/>
                <w:sz w:val="22"/>
              </w:rPr>
              <w:tab/>
            </w:r>
            <w:r w:rsidRPr="005B66E0">
              <w:t xml:space="preserve">a) призвание </w:t>
            </w:r>
            <w:r w:rsidRPr="005B66E0">
              <w:tab/>
              <w:t xml:space="preserve">славянскими племенами на княжение Рюрика  </w:t>
            </w:r>
          </w:p>
          <w:p w:rsidR="005B66E0" w:rsidRPr="005B66E0" w:rsidRDefault="005B66E0" w:rsidP="005B66E0">
            <w:pPr>
              <w:tabs>
                <w:tab w:val="center" w:pos="93"/>
                <w:tab w:val="center" w:pos="1381"/>
                <w:tab w:val="center" w:pos="3234"/>
              </w:tabs>
              <w:spacing w:after="26" w:line="259" w:lineRule="auto"/>
              <w:ind w:right="78" w:firstLine="0"/>
            </w:pPr>
            <w:r w:rsidRPr="005B66E0">
              <w:t xml:space="preserve">b) принятие христианства </w:t>
            </w:r>
          </w:p>
          <w:p w:rsidR="005B66E0" w:rsidRPr="005B66E0" w:rsidRDefault="005B66E0" w:rsidP="005B66E0">
            <w:pPr>
              <w:spacing w:after="8" w:line="268" w:lineRule="auto"/>
              <w:ind w:right="78" w:firstLine="0"/>
            </w:pPr>
            <w:r w:rsidRPr="005B66E0">
              <w:t xml:space="preserve">c)объединении земель вокруг Москвы </w:t>
            </w:r>
          </w:p>
          <w:p w:rsidR="005B66E0" w:rsidRPr="005B66E0" w:rsidRDefault="005B66E0" w:rsidP="005B66E0">
            <w:pPr>
              <w:spacing w:after="0" w:line="259" w:lineRule="auto"/>
              <w:ind w:right="78" w:firstLine="0"/>
            </w:pPr>
            <w:r w:rsidRPr="005B66E0">
              <w:t xml:space="preserve">d) </w:t>
            </w:r>
            <w:r w:rsidRPr="005B66E0">
              <w:rPr>
                <w:rFonts w:ascii="Arial" w:eastAsia="Arial" w:hAnsi="Arial" w:cs="Arial"/>
                <w:color w:val="333333"/>
              </w:rPr>
              <w:t xml:space="preserve"> </w:t>
            </w:r>
            <w:r w:rsidRPr="005B66E0">
              <w:t xml:space="preserve">реформы Петра I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right w:w="7"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40.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82" w:lineRule="auto"/>
              <w:ind w:right="78" w:firstLine="0"/>
            </w:pPr>
            <w:r w:rsidRPr="005B66E0">
              <w:t xml:space="preserve">Положительное нравственное качество человека: </w:t>
            </w:r>
          </w:p>
          <w:p w:rsidR="005B66E0" w:rsidRPr="005B66E0" w:rsidRDefault="005B66E0" w:rsidP="005B66E0">
            <w:pPr>
              <w:numPr>
                <w:ilvl w:val="0"/>
                <w:numId w:val="47"/>
              </w:numPr>
              <w:spacing w:after="14" w:line="259" w:lineRule="auto"/>
              <w:ind w:left="0" w:right="78" w:firstLine="0"/>
            </w:pPr>
            <w:r w:rsidRPr="005B66E0">
              <w:t xml:space="preserve">добродетель </w:t>
            </w:r>
          </w:p>
          <w:p w:rsidR="005B66E0" w:rsidRPr="005B66E0" w:rsidRDefault="005B66E0" w:rsidP="005B66E0">
            <w:pPr>
              <w:numPr>
                <w:ilvl w:val="0"/>
                <w:numId w:val="47"/>
              </w:numPr>
              <w:spacing w:after="10" w:line="259" w:lineRule="auto"/>
              <w:ind w:left="0" w:right="78" w:firstLine="0"/>
            </w:pPr>
            <w:r w:rsidRPr="005B66E0">
              <w:t xml:space="preserve">ценность </w:t>
            </w:r>
          </w:p>
          <w:p w:rsidR="005B66E0" w:rsidRPr="005B66E0" w:rsidRDefault="005B66E0" w:rsidP="005B66E0">
            <w:pPr>
              <w:numPr>
                <w:ilvl w:val="0"/>
                <w:numId w:val="47"/>
              </w:numPr>
              <w:spacing w:after="12" w:line="259" w:lineRule="auto"/>
              <w:ind w:left="0" w:right="78" w:firstLine="0"/>
            </w:pPr>
            <w:r w:rsidRPr="005B66E0">
              <w:t xml:space="preserve">право </w:t>
            </w:r>
          </w:p>
          <w:p w:rsidR="005B66E0" w:rsidRPr="005B66E0" w:rsidRDefault="005B66E0" w:rsidP="005B66E0">
            <w:pPr>
              <w:numPr>
                <w:ilvl w:val="0"/>
                <w:numId w:val="47"/>
              </w:numPr>
              <w:spacing w:after="0" w:line="259" w:lineRule="auto"/>
              <w:ind w:left="0" w:right="78" w:firstLine="0"/>
            </w:pPr>
            <w:r w:rsidRPr="005B66E0">
              <w:t xml:space="preserve">мораль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right w:w="7" w:type="dxa"/>
          </w:tblCellMar>
        </w:tblPrEx>
        <w:trPr>
          <w:trHeight w:val="179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41.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1" w:line="254" w:lineRule="auto"/>
              <w:ind w:right="78" w:firstLine="0"/>
            </w:pPr>
            <w:r w:rsidRPr="005B66E0">
              <w:t xml:space="preserve">Одна из сфер человеческой деятельности, в которой государства в лице органов государственной власти и их должностных лиц, а также общественные институты реализуют свои цели и интересы: </w:t>
            </w:r>
          </w:p>
          <w:p w:rsidR="005B66E0" w:rsidRPr="005B66E0" w:rsidRDefault="005B66E0" w:rsidP="005B66E0">
            <w:pPr>
              <w:numPr>
                <w:ilvl w:val="0"/>
                <w:numId w:val="48"/>
              </w:numPr>
              <w:spacing w:after="14" w:line="259" w:lineRule="auto"/>
              <w:ind w:left="0" w:right="78" w:firstLine="0"/>
            </w:pPr>
            <w:r w:rsidRPr="005B66E0">
              <w:t xml:space="preserve">экономика </w:t>
            </w:r>
          </w:p>
          <w:p w:rsidR="005B66E0" w:rsidRPr="005B66E0" w:rsidRDefault="005B66E0" w:rsidP="005B66E0">
            <w:pPr>
              <w:numPr>
                <w:ilvl w:val="0"/>
                <w:numId w:val="48"/>
              </w:numPr>
              <w:spacing w:after="10" w:line="259" w:lineRule="auto"/>
              <w:ind w:left="0" w:right="78" w:firstLine="0"/>
            </w:pPr>
            <w:r w:rsidRPr="005B66E0">
              <w:t xml:space="preserve">политика </w:t>
            </w:r>
          </w:p>
          <w:p w:rsidR="005B66E0" w:rsidRPr="005B66E0" w:rsidRDefault="005B66E0" w:rsidP="005B66E0">
            <w:pPr>
              <w:numPr>
                <w:ilvl w:val="0"/>
                <w:numId w:val="48"/>
              </w:numPr>
              <w:spacing w:after="0" w:line="259" w:lineRule="auto"/>
              <w:ind w:left="0" w:right="78" w:firstLine="0"/>
            </w:pPr>
            <w:r w:rsidRPr="005B66E0">
              <w:t xml:space="preserve">право </w:t>
            </w:r>
          </w:p>
          <w:p w:rsidR="005B66E0" w:rsidRPr="005B66E0" w:rsidRDefault="005B66E0" w:rsidP="005B66E0">
            <w:pPr>
              <w:numPr>
                <w:ilvl w:val="0"/>
                <w:numId w:val="48"/>
              </w:numPr>
              <w:spacing w:after="0" w:line="259" w:lineRule="auto"/>
              <w:ind w:left="0" w:right="78" w:firstLine="0"/>
            </w:pPr>
            <w:r w:rsidRPr="005B66E0">
              <w:t>наука</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понимается под политической социализацией граждан?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политика памяти?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является целью культурной политики?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6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w:t>
            </w:r>
            <w:r w:rsidRPr="005B66E0">
              <w:tab/>
              <w:t xml:space="preserve">ценности защищает современное российское государство?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82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46.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9" w:line="254" w:lineRule="auto"/>
              <w:ind w:right="78" w:firstLine="0"/>
            </w:pPr>
            <w:r w:rsidRPr="005B66E0">
              <w:t xml:space="preserve">Обобщённая </w:t>
            </w:r>
            <w:r w:rsidRPr="005B66E0">
              <w:tab/>
              <w:t>система взглядов человека на мир в целом, на своё собственное место в нём, понимание и оценка смысла своей жизни и деятельности называется:</w:t>
            </w:r>
          </w:p>
          <w:p w:rsidR="005B66E0" w:rsidRPr="005B66E0" w:rsidRDefault="005B66E0" w:rsidP="005B66E0">
            <w:pPr>
              <w:spacing w:after="19" w:line="254" w:lineRule="auto"/>
              <w:ind w:right="78" w:firstLine="0"/>
            </w:pPr>
            <w:r w:rsidRPr="005B66E0">
              <w:t xml:space="preserve">a) мировоззрение </w:t>
            </w:r>
          </w:p>
          <w:p w:rsidR="005B66E0" w:rsidRPr="005B66E0" w:rsidRDefault="005B66E0" w:rsidP="005B66E0">
            <w:pPr>
              <w:spacing w:after="14" w:line="259" w:lineRule="auto"/>
              <w:ind w:right="78" w:firstLine="0"/>
            </w:pPr>
            <w:r w:rsidRPr="005B66E0">
              <w:t xml:space="preserve">b) менталитет </w:t>
            </w:r>
          </w:p>
          <w:p w:rsidR="005B66E0" w:rsidRPr="005B66E0" w:rsidRDefault="005B66E0" w:rsidP="005B66E0">
            <w:pPr>
              <w:spacing w:after="12" w:line="259" w:lineRule="auto"/>
              <w:ind w:right="78" w:firstLine="0"/>
            </w:pPr>
            <w:r w:rsidRPr="005B66E0">
              <w:t xml:space="preserve">d) картина мира </w:t>
            </w:r>
          </w:p>
          <w:p w:rsidR="005B66E0" w:rsidRPr="005B66E0" w:rsidRDefault="005B66E0" w:rsidP="005B66E0">
            <w:pPr>
              <w:spacing w:after="0" w:line="259" w:lineRule="auto"/>
              <w:ind w:right="78" w:firstLine="0"/>
            </w:pPr>
            <w:r w:rsidRPr="005B66E0">
              <w:t xml:space="preserve">c) Я-концепция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6" w:type="dxa"/>
          </w:tblCellMar>
        </w:tblPrEx>
        <w:trPr>
          <w:trHeight w:val="182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d</w:t>
            </w:r>
          </w:p>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3" w:lineRule="auto"/>
              <w:ind w:right="78" w:firstLine="0"/>
            </w:pPr>
            <w:r w:rsidRPr="005B66E0">
              <w:t xml:space="preserve">Каким понятием обозначается совместная форма деятельности людей по производству материальных и духовных ценностей?  </w:t>
            </w:r>
          </w:p>
          <w:p w:rsidR="005B66E0" w:rsidRPr="005B66E0" w:rsidRDefault="005B66E0" w:rsidP="005B66E0">
            <w:pPr>
              <w:numPr>
                <w:ilvl w:val="0"/>
                <w:numId w:val="49"/>
              </w:numPr>
              <w:spacing w:after="15" w:line="259" w:lineRule="auto"/>
              <w:ind w:right="78" w:firstLine="0"/>
            </w:pPr>
            <w:r w:rsidRPr="005B66E0">
              <w:t xml:space="preserve">творчество </w:t>
            </w:r>
          </w:p>
          <w:p w:rsidR="005B66E0" w:rsidRPr="005B66E0" w:rsidRDefault="005B66E0" w:rsidP="005B66E0">
            <w:pPr>
              <w:numPr>
                <w:ilvl w:val="0"/>
                <w:numId w:val="49"/>
              </w:numPr>
              <w:spacing w:after="12" w:line="259" w:lineRule="auto"/>
              <w:ind w:right="78" w:firstLine="0"/>
            </w:pPr>
            <w:r w:rsidRPr="005B66E0">
              <w:t xml:space="preserve">производство </w:t>
            </w:r>
          </w:p>
          <w:p w:rsidR="005B66E0" w:rsidRPr="005B66E0" w:rsidRDefault="005B66E0" w:rsidP="005B66E0">
            <w:pPr>
              <w:numPr>
                <w:ilvl w:val="0"/>
                <w:numId w:val="49"/>
              </w:numPr>
              <w:spacing w:after="11" w:line="259" w:lineRule="auto"/>
              <w:ind w:right="78" w:firstLine="0"/>
            </w:pPr>
            <w:r w:rsidRPr="005B66E0">
              <w:t xml:space="preserve">общество </w:t>
            </w:r>
          </w:p>
          <w:p w:rsidR="005B66E0" w:rsidRPr="005B66E0" w:rsidRDefault="005B66E0" w:rsidP="005B66E0">
            <w:pPr>
              <w:numPr>
                <w:ilvl w:val="0"/>
                <w:numId w:val="49"/>
              </w:numPr>
              <w:spacing w:after="0" w:line="259" w:lineRule="auto"/>
              <w:ind w:right="78" w:firstLine="0"/>
            </w:pPr>
            <w:r w:rsidRPr="005B66E0">
              <w:t xml:space="preserve">культура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6" w:type="dxa"/>
          </w:tblCellMar>
        </w:tblPrEx>
        <w:trPr>
          <w:trHeight w:val="122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9" w:line="259" w:lineRule="auto"/>
              <w:ind w:right="78" w:firstLine="0"/>
            </w:pPr>
            <w:r w:rsidRPr="005B66E0">
              <w:t xml:space="preserve">Социокультурная идентичность это:  </w:t>
            </w:r>
          </w:p>
          <w:p w:rsidR="005B66E0" w:rsidRPr="005B66E0" w:rsidRDefault="005B66E0" w:rsidP="005B66E0">
            <w:pPr>
              <w:numPr>
                <w:ilvl w:val="0"/>
                <w:numId w:val="50"/>
              </w:numPr>
              <w:spacing w:after="19" w:line="259" w:lineRule="auto"/>
              <w:ind w:right="78" w:firstLine="0"/>
            </w:pPr>
            <w:r w:rsidRPr="005B66E0">
              <w:t>отрицание чужой культуры при</w:t>
            </w:r>
            <w:r w:rsidRPr="005B66E0">
              <w:rPr>
                <w:rFonts w:ascii="Verdana" w:eastAsia="Verdana" w:hAnsi="Verdana" w:cs="Verdana"/>
                <w:color w:val="525252"/>
                <w:sz w:val="20"/>
              </w:rPr>
              <w:t xml:space="preserve"> </w:t>
            </w:r>
            <w:r w:rsidRPr="005B66E0">
              <w:t xml:space="preserve">сохранении идентификации со своей форма существования общества, состоящего из различных взаимосвязанных этнических общностей </w:t>
            </w:r>
          </w:p>
          <w:p w:rsidR="005B66E0" w:rsidRPr="005B66E0" w:rsidRDefault="005B66E0" w:rsidP="005B66E0">
            <w:pPr>
              <w:numPr>
                <w:ilvl w:val="0"/>
                <w:numId w:val="51"/>
              </w:numPr>
              <w:spacing w:after="19" w:line="259" w:lineRule="auto"/>
              <w:ind w:right="78" w:firstLine="0"/>
            </w:pPr>
            <w:r w:rsidRPr="005B66E0">
              <w:t xml:space="preserve">осознание человеком своей принадлежности к определённой социальной общности как носительнице конкретной культуры </w:t>
            </w:r>
          </w:p>
          <w:p w:rsidR="005B66E0" w:rsidRPr="005B66E0" w:rsidRDefault="005B66E0" w:rsidP="005B66E0">
            <w:pPr>
              <w:numPr>
                <w:ilvl w:val="0"/>
                <w:numId w:val="50"/>
              </w:numPr>
              <w:spacing w:after="0" w:line="259" w:lineRule="auto"/>
              <w:ind w:right="78" w:firstLine="0"/>
            </w:pPr>
            <w:r w:rsidRPr="005B66E0">
              <w:t>формирование эстетических понятий, оценок, суждений, идеалов, потребностей</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49.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307"/>
                <w:tab w:val="center" w:pos="1824"/>
                <w:tab w:val="center" w:pos="3467"/>
              </w:tabs>
              <w:spacing w:after="27" w:line="259" w:lineRule="auto"/>
              <w:ind w:right="78" w:firstLine="0"/>
            </w:pPr>
            <w:r w:rsidRPr="005B66E0">
              <w:rPr>
                <w:rFonts w:ascii="Calibri" w:eastAsia="Calibri" w:hAnsi="Calibri" w:cs="Calibri"/>
                <w:sz w:val="22"/>
              </w:rPr>
              <w:tab/>
            </w:r>
            <w:r w:rsidRPr="005B66E0">
              <w:t xml:space="preserve">Дайте определение термину «идеология»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127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61" w:lineRule="auto"/>
              <w:ind w:right="78" w:firstLine="0"/>
            </w:pPr>
            <w:r w:rsidRPr="005B66E0">
              <w:t>Вставьте пропущенное слово в нужном падеже:</w:t>
            </w:r>
            <w:r w:rsidRPr="005B66E0">
              <w:rPr>
                <w:sz w:val="28"/>
              </w:rPr>
              <w:t xml:space="preserve">  </w:t>
            </w:r>
          </w:p>
          <w:p w:rsidR="005B66E0" w:rsidRPr="005B66E0" w:rsidRDefault="005B66E0" w:rsidP="005B66E0">
            <w:pPr>
              <w:spacing w:after="0" w:line="259" w:lineRule="auto"/>
              <w:ind w:right="78" w:firstLine="0"/>
            </w:pPr>
            <w:r w:rsidRPr="005B66E0">
              <w:t xml:space="preserve">….. – это ключевое представление о сущем и/или должном, аксиоматическое, эмоциональное окрашенное и выполняющее функцию фундамента для последующих как рассудочных, так и аффективных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38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w:t>
            </w:r>
            <w:r w:rsidRPr="005B66E0">
              <w:tab/>
              <w:t xml:space="preserve">позиции отражает практический уровень мировоззрения?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36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Охарактеризуйте соотношение мировоззрения и менталитета: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32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Перечислите </w:t>
            </w:r>
            <w:r w:rsidRPr="005B66E0">
              <w:tab/>
              <w:t xml:space="preserve">составляющие мировоззрения как интегрального образования: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pPr>
            <w:r w:rsidRPr="005B66E0">
              <w:t xml:space="preserve">УК-5 </w:t>
            </w:r>
          </w:p>
        </w:tc>
      </w:tr>
      <w:tr w:rsidR="005B66E0" w:rsidRPr="005B66E0" w:rsidTr="003574B4">
        <w:tblPrEx>
          <w:tblCellMar>
            <w:top w:w="38" w:type="dxa"/>
          </w:tblCellMar>
        </w:tblPrEx>
        <w:trPr>
          <w:trHeight w:val="66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8" w:lineRule="auto"/>
              <w:ind w:right="78" w:firstLine="0"/>
            </w:pPr>
            <w:r w:rsidRPr="005B66E0">
              <w:t xml:space="preserve">Пятиэлементная модель мировоззрения включает в себя:  </w:t>
            </w:r>
          </w:p>
          <w:p w:rsidR="005B66E0" w:rsidRPr="005B66E0" w:rsidRDefault="005B66E0" w:rsidP="005B66E0">
            <w:pPr>
              <w:numPr>
                <w:ilvl w:val="0"/>
                <w:numId w:val="52"/>
              </w:numPr>
              <w:spacing w:after="20" w:line="259" w:lineRule="auto"/>
              <w:ind w:right="78" w:firstLine="0"/>
            </w:pPr>
            <w:r w:rsidRPr="005B66E0">
              <w:t xml:space="preserve">человек – семья – общество – государство – страна </w:t>
            </w:r>
          </w:p>
          <w:p w:rsidR="005B66E0" w:rsidRPr="005B66E0" w:rsidRDefault="005B66E0" w:rsidP="005B66E0">
            <w:pPr>
              <w:numPr>
                <w:ilvl w:val="0"/>
                <w:numId w:val="52"/>
              </w:numPr>
              <w:spacing w:after="20" w:line="259" w:lineRule="auto"/>
              <w:ind w:right="78" w:firstLine="0"/>
            </w:pPr>
            <w:r w:rsidRPr="005B66E0">
              <w:t xml:space="preserve">окружающий мир – потребности – производственные отношения – духовность – сознание </w:t>
            </w:r>
          </w:p>
          <w:p w:rsidR="005B66E0" w:rsidRPr="005B66E0" w:rsidRDefault="005B66E0" w:rsidP="005B66E0">
            <w:pPr>
              <w:spacing w:after="0" w:line="278" w:lineRule="auto"/>
              <w:ind w:right="78" w:firstLine="0"/>
            </w:pPr>
            <w:r w:rsidRPr="005B66E0">
              <w:lastRenderedPageBreak/>
              <w:t>б)</w:t>
            </w:r>
            <w:r w:rsidRPr="005B66E0">
              <w:rPr>
                <w:rFonts w:ascii="Arial" w:eastAsia="Arial" w:hAnsi="Arial" w:cs="Arial"/>
              </w:rPr>
              <w:t xml:space="preserve"> </w:t>
            </w:r>
            <w:r w:rsidRPr="005B66E0">
              <w:t>духовные ценности – материальные ценности – индивидуальное сознание – общественное бытие – человек</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lastRenderedPageBreak/>
              <w:t xml:space="preserve">УК -5 </w:t>
            </w:r>
          </w:p>
        </w:tc>
      </w:tr>
      <w:tr w:rsidR="005B66E0" w:rsidRPr="005B66E0" w:rsidTr="003574B4">
        <w:tblPrEx>
          <w:tblCellMar>
            <w:top w:w="6" w:type="dxa"/>
          </w:tblCellMar>
        </w:tblPrEx>
        <w:trPr>
          <w:trHeight w:val="40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55.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307"/>
                <w:tab w:val="center" w:pos="1824"/>
                <w:tab w:val="center" w:pos="3467"/>
              </w:tabs>
              <w:spacing w:after="28" w:line="259" w:lineRule="auto"/>
              <w:ind w:right="78" w:firstLine="0"/>
            </w:pPr>
            <w:r w:rsidRPr="005B66E0">
              <w:rPr>
                <w:rFonts w:ascii="Calibri" w:eastAsia="Calibri" w:hAnsi="Calibri" w:cs="Calibri"/>
                <w:sz w:val="22"/>
              </w:rPr>
              <w:tab/>
            </w:r>
            <w:r w:rsidRPr="005B66E0">
              <w:t xml:space="preserve">Дайте определение термину «мировоззрение»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Дайте определение термину «миф»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пентабазис?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307"/>
                <w:tab w:val="center" w:pos="1824"/>
                <w:tab w:val="center" w:pos="3467"/>
              </w:tabs>
              <w:spacing w:after="28" w:line="259" w:lineRule="auto"/>
              <w:ind w:right="78" w:firstLine="0"/>
            </w:pPr>
            <w:r w:rsidRPr="005B66E0">
              <w:rPr>
                <w:rFonts w:ascii="Calibri" w:eastAsia="Calibri" w:hAnsi="Calibri" w:cs="Calibri"/>
                <w:sz w:val="22"/>
              </w:rPr>
              <w:tab/>
            </w:r>
            <w:r w:rsidRPr="005B66E0">
              <w:t xml:space="preserve">Дайте определение термину «идентичность»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8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59.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43" w:line="238" w:lineRule="auto"/>
              <w:ind w:right="78" w:firstLine="0"/>
            </w:pPr>
            <w:r w:rsidRPr="005B66E0">
              <w:t xml:space="preserve">Что является российскими ценностными принципами (константами)?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82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3" w:line="276" w:lineRule="auto"/>
              <w:ind w:right="78" w:firstLine="0"/>
            </w:pPr>
            <w:r w:rsidRPr="005B66E0">
              <w:t xml:space="preserve">Ценностные принципы российской цивилизации: </w:t>
            </w:r>
          </w:p>
          <w:p w:rsidR="005B66E0" w:rsidRPr="005B66E0" w:rsidRDefault="005B66E0" w:rsidP="005B66E0">
            <w:pPr>
              <w:numPr>
                <w:ilvl w:val="0"/>
                <w:numId w:val="53"/>
              </w:numPr>
              <w:spacing w:after="0" w:line="284" w:lineRule="auto"/>
              <w:ind w:right="78" w:firstLine="0"/>
            </w:pPr>
            <w:r w:rsidRPr="005B66E0">
              <w:t xml:space="preserve">многообразие, суверенность, согласие, доверие, созидание. </w:t>
            </w:r>
          </w:p>
          <w:p w:rsidR="005B66E0" w:rsidRPr="005B66E0" w:rsidRDefault="005B66E0" w:rsidP="005B66E0">
            <w:pPr>
              <w:numPr>
                <w:ilvl w:val="0"/>
                <w:numId w:val="53"/>
              </w:numPr>
              <w:spacing w:after="2" w:line="277" w:lineRule="auto"/>
              <w:ind w:right="78" w:firstLine="0"/>
            </w:pPr>
            <w:r w:rsidRPr="005B66E0">
              <w:t xml:space="preserve">идеи, символы, нормы, ритуалы, институты </w:t>
            </w:r>
          </w:p>
          <w:p w:rsidR="005B66E0" w:rsidRPr="005B66E0" w:rsidRDefault="005B66E0" w:rsidP="005B66E0">
            <w:pPr>
              <w:numPr>
                <w:ilvl w:val="0"/>
                <w:numId w:val="53"/>
              </w:numPr>
              <w:spacing w:after="25" w:line="257" w:lineRule="auto"/>
              <w:ind w:right="78" w:firstLine="0"/>
            </w:pPr>
            <w:r w:rsidRPr="005B66E0">
              <w:t xml:space="preserve">целостность, целесообразность, суверенитет, ритуал, социальный институт </w:t>
            </w:r>
          </w:p>
          <w:p w:rsidR="005B66E0" w:rsidRPr="005B66E0" w:rsidRDefault="005B66E0" w:rsidP="005B66E0">
            <w:pPr>
              <w:numPr>
                <w:ilvl w:val="0"/>
                <w:numId w:val="53"/>
              </w:numPr>
              <w:spacing w:after="46" w:line="239" w:lineRule="auto"/>
              <w:ind w:right="78" w:firstLine="0"/>
            </w:pPr>
            <w:r w:rsidRPr="005B66E0">
              <w:t xml:space="preserve">цивилизационный код, ценность, потребности, российский менталитет, культура самосознания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19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7" w:lineRule="auto"/>
              <w:ind w:right="78" w:firstLine="0"/>
            </w:pPr>
            <w:r w:rsidRPr="005B66E0">
              <w:t>Важную роль в рамках процессов социальной идентификации играет: a)</w:t>
            </w:r>
            <w:r w:rsidRPr="005B66E0">
              <w:rPr>
                <w:rFonts w:ascii="Arial" w:eastAsia="Arial" w:hAnsi="Arial" w:cs="Arial"/>
              </w:rPr>
              <w:t xml:space="preserve"> </w:t>
            </w:r>
            <w:r w:rsidRPr="005B66E0">
              <w:t xml:space="preserve">сигнификация </w:t>
            </w:r>
          </w:p>
          <w:p w:rsidR="005B66E0" w:rsidRPr="005B66E0" w:rsidRDefault="005B66E0" w:rsidP="005B66E0">
            <w:pPr>
              <w:numPr>
                <w:ilvl w:val="0"/>
                <w:numId w:val="54"/>
              </w:numPr>
              <w:spacing w:after="17" w:line="259" w:lineRule="auto"/>
              <w:ind w:right="78" w:firstLine="0"/>
            </w:pPr>
            <w:r w:rsidRPr="005B66E0">
              <w:t xml:space="preserve">целесообразность </w:t>
            </w:r>
          </w:p>
          <w:p w:rsidR="005B66E0" w:rsidRPr="005B66E0" w:rsidRDefault="005B66E0" w:rsidP="005B66E0">
            <w:pPr>
              <w:numPr>
                <w:ilvl w:val="0"/>
                <w:numId w:val="54"/>
              </w:numPr>
              <w:spacing w:after="21" w:line="259" w:lineRule="auto"/>
              <w:ind w:right="78" w:firstLine="0"/>
            </w:pPr>
            <w:r w:rsidRPr="005B66E0">
              <w:t xml:space="preserve">целостность </w:t>
            </w:r>
          </w:p>
          <w:p w:rsidR="005B66E0" w:rsidRPr="005B66E0" w:rsidRDefault="005B66E0" w:rsidP="005B66E0">
            <w:pPr>
              <w:numPr>
                <w:ilvl w:val="0"/>
                <w:numId w:val="54"/>
              </w:numPr>
              <w:spacing w:after="0" w:line="259" w:lineRule="auto"/>
              <w:ind w:right="78" w:firstLine="0"/>
            </w:pPr>
            <w:r w:rsidRPr="005B66E0">
              <w:t xml:space="preserve">цивилизационный код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line="259" w:lineRule="auto"/>
              <w:ind w:right="78" w:firstLine="0"/>
            </w:pPr>
            <w:r w:rsidRPr="005B66E0">
              <w:t xml:space="preserve">Вставьте пропущенное слово в нужном падеже:  </w:t>
            </w:r>
          </w:p>
          <w:p w:rsidR="005B66E0" w:rsidRPr="005B66E0" w:rsidRDefault="005B66E0" w:rsidP="005B66E0">
            <w:pPr>
              <w:spacing w:after="0" w:line="283" w:lineRule="auto"/>
              <w:ind w:right="78" w:firstLine="0"/>
            </w:pPr>
            <w:r w:rsidRPr="005B66E0">
              <w:t>____ - это результат процесса формирования самобытности, уникальности российской цивилизации, основанный на богатых историко-культурных традициях и дополненный широкой правовой и политической базой.</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8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вы знаете российские традиционные духовно-нравственные ценности?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39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С помощью каких ценностных установок раскрывается ценностная доминанта «доверие»?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С помощью каких ценностных установок раскрывается ценностная доминанта «согласие»?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41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С помощью каких ценностных установок раскрывается ценностная доминанта «созидание»?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96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67.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0" w:line="264" w:lineRule="auto"/>
              <w:ind w:right="78" w:firstLine="0"/>
            </w:pPr>
            <w:r w:rsidRPr="005B66E0">
              <w:t xml:space="preserve">Повсеместное внедрение цифровых технологий в разные сферы жизни: промышленность, экономику, образование, культуру, обслуживание: </w:t>
            </w:r>
          </w:p>
          <w:p w:rsidR="005B66E0" w:rsidRPr="005B66E0" w:rsidRDefault="005B66E0" w:rsidP="005B66E0">
            <w:pPr>
              <w:numPr>
                <w:ilvl w:val="0"/>
                <w:numId w:val="55"/>
              </w:numPr>
              <w:spacing w:after="19" w:line="259" w:lineRule="auto"/>
              <w:ind w:right="78" w:firstLine="0"/>
            </w:pPr>
            <w:r w:rsidRPr="005B66E0">
              <w:t xml:space="preserve">цифровизация </w:t>
            </w:r>
          </w:p>
          <w:p w:rsidR="005B66E0" w:rsidRPr="005B66E0" w:rsidRDefault="005B66E0" w:rsidP="005B66E0">
            <w:pPr>
              <w:numPr>
                <w:ilvl w:val="0"/>
                <w:numId w:val="55"/>
              </w:numPr>
              <w:spacing w:after="18" w:line="259" w:lineRule="auto"/>
              <w:ind w:right="78" w:firstLine="0"/>
            </w:pPr>
            <w:r w:rsidRPr="005B66E0">
              <w:t xml:space="preserve">индустриализация </w:t>
            </w:r>
          </w:p>
          <w:p w:rsidR="005B66E0" w:rsidRPr="005B66E0" w:rsidRDefault="005B66E0" w:rsidP="005B66E0">
            <w:pPr>
              <w:numPr>
                <w:ilvl w:val="0"/>
                <w:numId w:val="55"/>
              </w:numPr>
              <w:spacing w:after="18" w:line="259" w:lineRule="auto"/>
              <w:ind w:right="78" w:firstLine="0"/>
            </w:pPr>
            <w:r w:rsidRPr="005B66E0">
              <w:t xml:space="preserve">сигнификация </w:t>
            </w:r>
          </w:p>
          <w:p w:rsidR="005B66E0" w:rsidRPr="005B66E0" w:rsidRDefault="005B66E0" w:rsidP="005B66E0">
            <w:pPr>
              <w:numPr>
                <w:ilvl w:val="0"/>
                <w:numId w:val="55"/>
              </w:numPr>
              <w:spacing w:after="0" w:line="259" w:lineRule="auto"/>
              <w:ind w:right="78" w:firstLine="0"/>
            </w:pPr>
            <w:r w:rsidRPr="005B66E0">
              <w:t xml:space="preserve">модернизация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На каких идеях основана теория официальной народности?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69.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93"/>
                <w:tab w:val="center" w:pos="1257"/>
                <w:tab w:val="center" w:pos="2316"/>
                <w:tab w:val="center" w:pos="3337"/>
              </w:tabs>
              <w:spacing w:after="0" w:line="259" w:lineRule="auto"/>
              <w:ind w:right="78" w:firstLine="0"/>
            </w:pPr>
            <w:r w:rsidRPr="005B66E0">
              <w:rPr>
                <w:rFonts w:ascii="Calibri" w:eastAsia="Calibri" w:hAnsi="Calibri" w:cs="Calibri"/>
                <w:sz w:val="22"/>
              </w:rPr>
              <w:tab/>
            </w:r>
            <w:r w:rsidRPr="005B66E0">
              <w:t>Что понимается под публичной властью?</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0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Перечислите принципы организации и функционирования публичной власти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7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вы можете привести примеры государственной инициативы в области мировоззрения?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 государство оказывает влияние на мировоззрение своих граждан?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68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Кто становится серьезными конкурентами государства в формировании мировоззренческих смыслов в условиях цифровизации?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66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rPr>
                <w:sz w:val="22"/>
              </w:rPr>
              <w:t>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 w:line="274" w:lineRule="auto"/>
              <w:ind w:right="78" w:firstLine="0"/>
            </w:pPr>
            <w:r w:rsidRPr="005B66E0">
              <w:t xml:space="preserve">Форма государственного правления в РФ: </w:t>
            </w:r>
          </w:p>
          <w:p w:rsidR="005B66E0" w:rsidRPr="005B66E0" w:rsidRDefault="005B66E0" w:rsidP="005B66E0">
            <w:pPr>
              <w:numPr>
                <w:ilvl w:val="0"/>
                <w:numId w:val="56"/>
              </w:numPr>
              <w:spacing w:after="17" w:line="259" w:lineRule="auto"/>
              <w:ind w:left="0" w:right="78" w:firstLine="0"/>
            </w:pPr>
            <w:r w:rsidRPr="005B66E0">
              <w:t xml:space="preserve">президентская республика  </w:t>
            </w:r>
          </w:p>
          <w:p w:rsidR="005B66E0" w:rsidRPr="005B66E0" w:rsidRDefault="005B66E0" w:rsidP="005B66E0">
            <w:pPr>
              <w:numPr>
                <w:ilvl w:val="0"/>
                <w:numId w:val="56"/>
              </w:numPr>
              <w:spacing w:after="22" w:line="259" w:lineRule="auto"/>
              <w:ind w:left="0" w:right="78" w:firstLine="0"/>
            </w:pPr>
            <w:r w:rsidRPr="005B66E0">
              <w:t xml:space="preserve">парламентская республика  </w:t>
            </w:r>
          </w:p>
          <w:p w:rsidR="005B66E0" w:rsidRPr="005B66E0" w:rsidRDefault="005B66E0" w:rsidP="005B66E0">
            <w:pPr>
              <w:numPr>
                <w:ilvl w:val="0"/>
                <w:numId w:val="56"/>
              </w:numPr>
              <w:spacing w:after="22" w:line="259" w:lineRule="auto"/>
              <w:ind w:left="0" w:right="78" w:firstLine="0"/>
            </w:pPr>
            <w:r w:rsidRPr="005B66E0">
              <w:t xml:space="preserve">смешанная республика </w:t>
            </w:r>
          </w:p>
          <w:p w:rsidR="005B66E0" w:rsidRPr="005B66E0" w:rsidRDefault="005B66E0" w:rsidP="005B66E0">
            <w:pPr>
              <w:numPr>
                <w:ilvl w:val="0"/>
                <w:numId w:val="56"/>
              </w:numPr>
              <w:spacing w:after="0" w:line="259" w:lineRule="auto"/>
              <w:ind w:left="0" w:right="78" w:firstLine="0"/>
            </w:pPr>
            <w:r w:rsidRPr="005B66E0">
              <w:t xml:space="preserve">конституционная монархия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 w:line="276" w:lineRule="auto"/>
              <w:ind w:right="78" w:firstLine="0"/>
            </w:pPr>
            <w:r w:rsidRPr="005B66E0">
              <w:t xml:space="preserve">Форма государственного устройства России: </w:t>
            </w:r>
          </w:p>
          <w:p w:rsidR="005B66E0" w:rsidRPr="005B66E0" w:rsidRDefault="005B66E0" w:rsidP="005B66E0">
            <w:pPr>
              <w:numPr>
                <w:ilvl w:val="0"/>
                <w:numId w:val="57"/>
              </w:numPr>
              <w:spacing w:after="21" w:line="259" w:lineRule="auto"/>
              <w:ind w:right="78" w:firstLine="0"/>
            </w:pPr>
            <w:r w:rsidRPr="005B66E0">
              <w:t xml:space="preserve">симметричная федерация  </w:t>
            </w:r>
          </w:p>
          <w:p w:rsidR="005B66E0" w:rsidRPr="005B66E0" w:rsidRDefault="005B66E0" w:rsidP="005B66E0">
            <w:pPr>
              <w:numPr>
                <w:ilvl w:val="0"/>
                <w:numId w:val="57"/>
              </w:numPr>
              <w:spacing w:after="22" w:line="259" w:lineRule="auto"/>
              <w:ind w:right="78" w:firstLine="0"/>
            </w:pPr>
            <w:r w:rsidRPr="005B66E0">
              <w:t xml:space="preserve">унитаризм </w:t>
            </w:r>
          </w:p>
          <w:p w:rsidR="005B66E0" w:rsidRPr="005B66E0" w:rsidRDefault="005B66E0" w:rsidP="005B66E0">
            <w:pPr>
              <w:numPr>
                <w:ilvl w:val="0"/>
                <w:numId w:val="57"/>
              </w:numPr>
              <w:spacing w:after="23" w:line="259" w:lineRule="auto"/>
              <w:ind w:right="78" w:firstLine="0"/>
            </w:pPr>
            <w:r w:rsidRPr="005B66E0">
              <w:t xml:space="preserve">президентская республика </w:t>
            </w:r>
          </w:p>
          <w:p w:rsidR="005B66E0" w:rsidRPr="005B66E0" w:rsidRDefault="005B66E0" w:rsidP="005B66E0">
            <w:pPr>
              <w:numPr>
                <w:ilvl w:val="0"/>
                <w:numId w:val="57"/>
              </w:numPr>
              <w:spacing w:after="0" w:line="259" w:lineRule="auto"/>
              <w:ind w:right="78" w:firstLine="0"/>
            </w:pPr>
            <w:r w:rsidRPr="005B66E0">
              <w:t xml:space="preserve">ассиметричная федерация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Определение федерации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Основные республики</w:t>
            </w:r>
            <w:r w:rsidRPr="005B66E0">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3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677"/>
                <w:tab w:val="center" w:pos="2041"/>
                <w:tab w:val="center" w:pos="3313"/>
              </w:tabs>
              <w:spacing w:after="27" w:line="259" w:lineRule="auto"/>
              <w:ind w:right="78" w:firstLine="0"/>
            </w:pPr>
            <w:r w:rsidRPr="005B66E0">
              <w:rPr>
                <w:rFonts w:ascii="Calibri" w:eastAsia="Calibri" w:hAnsi="Calibri" w:cs="Calibri"/>
                <w:sz w:val="22"/>
              </w:rPr>
              <w:tab/>
            </w:r>
            <w:r w:rsidRPr="005B66E0">
              <w:t xml:space="preserve">Характерные черты смешанной республики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79.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Определение правового государства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35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tab/>
            </w:r>
            <w:r w:rsidRPr="005B66E0">
              <w:t>80.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676"/>
                <w:tab w:val="center" w:pos="3252"/>
              </w:tabs>
              <w:spacing w:after="27" w:line="259" w:lineRule="auto"/>
              <w:ind w:right="78" w:firstLine="0"/>
            </w:pPr>
            <w:r w:rsidRPr="005B66E0">
              <w:rPr>
                <w:rFonts w:ascii="Calibri" w:eastAsia="Calibri" w:hAnsi="Calibri" w:cs="Calibri"/>
                <w:sz w:val="22"/>
              </w:rPr>
              <w:tab/>
            </w:r>
            <w:r w:rsidRPr="005B66E0">
              <w:t xml:space="preserve">Определение социального государства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tblCellMar>
        </w:tblPrEx>
        <w:trPr>
          <w:trHeight w:val="288"/>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2"/>
                <w:tab w:val="center" w:pos="932"/>
              </w:tabs>
              <w:spacing w:after="0" w:line="259" w:lineRule="auto"/>
              <w:ind w:firstLine="0"/>
              <w:jc w:val="left"/>
            </w:pPr>
            <w:r w:rsidRPr="005B66E0">
              <w:rPr>
                <w:rFonts w:ascii="Calibri" w:eastAsia="Calibri" w:hAnsi="Calibri" w:cs="Calibri"/>
                <w:sz w:val="22"/>
              </w:rPr>
              <w:lastRenderedPageBreak/>
              <w:tab/>
            </w:r>
            <w:r w:rsidRPr="005B66E0">
              <w:t>81.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r w:rsidRPr="005B66E0">
              <w:rPr>
                <w:sz w:val="22"/>
              </w:rPr>
              <w:t>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 w:line="262" w:lineRule="auto"/>
              <w:ind w:right="78" w:firstLine="0"/>
            </w:pPr>
            <w:r w:rsidRPr="005B66E0">
              <w:t xml:space="preserve">Ученый, предложивший принцип «власть останавливает власть»: </w:t>
            </w:r>
          </w:p>
          <w:p w:rsidR="005B66E0" w:rsidRPr="005B66E0" w:rsidRDefault="005B66E0" w:rsidP="005B66E0">
            <w:pPr>
              <w:spacing w:after="1" w:line="262" w:lineRule="auto"/>
              <w:ind w:right="78" w:firstLine="0"/>
            </w:pPr>
            <w:r w:rsidRPr="005B66E0">
              <w:t xml:space="preserve">a)  Д. Локк </w:t>
            </w:r>
          </w:p>
          <w:p w:rsidR="005B66E0" w:rsidRPr="005B66E0" w:rsidRDefault="005B66E0" w:rsidP="005B66E0">
            <w:pPr>
              <w:numPr>
                <w:ilvl w:val="0"/>
                <w:numId w:val="58"/>
              </w:numPr>
              <w:spacing w:after="20" w:line="259" w:lineRule="auto"/>
              <w:ind w:right="78" w:firstLine="0"/>
            </w:pPr>
            <w:r w:rsidRPr="005B66E0">
              <w:t xml:space="preserve">Т. Гоббс </w:t>
            </w:r>
          </w:p>
          <w:p w:rsidR="005B66E0" w:rsidRPr="005B66E0" w:rsidRDefault="005B66E0" w:rsidP="005B66E0">
            <w:pPr>
              <w:numPr>
                <w:ilvl w:val="0"/>
                <w:numId w:val="58"/>
              </w:numPr>
              <w:spacing w:after="19" w:line="259" w:lineRule="auto"/>
              <w:ind w:right="78" w:firstLine="0"/>
            </w:pPr>
            <w:r w:rsidRPr="005B66E0">
              <w:t xml:space="preserve">Ш.-Л. Монтескье </w:t>
            </w:r>
          </w:p>
          <w:p w:rsidR="005B66E0" w:rsidRPr="005B66E0" w:rsidRDefault="005B66E0" w:rsidP="005B66E0">
            <w:pPr>
              <w:numPr>
                <w:ilvl w:val="0"/>
                <w:numId w:val="58"/>
              </w:numPr>
              <w:spacing w:after="19" w:line="259" w:lineRule="auto"/>
              <w:ind w:right="78" w:firstLine="0"/>
            </w:pPr>
            <w:r w:rsidRPr="005B66E0">
              <w:t>Ж.-Ж. Руссо</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 w:line="277" w:lineRule="auto"/>
              <w:ind w:right="78" w:firstLine="0"/>
            </w:pPr>
            <w:r w:rsidRPr="005B66E0">
              <w:t xml:space="preserve">Первый в России орган народного представительства: </w:t>
            </w:r>
          </w:p>
          <w:p w:rsidR="005B66E0" w:rsidRPr="005B66E0" w:rsidRDefault="005B66E0" w:rsidP="005B66E0">
            <w:pPr>
              <w:spacing w:after="1" w:line="277" w:lineRule="auto"/>
              <w:ind w:right="78" w:firstLine="0"/>
            </w:pPr>
            <w:r w:rsidRPr="005B66E0">
              <w:t xml:space="preserve">a) Сенат </w:t>
            </w:r>
          </w:p>
          <w:p w:rsidR="005B66E0" w:rsidRPr="005B66E0" w:rsidRDefault="005B66E0" w:rsidP="005B66E0">
            <w:pPr>
              <w:numPr>
                <w:ilvl w:val="0"/>
                <w:numId w:val="59"/>
              </w:numPr>
              <w:spacing w:after="22" w:line="259" w:lineRule="auto"/>
              <w:ind w:right="78" w:firstLine="0"/>
            </w:pPr>
            <w:r w:rsidRPr="005B66E0">
              <w:t xml:space="preserve">Государственная Дума </w:t>
            </w:r>
          </w:p>
          <w:p w:rsidR="005B66E0" w:rsidRPr="005B66E0" w:rsidRDefault="005B66E0" w:rsidP="005B66E0">
            <w:pPr>
              <w:numPr>
                <w:ilvl w:val="0"/>
                <w:numId w:val="59"/>
              </w:numPr>
              <w:spacing w:after="22" w:line="259" w:lineRule="auto"/>
              <w:ind w:right="78" w:firstLine="0"/>
            </w:pPr>
            <w:r w:rsidRPr="005B66E0">
              <w:t xml:space="preserve">Федеральное Собрание </w:t>
            </w:r>
          </w:p>
          <w:p w:rsidR="005B66E0" w:rsidRPr="005B66E0" w:rsidRDefault="005B66E0" w:rsidP="005B66E0">
            <w:pPr>
              <w:numPr>
                <w:ilvl w:val="0"/>
                <w:numId w:val="59"/>
              </w:numPr>
              <w:spacing w:after="0" w:line="259" w:lineRule="auto"/>
              <w:ind w:right="78" w:firstLine="0"/>
            </w:pPr>
            <w:r w:rsidRPr="005B66E0">
              <w:t xml:space="preserve">Земский Собор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29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673"/>
                <w:tab w:val="center" w:pos="3376"/>
              </w:tabs>
              <w:spacing w:after="28" w:line="259" w:lineRule="auto"/>
              <w:ind w:right="78" w:firstLine="0"/>
            </w:pPr>
            <w:r w:rsidRPr="005B66E0">
              <w:rPr>
                <w:rFonts w:ascii="Calibri" w:eastAsia="Calibri" w:hAnsi="Calibri" w:cs="Calibri"/>
                <w:sz w:val="22"/>
              </w:rPr>
              <w:tab/>
            </w:r>
            <w:r w:rsidRPr="005B66E0">
              <w:t xml:space="preserve">Определение института президентства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519"/>
                <w:tab w:val="center" w:pos="2033"/>
                <w:tab w:val="center" w:pos="3461"/>
              </w:tabs>
              <w:spacing w:after="28" w:line="259" w:lineRule="auto"/>
              <w:ind w:right="78" w:firstLine="0"/>
            </w:pPr>
            <w:r w:rsidRPr="005B66E0">
              <w:rPr>
                <w:rFonts w:ascii="Calibri" w:eastAsia="Calibri" w:hAnsi="Calibri" w:cs="Calibri"/>
                <w:sz w:val="22"/>
              </w:rPr>
              <w:tab/>
            </w:r>
            <w:r w:rsidRPr="005B66E0">
              <w:t xml:space="preserve">Основные элементы системы разделения властей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0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Определение системы сдержек и противовесов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399"/>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Определение принципа разделения властей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40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46" w:line="238" w:lineRule="auto"/>
              <w:ind w:right="78" w:firstLine="0"/>
            </w:pPr>
            <w:r w:rsidRPr="005B66E0">
              <w:t xml:space="preserve">Законодательная основа функционирования института президентства в РФ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41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В чем заключается общественное участие в стратегическом планировании?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83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89.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b, 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3" w:line="258" w:lineRule="auto"/>
              <w:ind w:right="78" w:firstLine="0"/>
            </w:pPr>
            <w:r w:rsidRPr="005B66E0">
              <w:t xml:space="preserve">Стратегическое планирование предполагает проведение мероприятий (3 правильных ответа): </w:t>
            </w:r>
          </w:p>
          <w:p w:rsidR="005B66E0" w:rsidRPr="005B66E0" w:rsidRDefault="005B66E0" w:rsidP="005B66E0">
            <w:pPr>
              <w:numPr>
                <w:ilvl w:val="0"/>
                <w:numId w:val="60"/>
              </w:numPr>
              <w:spacing w:after="0" w:line="282" w:lineRule="auto"/>
              <w:ind w:right="78" w:firstLine="0"/>
            </w:pPr>
            <w:r w:rsidRPr="005B66E0">
              <w:t xml:space="preserve">критическая оценка ситуации в регионе </w:t>
            </w:r>
          </w:p>
          <w:p w:rsidR="005B66E0" w:rsidRPr="005B66E0" w:rsidRDefault="005B66E0" w:rsidP="005B66E0">
            <w:pPr>
              <w:numPr>
                <w:ilvl w:val="0"/>
                <w:numId w:val="60"/>
              </w:numPr>
              <w:spacing w:after="0" w:line="282" w:lineRule="auto"/>
              <w:ind w:right="78" w:firstLine="0"/>
            </w:pPr>
            <w:r w:rsidRPr="005B66E0">
              <w:t xml:space="preserve">организационная работа (включение людей в деятельность, ориентированную на ожидаемый результат) </w:t>
            </w:r>
          </w:p>
          <w:p w:rsidR="005B66E0" w:rsidRPr="005B66E0" w:rsidRDefault="005B66E0" w:rsidP="005B66E0">
            <w:pPr>
              <w:numPr>
                <w:ilvl w:val="0"/>
                <w:numId w:val="60"/>
              </w:numPr>
              <w:spacing w:after="0" w:line="259" w:lineRule="auto"/>
              <w:ind w:right="78" w:firstLine="0"/>
              <w:contextualSpacing/>
            </w:pPr>
            <w:r w:rsidRPr="005B66E0">
              <w:t xml:space="preserve">политическое влияние (влияние на отношение различных политических сил и заинтересованных групп к планируемым изменениям) </w:t>
            </w:r>
          </w:p>
          <w:p w:rsidR="005B66E0" w:rsidRPr="005B66E0" w:rsidRDefault="005B66E0" w:rsidP="005B66E0">
            <w:pPr>
              <w:numPr>
                <w:ilvl w:val="0"/>
                <w:numId w:val="60"/>
              </w:numPr>
              <w:spacing w:after="0" w:line="259" w:lineRule="auto"/>
              <w:ind w:right="78" w:firstLine="0"/>
              <w:contextualSpacing/>
            </w:pPr>
            <w:r w:rsidRPr="005B66E0">
              <w:t xml:space="preserve">преодоление дисбаланса в области мировой торговли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165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3" w:line="258" w:lineRule="auto"/>
              <w:ind w:right="78" w:firstLine="0"/>
            </w:pPr>
            <w:r w:rsidRPr="005B66E0">
              <w:t xml:space="preserve">Что не относится к принципам построения структуры местного самоуправления: </w:t>
            </w:r>
          </w:p>
          <w:p w:rsidR="005B66E0" w:rsidRPr="005B66E0" w:rsidRDefault="005B66E0" w:rsidP="005B66E0">
            <w:pPr>
              <w:numPr>
                <w:ilvl w:val="0"/>
                <w:numId w:val="61"/>
              </w:numPr>
              <w:spacing w:after="29" w:line="259" w:lineRule="auto"/>
              <w:ind w:right="78" w:firstLine="0"/>
            </w:pPr>
            <w:r w:rsidRPr="005B66E0">
              <w:t xml:space="preserve">разработка муниципальной политики в различных сферах </w:t>
            </w:r>
          </w:p>
          <w:p w:rsidR="005B66E0" w:rsidRPr="005B66E0" w:rsidRDefault="005B66E0" w:rsidP="005B66E0">
            <w:pPr>
              <w:numPr>
                <w:ilvl w:val="0"/>
                <w:numId w:val="61"/>
              </w:numPr>
              <w:spacing w:after="22" w:line="259" w:lineRule="auto"/>
              <w:ind w:right="78" w:firstLine="0"/>
            </w:pPr>
            <w:r w:rsidRPr="005B66E0">
              <w:t xml:space="preserve">прогнозирование социально-экономического развития  </w:t>
            </w:r>
          </w:p>
          <w:p w:rsidR="005B66E0" w:rsidRPr="005B66E0" w:rsidRDefault="005B66E0" w:rsidP="005B66E0">
            <w:pPr>
              <w:numPr>
                <w:ilvl w:val="0"/>
                <w:numId w:val="61"/>
              </w:numPr>
              <w:spacing w:after="20" w:line="259" w:lineRule="auto"/>
              <w:ind w:right="78" w:firstLine="0"/>
            </w:pPr>
            <w:r w:rsidRPr="005B66E0">
              <w:t xml:space="preserve">преодоление негативной реакции населения на свои нововведения </w:t>
            </w:r>
          </w:p>
          <w:p w:rsidR="005B66E0" w:rsidRPr="005B66E0" w:rsidRDefault="005B66E0" w:rsidP="005B66E0">
            <w:pPr>
              <w:numPr>
                <w:ilvl w:val="0"/>
                <w:numId w:val="61"/>
              </w:numPr>
              <w:spacing w:after="46" w:line="238" w:lineRule="auto"/>
              <w:ind w:right="78" w:firstLine="0"/>
            </w:pPr>
            <w:r w:rsidRPr="005B66E0">
              <w:t xml:space="preserve">формирование нормативноправовой базы местного самоуправления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179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lastRenderedPageBreak/>
              <w:tab/>
            </w:r>
            <w:r w:rsidRPr="005B66E0">
              <w:t>91.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b, 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34" w:line="248" w:lineRule="auto"/>
              <w:ind w:right="78" w:firstLine="0"/>
            </w:pPr>
            <w:r w:rsidRPr="005B66E0">
              <w:t xml:space="preserve">Возрастающая роль стратегических принципов в мировой практике планирования развития регионов и городов обусловлена причинами (3 правильных ответа): </w:t>
            </w:r>
          </w:p>
          <w:p w:rsidR="005B66E0" w:rsidRPr="005B66E0" w:rsidRDefault="005B66E0" w:rsidP="005B66E0">
            <w:pPr>
              <w:numPr>
                <w:ilvl w:val="0"/>
                <w:numId w:val="62"/>
              </w:numPr>
              <w:spacing w:after="0" w:line="278" w:lineRule="auto"/>
              <w:ind w:right="78" w:firstLine="0"/>
            </w:pPr>
            <w:r w:rsidRPr="005B66E0">
              <w:t xml:space="preserve">процессы глобализации и сложность внешней среды </w:t>
            </w:r>
          </w:p>
          <w:p w:rsidR="005B66E0" w:rsidRPr="005B66E0" w:rsidRDefault="005B66E0" w:rsidP="005B66E0">
            <w:pPr>
              <w:numPr>
                <w:ilvl w:val="0"/>
                <w:numId w:val="62"/>
              </w:numPr>
              <w:spacing w:after="0" w:line="278" w:lineRule="auto"/>
              <w:ind w:right="78" w:firstLine="0"/>
            </w:pPr>
            <w:r w:rsidRPr="005B66E0">
              <w:t xml:space="preserve">усиление экономической конкуренции между городами  </w:t>
            </w:r>
          </w:p>
          <w:p w:rsidR="005B66E0" w:rsidRPr="005B66E0" w:rsidRDefault="005B66E0" w:rsidP="005B66E0">
            <w:pPr>
              <w:numPr>
                <w:ilvl w:val="0"/>
                <w:numId w:val="62"/>
              </w:numPr>
              <w:spacing w:after="0" w:line="259" w:lineRule="auto"/>
              <w:ind w:right="78" w:firstLine="0"/>
            </w:pPr>
            <w:r w:rsidRPr="005B66E0">
              <w:t xml:space="preserve">повышение роли региональных и местных уровней принятия решений </w:t>
            </w:r>
          </w:p>
          <w:p w:rsidR="005B66E0" w:rsidRPr="005B66E0" w:rsidRDefault="005B66E0" w:rsidP="005B66E0">
            <w:pPr>
              <w:numPr>
                <w:ilvl w:val="0"/>
                <w:numId w:val="62"/>
              </w:numPr>
              <w:spacing w:after="0" w:line="259" w:lineRule="auto"/>
              <w:ind w:right="78" w:firstLine="0"/>
            </w:pPr>
            <w:r w:rsidRPr="005B66E0">
              <w:t xml:space="preserve">практическая реализация концепции модернизации российского образования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стратегический план?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48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Назовите цели цифровой трансформации общества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125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b, 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7" w:lineRule="auto"/>
              <w:ind w:right="78" w:firstLine="0"/>
            </w:pPr>
            <w:r w:rsidRPr="005B66E0">
              <w:t xml:space="preserve">Основные направления деятельности по стратегическому планированию:  </w:t>
            </w:r>
          </w:p>
          <w:p w:rsidR="005B66E0" w:rsidRPr="005B66E0" w:rsidRDefault="005B66E0" w:rsidP="005B66E0">
            <w:pPr>
              <w:spacing w:after="0" w:line="277" w:lineRule="auto"/>
              <w:ind w:right="78" w:firstLine="0"/>
            </w:pPr>
            <w:r w:rsidRPr="005B66E0">
              <w:t xml:space="preserve">a)целеполагание  </w:t>
            </w:r>
          </w:p>
          <w:p w:rsidR="005B66E0" w:rsidRPr="005B66E0" w:rsidRDefault="005B66E0" w:rsidP="005B66E0">
            <w:pPr>
              <w:numPr>
                <w:ilvl w:val="0"/>
                <w:numId w:val="63"/>
              </w:numPr>
              <w:spacing w:after="19" w:line="259" w:lineRule="auto"/>
              <w:ind w:right="78" w:firstLine="0"/>
            </w:pPr>
            <w:r w:rsidRPr="005B66E0">
              <w:t xml:space="preserve">прогнозирование </w:t>
            </w:r>
          </w:p>
          <w:p w:rsidR="005B66E0" w:rsidRPr="005B66E0" w:rsidRDefault="005B66E0" w:rsidP="005B66E0">
            <w:pPr>
              <w:numPr>
                <w:ilvl w:val="0"/>
                <w:numId w:val="63"/>
              </w:numPr>
              <w:spacing w:after="16" w:line="259" w:lineRule="auto"/>
              <w:ind w:right="78" w:firstLine="0"/>
            </w:pPr>
            <w:r w:rsidRPr="005B66E0">
              <w:t xml:space="preserve">планирование </w:t>
            </w:r>
          </w:p>
          <w:p w:rsidR="005B66E0" w:rsidRPr="005B66E0" w:rsidRDefault="005B66E0" w:rsidP="005B66E0">
            <w:pPr>
              <w:numPr>
                <w:ilvl w:val="0"/>
                <w:numId w:val="63"/>
              </w:numPr>
              <w:spacing w:after="0" w:line="259" w:lineRule="auto"/>
              <w:ind w:right="78" w:firstLine="0"/>
            </w:pPr>
            <w:r w:rsidRPr="005B66E0">
              <w:t xml:space="preserve">реализация планов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прогнозирование при стратегическом планировании?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693"/>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a, c, d</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2" w:line="258" w:lineRule="auto"/>
              <w:ind w:right="78" w:firstLine="0"/>
            </w:pPr>
            <w:r w:rsidRPr="005B66E0">
              <w:t xml:space="preserve">Участниками стратегического планирования на федеральном уровне являются: </w:t>
            </w:r>
          </w:p>
          <w:p w:rsidR="005B66E0" w:rsidRPr="005B66E0" w:rsidRDefault="005B66E0" w:rsidP="005B66E0">
            <w:pPr>
              <w:numPr>
                <w:ilvl w:val="0"/>
                <w:numId w:val="64"/>
              </w:numPr>
              <w:spacing w:after="20" w:line="259" w:lineRule="auto"/>
              <w:ind w:right="78" w:firstLine="0"/>
            </w:pPr>
            <w:r w:rsidRPr="005B66E0">
              <w:t xml:space="preserve">Президент Российской Федерации; </w:t>
            </w:r>
          </w:p>
          <w:p w:rsidR="005B66E0" w:rsidRPr="005B66E0" w:rsidRDefault="005B66E0" w:rsidP="005B66E0">
            <w:pPr>
              <w:numPr>
                <w:ilvl w:val="0"/>
                <w:numId w:val="64"/>
              </w:numPr>
              <w:spacing w:after="19" w:line="259" w:lineRule="auto"/>
              <w:ind w:right="78" w:firstLine="0"/>
            </w:pPr>
            <w:r w:rsidRPr="005B66E0">
              <w:t xml:space="preserve">законодательный (представительный) орган государственной власти субъекта Российской Федерации  </w:t>
            </w:r>
          </w:p>
          <w:p w:rsidR="005B66E0" w:rsidRPr="005B66E0" w:rsidRDefault="005B66E0" w:rsidP="005B66E0">
            <w:pPr>
              <w:numPr>
                <w:ilvl w:val="0"/>
                <w:numId w:val="64"/>
              </w:numPr>
              <w:spacing w:after="22" w:line="259" w:lineRule="auto"/>
              <w:ind w:right="78" w:firstLine="0"/>
            </w:pPr>
            <w:r w:rsidRPr="005B66E0">
              <w:t xml:space="preserve">Правительство Российской Федерации; </w:t>
            </w:r>
          </w:p>
          <w:p w:rsidR="005B66E0" w:rsidRPr="005B66E0" w:rsidRDefault="005B66E0" w:rsidP="005B66E0">
            <w:pPr>
              <w:numPr>
                <w:ilvl w:val="0"/>
                <w:numId w:val="64"/>
              </w:numPr>
              <w:spacing w:after="21" w:line="259" w:lineRule="auto"/>
              <w:ind w:right="78" w:firstLine="0"/>
            </w:pPr>
            <w:r w:rsidRPr="005B66E0">
              <w:t xml:space="preserve">Совет Безопасности Российской Федерации;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83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Назовите документы стратегического планирования, разрабатываемые в рамках целеполагания, прогнозирования, планирования и программирования на уровне субъекта РФ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6" w:type="dxa"/>
            <w:left w:w="110" w:type="dxa"/>
            <w:right w:w="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2" w:line="259" w:lineRule="auto"/>
              <w:ind w:right="78" w:firstLine="0"/>
            </w:pPr>
            <w:r w:rsidRPr="005B66E0">
              <w:t xml:space="preserve">Осознание серьезности вызова и отсутствия адекватного ответа на него: </w:t>
            </w:r>
          </w:p>
          <w:p w:rsidR="005B66E0" w:rsidRPr="005B66E0" w:rsidRDefault="005B66E0" w:rsidP="005B66E0">
            <w:pPr>
              <w:numPr>
                <w:ilvl w:val="0"/>
                <w:numId w:val="65"/>
              </w:numPr>
              <w:spacing w:after="16" w:line="259" w:lineRule="auto"/>
              <w:ind w:left="0" w:right="78" w:firstLine="0"/>
            </w:pPr>
            <w:r w:rsidRPr="005B66E0">
              <w:t xml:space="preserve">кризис </w:t>
            </w:r>
          </w:p>
          <w:p w:rsidR="005B66E0" w:rsidRPr="005B66E0" w:rsidRDefault="005B66E0" w:rsidP="005B66E0">
            <w:pPr>
              <w:numPr>
                <w:ilvl w:val="0"/>
                <w:numId w:val="65"/>
              </w:numPr>
              <w:spacing w:after="15" w:line="259" w:lineRule="auto"/>
              <w:ind w:left="0" w:right="78" w:firstLine="0"/>
            </w:pPr>
            <w:r w:rsidRPr="005B66E0">
              <w:t xml:space="preserve">сверхвызов </w:t>
            </w:r>
          </w:p>
          <w:p w:rsidR="005B66E0" w:rsidRPr="005B66E0" w:rsidRDefault="005B66E0" w:rsidP="005B66E0">
            <w:pPr>
              <w:numPr>
                <w:ilvl w:val="0"/>
                <w:numId w:val="65"/>
              </w:numPr>
              <w:spacing w:after="7" w:line="259" w:lineRule="auto"/>
              <w:ind w:left="0" w:right="78" w:firstLine="0"/>
            </w:pPr>
            <w:r w:rsidRPr="005B66E0">
              <w:t xml:space="preserve">проблема </w:t>
            </w:r>
          </w:p>
          <w:p w:rsidR="005B66E0" w:rsidRPr="005B66E0" w:rsidRDefault="005B66E0" w:rsidP="005B66E0">
            <w:pPr>
              <w:numPr>
                <w:ilvl w:val="0"/>
                <w:numId w:val="65"/>
              </w:numPr>
              <w:spacing w:after="7" w:line="259" w:lineRule="auto"/>
              <w:ind w:left="0" w:right="78" w:firstLine="0"/>
            </w:pPr>
            <w:r w:rsidRPr="005B66E0">
              <w:t>риск</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150"/>
                <w:tab w:val="center" w:pos="929"/>
              </w:tabs>
              <w:spacing w:after="0" w:line="259" w:lineRule="auto"/>
              <w:ind w:firstLine="0"/>
              <w:jc w:val="left"/>
            </w:pPr>
            <w:r w:rsidRPr="005B66E0">
              <w:rPr>
                <w:rFonts w:ascii="Calibri" w:eastAsia="Calibri" w:hAnsi="Calibri" w:cs="Calibri"/>
                <w:sz w:val="22"/>
              </w:rPr>
              <w:tab/>
            </w:r>
            <w:r w:rsidRPr="005B66E0">
              <w:t>99.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Дайте определение термина «сверхвызов»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Дайте определение термина «кризис»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86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lastRenderedPageBreak/>
              <w:tab/>
            </w:r>
            <w:r w:rsidRPr="005B66E0">
              <w:t>101.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64" w:line="278" w:lineRule="auto"/>
              <w:ind w:right="78" w:firstLine="0"/>
            </w:pPr>
            <w:r w:rsidRPr="005B66E0">
              <w:t xml:space="preserve">Вставьте пропущенное слово в нужном падеже:  </w:t>
            </w:r>
          </w:p>
          <w:p w:rsidR="005B66E0" w:rsidRPr="005B66E0" w:rsidRDefault="005B66E0" w:rsidP="005B66E0">
            <w:pPr>
              <w:spacing w:after="0" w:line="259" w:lineRule="auto"/>
              <w:ind w:right="78" w:firstLine="0"/>
            </w:pPr>
            <w:r w:rsidRPr="005B66E0">
              <w:t xml:space="preserve">_________ - источник покрытия нужд, потребностей.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153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66" w:line="278" w:lineRule="auto"/>
              <w:ind w:right="78" w:firstLine="0"/>
            </w:pPr>
            <w:r w:rsidRPr="005B66E0">
              <w:t xml:space="preserve">Вставьте пропущенное слово в нужном падеже:  </w:t>
            </w:r>
          </w:p>
          <w:p w:rsidR="005B66E0" w:rsidRPr="005B66E0" w:rsidRDefault="005B66E0" w:rsidP="005B66E0">
            <w:pPr>
              <w:spacing w:after="0" w:line="259" w:lineRule="auto"/>
              <w:ind w:right="78" w:firstLine="0"/>
            </w:pPr>
            <w:r w:rsidRPr="005B66E0">
              <w:t xml:space="preserve">______ - переворот, пора переходного состояния, перелом, состояние, при котором существующие средства достижения целей становятся неадекватными, в результате чего возникают непредсказуемые ситуации.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Проранжируйте внешние и внутренние вызовы/угрозы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относится к числу глобальных проблем «естественного» характера?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509"/>
                <w:tab w:val="center" w:pos="3334"/>
              </w:tabs>
              <w:spacing w:after="29" w:line="259" w:lineRule="auto"/>
              <w:ind w:right="78" w:firstLine="0"/>
            </w:pPr>
            <w:r w:rsidRPr="005B66E0">
              <w:rPr>
                <w:rFonts w:ascii="Calibri" w:eastAsia="Calibri" w:hAnsi="Calibri" w:cs="Calibri"/>
                <w:sz w:val="22"/>
              </w:rPr>
              <w:tab/>
            </w:r>
            <w:r w:rsidRPr="005B66E0">
              <w:t xml:space="preserve">Основной проблемой энергетического характера в России является: </w:t>
            </w:r>
          </w:p>
          <w:p w:rsidR="005B66E0" w:rsidRPr="005B66E0" w:rsidRDefault="005B66E0" w:rsidP="005B66E0">
            <w:pPr>
              <w:numPr>
                <w:ilvl w:val="0"/>
                <w:numId w:val="66"/>
              </w:numPr>
              <w:spacing w:after="0" w:line="278" w:lineRule="auto"/>
              <w:ind w:left="0" w:right="78" w:firstLine="0"/>
            </w:pPr>
            <w:r w:rsidRPr="005B66E0">
              <w:t xml:space="preserve">истощение доступных нефтяных и газовых месторождений </w:t>
            </w:r>
          </w:p>
          <w:p w:rsidR="005B66E0" w:rsidRPr="005B66E0" w:rsidRDefault="005B66E0" w:rsidP="005B66E0">
            <w:pPr>
              <w:spacing w:after="22" w:line="259" w:lineRule="auto"/>
              <w:ind w:right="78" w:firstLine="0"/>
            </w:pPr>
            <w:r w:rsidRPr="005B66E0">
              <w:t xml:space="preserve">отсутствие возобновляемых источников энергии </w:t>
            </w:r>
          </w:p>
          <w:p w:rsidR="005B66E0" w:rsidRPr="005B66E0" w:rsidRDefault="005B66E0" w:rsidP="005B66E0">
            <w:pPr>
              <w:numPr>
                <w:ilvl w:val="0"/>
                <w:numId w:val="67"/>
              </w:numPr>
              <w:spacing w:after="0" w:line="284" w:lineRule="auto"/>
              <w:ind w:left="0" w:right="78" w:firstLine="0"/>
            </w:pPr>
            <w:r w:rsidRPr="005B66E0">
              <w:t xml:space="preserve">отсутствие перспективных месторождений газа и нефти </w:t>
            </w:r>
          </w:p>
          <w:p w:rsidR="005B66E0" w:rsidRPr="005B66E0" w:rsidRDefault="005B66E0" w:rsidP="005B66E0">
            <w:pPr>
              <w:numPr>
                <w:ilvl w:val="0"/>
                <w:numId w:val="66"/>
              </w:numPr>
              <w:spacing w:after="0" w:line="259" w:lineRule="auto"/>
              <w:ind w:left="0" w:right="78" w:firstLine="0"/>
            </w:pPr>
            <w:r w:rsidRPr="005B66E0">
              <w:t xml:space="preserve">невозможность применения в экономике альтернативных </w:t>
            </w:r>
          </w:p>
          <w:p w:rsidR="005B66E0" w:rsidRPr="005B66E0" w:rsidRDefault="005B66E0" w:rsidP="005B66E0">
            <w:pPr>
              <w:numPr>
                <w:ilvl w:val="0"/>
                <w:numId w:val="66"/>
              </w:numPr>
              <w:spacing w:after="0" w:line="259" w:lineRule="auto"/>
              <w:ind w:left="0" w:right="78" w:firstLine="0"/>
            </w:pPr>
            <w:r w:rsidRPr="005B66E0">
              <w:t>источников энергии</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39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«технологическая сингулярность»?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такое «цифровое неравенство»?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707"/>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вызовы в экономической, политической и социальной сферах общественного развития вы можете назвать?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109.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От чего зависит образ будущего России и его видение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55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110.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ценностные константы и ценностные ориентиры российской государственности важны в процессе формирования желаемого будущего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69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111.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Согласны ли вы с мнением, что желаемый образ будущего для России видится как достижение ее ценностных целей? Какие это ценностные цели?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left w:w="110" w:type="dxa"/>
          </w:tblCellMar>
        </w:tblPrEx>
        <w:trPr>
          <w:trHeight w:val="221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lastRenderedPageBreak/>
              <w:tab/>
            </w:r>
            <w:r w:rsidRPr="005B66E0">
              <w:t>112.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1" w:line="259" w:lineRule="auto"/>
              <w:ind w:right="78" w:firstLine="0"/>
            </w:pPr>
            <w:r w:rsidRPr="005B66E0">
              <w:t xml:space="preserve">Под развитие понимается: </w:t>
            </w:r>
          </w:p>
          <w:p w:rsidR="005B66E0" w:rsidRPr="005B66E0" w:rsidRDefault="005B66E0" w:rsidP="005B66E0">
            <w:pPr>
              <w:spacing w:after="25" w:line="257" w:lineRule="auto"/>
              <w:ind w:right="78" w:firstLine="0"/>
            </w:pPr>
            <w:r w:rsidRPr="005B66E0">
              <w:t>a)</w:t>
            </w:r>
            <w:r w:rsidRPr="005B66E0">
              <w:rPr>
                <w:rFonts w:ascii="Arial" w:eastAsia="Arial" w:hAnsi="Arial" w:cs="Arial"/>
              </w:rPr>
              <w:t xml:space="preserve"> </w:t>
            </w:r>
            <w:r w:rsidRPr="005B66E0">
              <w:t>процесс ухудшения характеристик какого-либо объекта или явления с течением времени b)</w:t>
            </w:r>
            <w:r w:rsidRPr="005B66E0">
              <w:rPr>
                <w:rFonts w:ascii="Arial" w:eastAsia="Arial" w:hAnsi="Arial" w:cs="Arial"/>
              </w:rPr>
              <w:t xml:space="preserve"> </w:t>
            </w:r>
            <w:r w:rsidRPr="005B66E0">
              <w:t xml:space="preserve">процесс перехода из одного состояния в другое, более совершенное, переход от старого качественного состояния к новому качественному состоянию, от простого к сложному, от низшего к высшему </w:t>
            </w:r>
          </w:p>
          <w:p w:rsidR="005B66E0" w:rsidRPr="005B66E0" w:rsidRDefault="005B66E0" w:rsidP="005B66E0">
            <w:pPr>
              <w:numPr>
                <w:ilvl w:val="0"/>
                <w:numId w:val="68"/>
              </w:numPr>
              <w:spacing w:after="16" w:line="264" w:lineRule="auto"/>
              <w:ind w:left="0" w:right="78" w:firstLine="0"/>
            </w:pPr>
            <w:r w:rsidRPr="005B66E0">
              <w:t xml:space="preserve">процесс создания прототипа, прообраза предполагаемого или возможного объекта, состояния системы </w:t>
            </w:r>
          </w:p>
          <w:p w:rsidR="005B66E0" w:rsidRPr="005B66E0" w:rsidRDefault="005B66E0" w:rsidP="005B66E0">
            <w:pPr>
              <w:numPr>
                <w:ilvl w:val="0"/>
                <w:numId w:val="68"/>
              </w:numPr>
              <w:spacing w:after="16" w:line="264" w:lineRule="auto"/>
              <w:ind w:left="0" w:right="78" w:firstLine="0"/>
            </w:pPr>
            <w:r w:rsidRPr="005B66E0">
              <w:t>процесс воздействие на участников процесса с целью улучшения характеристик процесса и достижения результата</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128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113.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22" w:line="259" w:lineRule="auto"/>
              <w:ind w:right="78" w:firstLine="0"/>
            </w:pPr>
            <w:r w:rsidRPr="005B66E0">
              <w:t xml:space="preserve">Молодежь является ______: </w:t>
            </w:r>
          </w:p>
          <w:p w:rsidR="005B66E0" w:rsidRPr="005B66E0" w:rsidRDefault="005B66E0" w:rsidP="005B66E0">
            <w:pPr>
              <w:spacing w:after="0" w:line="259" w:lineRule="auto"/>
              <w:ind w:right="78" w:firstLine="0"/>
            </w:pPr>
            <w:r w:rsidRPr="005B66E0">
              <w:t>a)</w:t>
            </w:r>
            <w:r w:rsidRPr="005B66E0">
              <w:rPr>
                <w:rFonts w:ascii="Arial" w:eastAsia="Arial" w:hAnsi="Arial" w:cs="Arial"/>
              </w:rPr>
              <w:t xml:space="preserve"> </w:t>
            </w:r>
            <w:r w:rsidRPr="005B66E0">
              <w:t>активным субъектом преобразования общества, драйвером развития и лидерства страны b)</w:t>
            </w:r>
            <w:r w:rsidRPr="005B66E0">
              <w:rPr>
                <w:rFonts w:ascii="Arial" w:eastAsia="Arial" w:hAnsi="Arial" w:cs="Arial"/>
              </w:rPr>
              <w:t xml:space="preserve"> </w:t>
            </w:r>
            <w:r w:rsidRPr="005B66E0">
              <w:t xml:space="preserve">пассивным объектом политической системы </w:t>
            </w:r>
          </w:p>
          <w:p w:rsidR="005B66E0" w:rsidRPr="005B66E0" w:rsidRDefault="005B66E0" w:rsidP="005B66E0">
            <w:pPr>
              <w:spacing w:after="0" w:line="259" w:lineRule="auto"/>
              <w:ind w:right="78" w:firstLine="0"/>
            </w:pPr>
            <w:r w:rsidRPr="005B66E0">
              <w:t>c)</w:t>
            </w:r>
            <w:r w:rsidRPr="005B66E0">
              <w:rPr>
                <w:rFonts w:ascii="Arial" w:eastAsia="Arial" w:hAnsi="Arial" w:cs="Arial"/>
              </w:rPr>
              <w:t xml:space="preserve"> </w:t>
            </w:r>
            <w:r w:rsidRPr="005B66E0">
              <w:t xml:space="preserve">группой, который добывает средства к жизни продавая свой труд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222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114.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b</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10" w:line="266" w:lineRule="auto"/>
              <w:ind w:right="78" w:firstLine="0"/>
            </w:pPr>
            <w:r w:rsidRPr="005B66E0">
              <w:t xml:space="preserve">Современная государственная политика России основана на принципе ______ планирования, где обозначены базовые цели-ориентиры развития, определены количественные и качественные критерии их достижения: </w:t>
            </w:r>
          </w:p>
          <w:p w:rsidR="005B66E0" w:rsidRPr="005B66E0" w:rsidRDefault="005B66E0" w:rsidP="005B66E0">
            <w:pPr>
              <w:spacing w:after="10" w:line="266" w:lineRule="auto"/>
              <w:ind w:right="78" w:firstLine="0"/>
            </w:pPr>
            <w:r w:rsidRPr="005B66E0">
              <w:t>a)</w:t>
            </w:r>
            <w:r w:rsidRPr="005B66E0">
              <w:rPr>
                <w:rFonts w:ascii="Arial" w:eastAsia="Arial" w:hAnsi="Arial" w:cs="Arial"/>
              </w:rPr>
              <w:t xml:space="preserve"> </w:t>
            </w:r>
            <w:r w:rsidRPr="005B66E0">
              <w:t xml:space="preserve">государственного </w:t>
            </w:r>
          </w:p>
          <w:p w:rsidR="005B66E0" w:rsidRPr="005B66E0" w:rsidRDefault="005B66E0" w:rsidP="005B66E0">
            <w:pPr>
              <w:numPr>
                <w:ilvl w:val="0"/>
                <w:numId w:val="69"/>
              </w:numPr>
              <w:spacing w:after="16" w:line="259" w:lineRule="auto"/>
              <w:ind w:left="0" w:right="78" w:firstLine="0"/>
            </w:pPr>
            <w:r w:rsidRPr="005B66E0">
              <w:t xml:space="preserve">стратегического </w:t>
            </w:r>
          </w:p>
          <w:p w:rsidR="005B66E0" w:rsidRPr="005B66E0" w:rsidRDefault="005B66E0" w:rsidP="005B66E0">
            <w:pPr>
              <w:numPr>
                <w:ilvl w:val="0"/>
                <w:numId w:val="69"/>
              </w:numPr>
              <w:spacing w:after="18" w:line="259" w:lineRule="auto"/>
              <w:ind w:left="0" w:right="78" w:firstLine="0"/>
            </w:pPr>
            <w:r w:rsidRPr="005B66E0">
              <w:t xml:space="preserve">проектного </w:t>
            </w:r>
          </w:p>
          <w:p w:rsidR="005B66E0" w:rsidRPr="005B66E0" w:rsidRDefault="005B66E0" w:rsidP="005B66E0">
            <w:pPr>
              <w:numPr>
                <w:ilvl w:val="0"/>
                <w:numId w:val="69"/>
              </w:numPr>
              <w:spacing w:after="0" w:line="259" w:lineRule="auto"/>
              <w:ind w:left="0" w:right="78" w:firstLine="0"/>
            </w:pPr>
            <w:r w:rsidRPr="005B66E0">
              <w:t xml:space="preserve">эффективного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35" w:type="dxa"/>
            <w:left w:w="110" w:type="dxa"/>
          </w:tblCellMar>
        </w:tblPrEx>
        <w:trPr>
          <w:trHeight w:val="838"/>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0"/>
                <w:tab w:val="center" w:pos="929"/>
              </w:tabs>
              <w:spacing w:after="0" w:line="259" w:lineRule="auto"/>
              <w:ind w:firstLine="0"/>
              <w:jc w:val="left"/>
            </w:pPr>
            <w:r w:rsidRPr="005B66E0">
              <w:rPr>
                <w:rFonts w:ascii="Calibri" w:eastAsia="Calibri" w:hAnsi="Calibri" w:cs="Calibri"/>
                <w:sz w:val="22"/>
              </w:rPr>
              <w:tab/>
            </w:r>
            <w:r w:rsidRPr="005B66E0">
              <w:t>115.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8" w:lineRule="auto"/>
              <w:ind w:right="78" w:firstLine="0"/>
            </w:pPr>
            <w:r w:rsidRPr="005B66E0">
              <w:t xml:space="preserve">Вставьте пропущенное слово в нужном падеже:  </w:t>
            </w:r>
          </w:p>
          <w:p w:rsidR="005B66E0" w:rsidRPr="005B66E0" w:rsidRDefault="005B66E0" w:rsidP="005B66E0">
            <w:pPr>
              <w:spacing w:after="0" w:line="259" w:lineRule="auto"/>
              <w:ind w:right="78" w:firstLine="0"/>
            </w:pPr>
            <w:r w:rsidRPr="005B66E0">
              <w:t xml:space="preserve"> ____________ - комплексные программы, имеющие общенациональную значимость и требующие масштабных вливаний государственных средств.</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41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2"/>
                <w:tab w:val="center" w:pos="932"/>
              </w:tabs>
              <w:spacing w:after="0" w:line="259" w:lineRule="auto"/>
              <w:ind w:firstLine="0"/>
              <w:jc w:val="left"/>
            </w:pPr>
            <w:r w:rsidRPr="005B66E0">
              <w:rPr>
                <w:rFonts w:ascii="Calibri" w:eastAsia="Calibri" w:hAnsi="Calibri" w:cs="Calibri"/>
                <w:sz w:val="22"/>
              </w:rPr>
              <w:tab/>
            </w:r>
            <w:r w:rsidRPr="005B66E0">
              <w:t>116.</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Каковы основные цели стратегического развития?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2"/>
                <w:tab w:val="center" w:pos="932"/>
              </w:tabs>
              <w:spacing w:after="0" w:line="259" w:lineRule="auto"/>
              <w:ind w:firstLine="0"/>
              <w:jc w:val="left"/>
            </w:pPr>
            <w:r w:rsidRPr="005B66E0">
              <w:rPr>
                <w:rFonts w:ascii="Calibri" w:eastAsia="Calibri" w:hAnsi="Calibri" w:cs="Calibri"/>
                <w:sz w:val="22"/>
              </w:rPr>
              <w:tab/>
            </w:r>
            <w:r w:rsidRPr="005B66E0">
              <w:t>117.</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Вы понимаете под ориентирами стратегического развития?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237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2"/>
                <w:tab w:val="center" w:pos="932"/>
              </w:tabs>
              <w:spacing w:after="0" w:line="259" w:lineRule="auto"/>
              <w:ind w:firstLine="0"/>
              <w:jc w:val="left"/>
            </w:pPr>
            <w:r w:rsidRPr="005B66E0">
              <w:rPr>
                <w:rFonts w:ascii="Calibri" w:eastAsia="Calibri" w:hAnsi="Calibri" w:cs="Calibri"/>
                <w:sz w:val="22"/>
              </w:rPr>
              <w:lastRenderedPageBreak/>
              <w:tab/>
            </w:r>
            <w:r w:rsidRPr="005B66E0">
              <w:t>118.</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 b, c</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8" w:lineRule="auto"/>
              <w:ind w:right="78" w:firstLine="0"/>
            </w:pPr>
            <w:r w:rsidRPr="005B66E0">
              <w:t xml:space="preserve">Базовыми принципами развития российской цивилизации являются принципы: </w:t>
            </w:r>
          </w:p>
          <w:p w:rsidR="005B66E0" w:rsidRPr="005B66E0" w:rsidRDefault="005B66E0" w:rsidP="005B66E0">
            <w:pPr>
              <w:numPr>
                <w:ilvl w:val="0"/>
                <w:numId w:val="70"/>
              </w:numPr>
              <w:spacing w:after="17" w:line="259" w:lineRule="auto"/>
              <w:ind w:right="78" w:firstLine="0"/>
            </w:pPr>
            <w:r w:rsidRPr="005B66E0">
              <w:t xml:space="preserve">справедливости </w:t>
            </w:r>
          </w:p>
          <w:p w:rsidR="005B66E0" w:rsidRPr="005B66E0" w:rsidRDefault="005B66E0" w:rsidP="005B66E0">
            <w:pPr>
              <w:numPr>
                <w:ilvl w:val="0"/>
                <w:numId w:val="70"/>
              </w:numPr>
              <w:spacing w:after="18" w:line="259" w:lineRule="auto"/>
              <w:ind w:right="78" w:firstLine="0"/>
            </w:pPr>
            <w:r w:rsidRPr="005B66E0">
              <w:t xml:space="preserve">солидарности </w:t>
            </w:r>
          </w:p>
          <w:p w:rsidR="005B66E0" w:rsidRPr="005B66E0" w:rsidRDefault="005B66E0" w:rsidP="005B66E0">
            <w:pPr>
              <w:numPr>
                <w:ilvl w:val="0"/>
                <w:numId w:val="70"/>
              </w:numPr>
              <w:spacing w:after="19" w:line="259" w:lineRule="auto"/>
              <w:ind w:right="78" w:firstLine="0"/>
            </w:pPr>
            <w:r w:rsidRPr="005B66E0">
              <w:t xml:space="preserve">стабильности </w:t>
            </w:r>
          </w:p>
          <w:p w:rsidR="005B66E0" w:rsidRPr="005B66E0" w:rsidRDefault="005B66E0" w:rsidP="005B66E0">
            <w:pPr>
              <w:numPr>
                <w:ilvl w:val="0"/>
                <w:numId w:val="70"/>
              </w:numPr>
              <w:spacing w:after="18" w:line="259" w:lineRule="auto"/>
              <w:ind w:right="78" w:firstLine="0"/>
            </w:pPr>
            <w:r w:rsidRPr="005B66E0">
              <w:t xml:space="preserve">индивидуализма </w:t>
            </w:r>
          </w:p>
          <w:p w:rsidR="005B66E0" w:rsidRPr="005B66E0" w:rsidRDefault="005B66E0" w:rsidP="005B66E0">
            <w:pPr>
              <w:numPr>
                <w:ilvl w:val="0"/>
                <w:numId w:val="70"/>
              </w:numPr>
              <w:spacing w:after="21" w:line="259" w:lineRule="auto"/>
              <w:ind w:right="78" w:firstLine="0"/>
            </w:pPr>
            <w:r w:rsidRPr="005B66E0">
              <w:t xml:space="preserve">стяжательства </w:t>
            </w:r>
          </w:p>
          <w:p w:rsidR="005B66E0" w:rsidRPr="005B66E0" w:rsidRDefault="005B66E0" w:rsidP="005B66E0">
            <w:pPr>
              <w:numPr>
                <w:ilvl w:val="0"/>
                <w:numId w:val="70"/>
              </w:numPr>
              <w:spacing w:after="0" w:line="259" w:lineRule="auto"/>
              <w:ind w:right="78" w:firstLine="0"/>
            </w:pPr>
            <w:r w:rsidRPr="005B66E0">
              <w:t xml:space="preserve">мультикультурализма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2494"/>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2"/>
                <w:tab w:val="center" w:pos="932"/>
              </w:tabs>
              <w:spacing w:after="0" w:line="259" w:lineRule="auto"/>
              <w:ind w:firstLine="0"/>
              <w:jc w:val="left"/>
            </w:pPr>
            <w:r w:rsidRPr="005B66E0">
              <w:rPr>
                <w:rFonts w:ascii="Calibri" w:eastAsia="Calibri" w:hAnsi="Calibri" w:cs="Calibri"/>
                <w:sz w:val="22"/>
              </w:rPr>
              <w:tab/>
            </w:r>
            <w:r w:rsidRPr="005B66E0">
              <w:t>119.</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r w:rsidRPr="005B66E0">
              <w:t>а, b, с</w:t>
            </w: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78" w:lineRule="auto"/>
              <w:ind w:right="78" w:firstLine="0"/>
            </w:pPr>
            <w:r w:rsidRPr="005B66E0">
              <w:t xml:space="preserve">Базовыми принципами развития российской цивилизации являются принципы: </w:t>
            </w:r>
          </w:p>
          <w:p w:rsidR="005B66E0" w:rsidRPr="005B66E0" w:rsidRDefault="005B66E0" w:rsidP="005B66E0">
            <w:pPr>
              <w:numPr>
                <w:ilvl w:val="0"/>
                <w:numId w:val="71"/>
              </w:numPr>
              <w:spacing w:after="15" w:line="259" w:lineRule="auto"/>
              <w:ind w:right="78" w:firstLine="0"/>
            </w:pPr>
            <w:r w:rsidRPr="005B66E0">
              <w:t xml:space="preserve">суверенитета </w:t>
            </w:r>
          </w:p>
          <w:p w:rsidR="005B66E0" w:rsidRPr="005B66E0" w:rsidRDefault="005B66E0" w:rsidP="005B66E0">
            <w:pPr>
              <w:numPr>
                <w:ilvl w:val="0"/>
                <w:numId w:val="71"/>
              </w:numPr>
              <w:spacing w:after="16" w:line="259" w:lineRule="auto"/>
              <w:ind w:right="78" w:firstLine="0"/>
            </w:pPr>
            <w:r w:rsidRPr="005B66E0">
              <w:t xml:space="preserve">служения </w:t>
            </w:r>
          </w:p>
          <w:p w:rsidR="005B66E0" w:rsidRPr="005B66E0" w:rsidRDefault="005B66E0" w:rsidP="005B66E0">
            <w:pPr>
              <w:numPr>
                <w:ilvl w:val="0"/>
                <w:numId w:val="71"/>
              </w:numPr>
              <w:spacing w:after="19" w:line="259" w:lineRule="auto"/>
              <w:ind w:right="78" w:firstLine="0"/>
            </w:pPr>
            <w:r w:rsidRPr="005B66E0">
              <w:t xml:space="preserve">созидания </w:t>
            </w:r>
          </w:p>
          <w:p w:rsidR="005B66E0" w:rsidRPr="005B66E0" w:rsidRDefault="005B66E0" w:rsidP="005B66E0">
            <w:pPr>
              <w:numPr>
                <w:ilvl w:val="0"/>
                <w:numId w:val="71"/>
              </w:numPr>
              <w:spacing w:after="18" w:line="259" w:lineRule="auto"/>
              <w:ind w:right="78" w:firstLine="0"/>
            </w:pPr>
            <w:r w:rsidRPr="005B66E0">
              <w:t xml:space="preserve">индивидуализма </w:t>
            </w:r>
          </w:p>
          <w:p w:rsidR="005B66E0" w:rsidRPr="005B66E0" w:rsidRDefault="005B66E0" w:rsidP="005B66E0">
            <w:pPr>
              <w:numPr>
                <w:ilvl w:val="0"/>
                <w:numId w:val="71"/>
              </w:numPr>
              <w:spacing w:after="21" w:line="259" w:lineRule="auto"/>
              <w:ind w:right="78" w:firstLine="0"/>
            </w:pPr>
            <w:r w:rsidRPr="005B66E0">
              <w:t xml:space="preserve">стяжательства </w:t>
            </w:r>
          </w:p>
          <w:p w:rsidR="005B66E0" w:rsidRPr="005B66E0" w:rsidRDefault="005B66E0" w:rsidP="005B66E0">
            <w:pPr>
              <w:numPr>
                <w:ilvl w:val="0"/>
                <w:numId w:val="71"/>
              </w:numPr>
              <w:spacing w:after="0" w:line="259" w:lineRule="auto"/>
              <w:ind w:right="78" w:firstLine="0"/>
            </w:pPr>
            <w:r w:rsidRPr="005B66E0">
              <w:t xml:space="preserve">мультикультурализма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980"/>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212"/>
                <w:tab w:val="center" w:pos="932"/>
              </w:tabs>
              <w:spacing w:after="0" w:line="259" w:lineRule="auto"/>
              <w:ind w:firstLine="0"/>
              <w:jc w:val="left"/>
            </w:pPr>
            <w:r w:rsidRPr="005B66E0">
              <w:rPr>
                <w:rFonts w:ascii="Calibri" w:eastAsia="Calibri" w:hAnsi="Calibri" w:cs="Calibri"/>
                <w:sz w:val="22"/>
              </w:rPr>
              <w:tab/>
            </w:r>
            <w:r w:rsidRPr="005B66E0">
              <w:t>120.</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Охарактеризуйте идеалы будущего развития российской цивилизации через последовательную схему ценностно ориентированного движения «стабильность – миссия – ответственность – справедливость».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37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121.</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Какие экологические проблемы и риски существуют в современной России?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122.</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Дайте определение термину «популизм»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655"/>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123.</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Что понимается под неадекватной рационализацией и квантификаций управления в сфере современной политики?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651"/>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124.</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 влияет утрата культурной преемственности и провал мультикультурных практик идентичности на современную политическую ситуацию в мире?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 -5 </w:t>
            </w:r>
          </w:p>
        </w:tc>
      </w:tr>
      <w:tr w:rsidR="005B66E0" w:rsidRPr="005B66E0" w:rsidTr="003574B4">
        <w:tblPrEx>
          <w:tblCellMar>
            <w:top w:w="29" w:type="dxa"/>
          </w:tblCellMar>
        </w:tblPrEx>
        <w:trPr>
          <w:trHeight w:val="1116"/>
        </w:trPr>
        <w:tc>
          <w:tcPr>
            <w:tcW w:w="1131"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tabs>
                <w:tab w:val="center" w:pos="932"/>
              </w:tabs>
              <w:spacing w:after="0" w:line="259" w:lineRule="auto"/>
              <w:ind w:firstLine="0"/>
              <w:jc w:val="left"/>
            </w:pPr>
            <w:r w:rsidRPr="005B66E0">
              <w:t>125.</w:t>
            </w:r>
            <w:r w:rsidRPr="005B66E0">
              <w:rPr>
                <w:rFonts w:ascii="Arial" w:eastAsia="Arial" w:hAnsi="Arial" w:cs="Arial"/>
              </w:rPr>
              <w:t xml:space="preserve"> </w:t>
            </w:r>
            <w:r w:rsidRPr="005B66E0">
              <w:rPr>
                <w:rFonts w:ascii="Arial" w:eastAsia="Arial" w:hAnsi="Arial" w:cs="Arial"/>
              </w:rPr>
              <w:tab/>
            </w:r>
            <w:r w:rsidRPr="005B66E0">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B66E0" w:rsidRPr="005B66E0" w:rsidRDefault="005B66E0" w:rsidP="005B66E0">
            <w:pPr>
              <w:spacing w:after="0" w:line="259" w:lineRule="auto"/>
              <w:ind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8" w:firstLine="0"/>
            </w:pPr>
            <w:r w:rsidRPr="005B66E0">
              <w:t xml:space="preserve">Каковы пути развития в России общества, основанного на социальной справедливости и солидарности? </w:t>
            </w:r>
          </w:p>
        </w:tc>
        <w:tc>
          <w:tcPr>
            <w:tcW w:w="1702" w:type="dxa"/>
            <w:tcBorders>
              <w:top w:val="single" w:sz="4" w:space="0" w:color="000000"/>
              <w:left w:val="single" w:sz="4" w:space="0" w:color="000000"/>
              <w:bottom w:val="single" w:sz="4" w:space="0" w:color="000000"/>
              <w:right w:val="single" w:sz="4" w:space="0" w:color="000000"/>
            </w:tcBorders>
          </w:tcPr>
          <w:p w:rsidR="005B66E0" w:rsidRPr="005B66E0" w:rsidRDefault="005B66E0" w:rsidP="005B66E0">
            <w:pPr>
              <w:spacing w:after="0" w:line="259" w:lineRule="auto"/>
              <w:ind w:right="77" w:firstLine="0"/>
            </w:pPr>
            <w:r w:rsidRPr="005B66E0">
              <w:t xml:space="preserve">УК-5 </w:t>
            </w:r>
          </w:p>
        </w:tc>
      </w:tr>
    </w:tbl>
    <w:p w:rsidR="005B66E0" w:rsidRPr="005B66E0" w:rsidRDefault="005B66E0" w:rsidP="005B66E0">
      <w:pPr>
        <w:spacing w:after="0" w:line="259" w:lineRule="auto"/>
        <w:ind w:firstLine="0"/>
      </w:pPr>
      <w:r w:rsidRPr="005B66E0">
        <w:t xml:space="preserve"> </w:t>
      </w:r>
    </w:p>
    <w:p w:rsidR="005B66E0" w:rsidRPr="005B66E0" w:rsidRDefault="005B66E0" w:rsidP="005B66E0">
      <w:pPr>
        <w:spacing w:after="5"/>
        <w:ind w:firstLine="0"/>
        <w:sectPr w:rsidR="005B66E0" w:rsidRPr="005B66E0" w:rsidSect="0071068A">
          <w:pgSz w:w="16838" w:h="11906" w:orient="landscape"/>
          <w:pgMar w:top="993" w:right="2865" w:bottom="709" w:left="1133" w:header="720" w:footer="720" w:gutter="0"/>
          <w:cols w:space="720"/>
        </w:sectPr>
      </w:pPr>
    </w:p>
    <w:p w:rsidR="005B66E0" w:rsidRPr="005B66E0" w:rsidRDefault="005B66E0" w:rsidP="005B66E0">
      <w:pPr>
        <w:keepNext/>
        <w:keepLines/>
        <w:spacing w:after="0" w:line="259" w:lineRule="auto"/>
        <w:ind w:firstLine="0"/>
        <w:jc w:val="center"/>
        <w:outlineLvl w:val="1"/>
        <w:rPr>
          <w:b/>
        </w:rPr>
      </w:pPr>
      <w:r w:rsidRPr="005B66E0">
        <w:rPr>
          <w:b/>
        </w:rPr>
        <w:lastRenderedPageBreak/>
        <w:t>2. Описание шкалы оценивания</w:t>
      </w:r>
    </w:p>
    <w:p w:rsidR="005B66E0" w:rsidRPr="005B66E0" w:rsidRDefault="005B66E0" w:rsidP="005B66E0">
      <w:pPr>
        <w:spacing w:after="5"/>
        <w:ind w:firstLine="0"/>
      </w:pPr>
    </w:p>
    <w:p w:rsidR="005B66E0" w:rsidRPr="005B66E0" w:rsidRDefault="005B66E0" w:rsidP="005B66E0">
      <w:pPr>
        <w:spacing w:after="5"/>
        <w:ind w:firstLine="0"/>
      </w:pPr>
      <w:r w:rsidRPr="005B66E0">
        <w:t xml:space="preserve">Результаты обучения по дисциплине </w:t>
      </w:r>
      <w:r w:rsidRPr="005B66E0">
        <w:rPr>
          <w:b/>
        </w:rPr>
        <w:t>«Основы российской государственности»,</w:t>
      </w:r>
      <w:r w:rsidRPr="005B66E0">
        <w:t xml:space="preserve"> соотнесенные с индикаторами достижения </w:t>
      </w:r>
      <w:r w:rsidRPr="005B66E0">
        <w:rPr>
          <w:b/>
        </w:rPr>
        <w:t>компетенций УК-5</w:t>
      </w:r>
      <w:r w:rsidRPr="005B66E0">
        <w:t xml:space="preserve"> оцениваются по пятибалльной системе: «отлично», «хорошо», «удовлетворительно» и «неудовлетворительно». </w:t>
      </w:r>
    </w:p>
    <w:p w:rsidR="005B66E0" w:rsidRPr="005B66E0" w:rsidRDefault="005B66E0" w:rsidP="005B66E0">
      <w:pPr>
        <w:spacing w:after="5"/>
        <w:ind w:firstLine="0"/>
      </w:pPr>
      <w:r w:rsidRPr="005B66E0">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5B66E0" w:rsidRPr="005B66E0" w:rsidRDefault="005B66E0" w:rsidP="005B66E0">
      <w:pPr>
        <w:spacing w:after="5"/>
        <w:ind w:firstLine="0"/>
      </w:pPr>
      <w:r w:rsidRPr="005B66E0">
        <w:t xml:space="preserve">Оценивание уровня сформированности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 в АНОВО СГЛА в актуальной редакции. </w:t>
      </w:r>
    </w:p>
    <w:p w:rsidR="005B66E0" w:rsidRPr="005B66E0" w:rsidRDefault="005B66E0" w:rsidP="005B66E0">
      <w:pPr>
        <w:spacing w:after="5"/>
        <w:ind w:firstLine="0"/>
      </w:pPr>
      <w:r w:rsidRPr="005B66E0">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АНОВО СГЛА. </w:t>
      </w:r>
    </w:p>
    <w:p w:rsidR="005B66E0" w:rsidRPr="005B66E0" w:rsidRDefault="005B66E0" w:rsidP="005B66E0">
      <w:pPr>
        <w:spacing w:after="0" w:line="259" w:lineRule="auto"/>
        <w:ind w:firstLine="0"/>
      </w:pPr>
      <w:r w:rsidRPr="005B66E0">
        <w:t xml:space="preserve">  </w:t>
      </w:r>
    </w:p>
    <w:p w:rsidR="005B66E0" w:rsidRPr="005B66E0" w:rsidRDefault="005B66E0" w:rsidP="005B66E0">
      <w:pPr>
        <w:keepNext/>
        <w:keepLines/>
        <w:spacing w:after="0" w:line="259" w:lineRule="auto"/>
        <w:ind w:firstLine="0"/>
        <w:jc w:val="center"/>
        <w:outlineLvl w:val="1"/>
        <w:rPr>
          <w:b/>
        </w:rPr>
      </w:pPr>
      <w:r w:rsidRPr="005B66E0">
        <w:rPr>
          <w:b/>
        </w:rPr>
        <w:t>3. Критерии оценивания компетенций</w:t>
      </w:r>
    </w:p>
    <w:p w:rsidR="005B66E0" w:rsidRPr="005B66E0" w:rsidRDefault="005B66E0" w:rsidP="005B66E0">
      <w:pPr>
        <w:spacing w:after="5"/>
        <w:ind w:firstLine="0"/>
        <w:rPr>
          <w:b/>
        </w:rPr>
      </w:pPr>
    </w:p>
    <w:p w:rsidR="005B66E0" w:rsidRPr="005B66E0" w:rsidRDefault="005B66E0" w:rsidP="005B66E0">
      <w:pPr>
        <w:spacing w:after="5"/>
        <w:ind w:firstLine="0"/>
      </w:pPr>
      <w:r w:rsidRPr="005B66E0">
        <w:rPr>
          <w:b/>
        </w:rPr>
        <w:t>Оценка «отлично»</w:t>
      </w:r>
      <w:r w:rsidRPr="005B66E0">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УК-5 достигнуты на высоком уровне. </w:t>
      </w:r>
    </w:p>
    <w:p w:rsidR="005B66E0" w:rsidRPr="005B66E0" w:rsidRDefault="005B66E0" w:rsidP="005B66E0">
      <w:pPr>
        <w:spacing w:after="5"/>
        <w:ind w:firstLine="0"/>
      </w:pPr>
      <w:r w:rsidRPr="005B66E0">
        <w:rPr>
          <w:b/>
        </w:rPr>
        <w:t>Оценка «хорошо»</w:t>
      </w:r>
      <w:r w:rsidRPr="005B66E0">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УК-5 достигнуты на хорошем уровне. </w:t>
      </w:r>
    </w:p>
    <w:p w:rsidR="005B66E0" w:rsidRPr="005B66E0" w:rsidRDefault="005B66E0" w:rsidP="005B66E0">
      <w:pPr>
        <w:spacing w:after="5"/>
        <w:ind w:firstLine="0"/>
      </w:pPr>
      <w:r w:rsidRPr="005B66E0">
        <w:rPr>
          <w:b/>
        </w:rPr>
        <w:t>Оценка «удовлетворительно»</w:t>
      </w:r>
      <w:r w:rsidRPr="005B66E0">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w:t>
      </w:r>
      <w:r w:rsidRPr="005B66E0">
        <w:lastRenderedPageBreak/>
        <w:t xml:space="preserve">50 процентов. Результаты обучения по дисциплине в рамках освоения компетенций УК-5 достигнуты на базовом уровне. </w:t>
      </w:r>
    </w:p>
    <w:p w:rsidR="005B66E0" w:rsidRPr="005B66E0" w:rsidRDefault="005B66E0" w:rsidP="005B66E0">
      <w:pPr>
        <w:spacing w:after="5"/>
        <w:ind w:firstLine="0"/>
      </w:pPr>
      <w:r w:rsidRPr="005B66E0">
        <w:rPr>
          <w:b/>
        </w:rPr>
        <w:t>Оценка «неудовлетворительно»</w:t>
      </w:r>
      <w:r w:rsidRPr="005B66E0">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УК-5 не достигнуты.  </w:t>
      </w:r>
    </w:p>
    <w:p w:rsidR="005B66E0" w:rsidRPr="005B66E0" w:rsidRDefault="005B66E0" w:rsidP="005B66E0">
      <w:pPr>
        <w:spacing w:after="5"/>
        <w:ind w:firstLine="0"/>
      </w:pPr>
      <w:r w:rsidRPr="005B66E0">
        <w:rPr>
          <w:b/>
        </w:rPr>
        <w:t>Оценка «зачтено»</w:t>
      </w:r>
      <w:r w:rsidRPr="005B66E0">
        <w:t xml:space="preserve">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5B66E0" w:rsidRPr="005B66E0" w:rsidRDefault="005B66E0" w:rsidP="005B66E0">
      <w:pPr>
        <w:spacing w:after="5"/>
        <w:ind w:firstLine="0"/>
      </w:pPr>
      <w:r w:rsidRPr="005B66E0">
        <w:rPr>
          <w:b/>
        </w:rPr>
        <w:t>Оценка «не зачтено»</w:t>
      </w:r>
      <w:r w:rsidRPr="005B66E0">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5B66E0" w:rsidRPr="005B66E0" w:rsidRDefault="005B66E0" w:rsidP="005B66E0">
      <w:pPr>
        <w:spacing w:after="0" w:line="259" w:lineRule="auto"/>
        <w:ind w:firstLine="0"/>
      </w:pPr>
      <w:r w:rsidRPr="005B66E0">
        <w:t xml:space="preserve"> </w:t>
      </w:r>
    </w:p>
    <w:p w:rsidR="005B66E0" w:rsidRPr="005B66E0" w:rsidRDefault="005B66E0" w:rsidP="005B66E0">
      <w:pPr>
        <w:spacing w:after="0" w:line="259" w:lineRule="auto"/>
        <w:ind w:firstLine="0"/>
      </w:pPr>
      <w:r w:rsidRPr="005B66E0">
        <w:t xml:space="preserve"> </w:t>
      </w:r>
    </w:p>
    <w:p w:rsidR="005B66E0" w:rsidRPr="006F7053" w:rsidRDefault="005B66E0" w:rsidP="006F7053">
      <w:pPr>
        <w:spacing w:after="0" w:line="252" w:lineRule="auto"/>
        <w:ind w:right="50" w:firstLine="709"/>
        <w:rPr>
          <w:szCs w:val="24"/>
        </w:rPr>
      </w:pPr>
      <w:bookmarkStart w:id="0" w:name="_GoBack"/>
      <w:bookmarkEnd w:id="0"/>
    </w:p>
    <w:sectPr w:rsidR="005B66E0" w:rsidRPr="006F7053" w:rsidSect="006F7053">
      <w:pgSz w:w="11906" w:h="16838"/>
      <w:pgMar w:top="1135" w:right="1133"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B3"/>
    <w:multiLevelType w:val="hybridMultilevel"/>
    <w:tmpl w:val="FD9041C2"/>
    <w:lvl w:ilvl="0" w:tplc="306878E2">
      <w:start w:val="3"/>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2987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6C44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8E47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0FD6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E71D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C406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8AD5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EA48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1577A"/>
    <w:multiLevelType w:val="hybridMultilevel"/>
    <w:tmpl w:val="6ED69B60"/>
    <w:lvl w:ilvl="0" w:tplc="272075B4">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60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FD9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C29B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43E9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4F1E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C2D0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46F5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608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3884"/>
    <w:multiLevelType w:val="hybridMultilevel"/>
    <w:tmpl w:val="AB2E989C"/>
    <w:lvl w:ilvl="0" w:tplc="2D3A5430">
      <w:start w:val="1"/>
      <w:numFmt w:val="bullet"/>
      <w:lvlText w:val="-"/>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84A3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5D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A834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09E7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EEA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01A0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279C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A281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766604"/>
    <w:multiLevelType w:val="hybridMultilevel"/>
    <w:tmpl w:val="D34EE730"/>
    <w:lvl w:ilvl="0" w:tplc="B5CA81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871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9668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ADD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8A8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646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C60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CC0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675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5E71EA"/>
    <w:multiLevelType w:val="hybridMultilevel"/>
    <w:tmpl w:val="CFCC81CA"/>
    <w:lvl w:ilvl="0" w:tplc="82B85C80">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E2C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4F5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07C7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227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E63E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E9A6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279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2F09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DA6B3F"/>
    <w:multiLevelType w:val="hybridMultilevel"/>
    <w:tmpl w:val="5E98876A"/>
    <w:lvl w:ilvl="0" w:tplc="88BAC1A6">
      <w:start w:val="2"/>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8BA5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C4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6129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889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4AE0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8053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A367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AFD4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33D6F"/>
    <w:multiLevelType w:val="hybridMultilevel"/>
    <w:tmpl w:val="1E68CEA8"/>
    <w:lvl w:ilvl="0" w:tplc="B4D4C7C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6B242">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AA834">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61C08">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4F82">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503E">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CC87E">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28E30">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0E27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CE78A4"/>
    <w:multiLevelType w:val="hybridMultilevel"/>
    <w:tmpl w:val="EEB2CB1C"/>
    <w:lvl w:ilvl="0" w:tplc="8B28E93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FAD3E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4C4F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AECD2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F617C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A28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94976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835F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6985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8804FE"/>
    <w:multiLevelType w:val="hybridMultilevel"/>
    <w:tmpl w:val="7F4029B0"/>
    <w:lvl w:ilvl="0" w:tplc="B02E5E42">
      <w:start w:val="1"/>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4840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AD86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A8F3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8396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4977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AB08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842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C1F9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990ED5"/>
    <w:multiLevelType w:val="hybridMultilevel"/>
    <w:tmpl w:val="50868602"/>
    <w:lvl w:ilvl="0" w:tplc="7BACD1B8">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59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43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CB5F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57E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7A0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8637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691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0EFC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D009D8"/>
    <w:multiLevelType w:val="hybridMultilevel"/>
    <w:tmpl w:val="91A4B31E"/>
    <w:lvl w:ilvl="0" w:tplc="F9A4B5B0">
      <w:start w:val="1"/>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2354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29BF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8EA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6F3B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858E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2D2E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12A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EA64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F00B80"/>
    <w:multiLevelType w:val="hybridMultilevel"/>
    <w:tmpl w:val="BE545346"/>
    <w:lvl w:ilvl="0" w:tplc="0ED66712">
      <w:start w:val="1"/>
      <w:numFmt w:val="decimal"/>
      <w:lvlText w:val="%1."/>
      <w:lvlJc w:val="left"/>
      <w:pPr>
        <w:ind w:left="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7A158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BC06D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C899A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CAB0A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F0482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ED82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DEF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AEDD5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580657"/>
    <w:multiLevelType w:val="hybridMultilevel"/>
    <w:tmpl w:val="CA444986"/>
    <w:lvl w:ilvl="0" w:tplc="007499B4">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4650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851E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076D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A1D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4537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B34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EFC1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05F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F25C4"/>
    <w:multiLevelType w:val="hybridMultilevel"/>
    <w:tmpl w:val="07A48520"/>
    <w:lvl w:ilvl="0" w:tplc="B5D2B1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0B82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32C1A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82A7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CAE5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4874A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A32A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8851F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F67E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152831"/>
    <w:multiLevelType w:val="hybridMultilevel"/>
    <w:tmpl w:val="1F18291A"/>
    <w:lvl w:ilvl="0" w:tplc="44E456D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8BB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ACC1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0D0E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E0AF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00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A35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A799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E889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7D6F97"/>
    <w:multiLevelType w:val="hybridMultilevel"/>
    <w:tmpl w:val="9C2E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F01543"/>
    <w:multiLevelType w:val="hybridMultilevel"/>
    <w:tmpl w:val="E5F2FDCC"/>
    <w:lvl w:ilvl="0" w:tplc="4808ED00">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43A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2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A46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8BB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649A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C40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2AB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641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8F1C61"/>
    <w:multiLevelType w:val="hybridMultilevel"/>
    <w:tmpl w:val="D5DCE980"/>
    <w:lvl w:ilvl="0" w:tplc="62EEBBE8">
      <w:start w:val="1"/>
      <w:numFmt w:val="bullet"/>
      <w:lvlText w:val="-"/>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AFA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61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AA7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254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4E1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A54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81D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A54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DB780C"/>
    <w:multiLevelType w:val="hybridMultilevel"/>
    <w:tmpl w:val="90DAA6F6"/>
    <w:lvl w:ilvl="0" w:tplc="C43268E0">
      <w:start w:val="1"/>
      <w:numFmt w:val="lowerLetter"/>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020B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32E">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E49EA">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868A">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419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D99C">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6A9EC">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CEDA">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6F189D"/>
    <w:multiLevelType w:val="hybridMultilevel"/>
    <w:tmpl w:val="FFA29D58"/>
    <w:lvl w:ilvl="0" w:tplc="B45EF97C">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0EE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A7A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E416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464E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AC1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CF14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0CD5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CF7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C22F2F"/>
    <w:multiLevelType w:val="hybridMultilevel"/>
    <w:tmpl w:val="9E7CA108"/>
    <w:lvl w:ilvl="0" w:tplc="3D1EFE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68882">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A5A28">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8B484">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EDFAA">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E7A1E">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C03CA">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847D8">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228C">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E11608"/>
    <w:multiLevelType w:val="hybridMultilevel"/>
    <w:tmpl w:val="F16C7CF8"/>
    <w:lvl w:ilvl="0" w:tplc="9D5C3FC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A162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D37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C339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4DE1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828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CBF4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A99E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877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AA7939"/>
    <w:multiLevelType w:val="hybridMultilevel"/>
    <w:tmpl w:val="B9A80026"/>
    <w:lvl w:ilvl="0" w:tplc="1CB006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EFFE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4C701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4CAFE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E43B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5E4AA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14BCD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0C5F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30A4D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A05D81"/>
    <w:multiLevelType w:val="hybridMultilevel"/>
    <w:tmpl w:val="CCF0B76A"/>
    <w:lvl w:ilvl="0" w:tplc="16447B54">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C5B1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8A02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8089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04B1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CBF6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2E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4085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27E3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C32D7D"/>
    <w:multiLevelType w:val="hybridMultilevel"/>
    <w:tmpl w:val="C3C0568C"/>
    <w:lvl w:ilvl="0" w:tplc="A50640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56B64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641C5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07CF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1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58267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4E35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3A338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7E6E8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7A24BB"/>
    <w:multiLevelType w:val="hybridMultilevel"/>
    <w:tmpl w:val="8F949DCA"/>
    <w:lvl w:ilvl="0" w:tplc="EA32321A">
      <w:start w:val="3"/>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8415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2ECC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69C9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6A92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E165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6F19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6565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C4E3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7D6490"/>
    <w:multiLevelType w:val="hybridMultilevel"/>
    <w:tmpl w:val="8A2C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C239A8"/>
    <w:multiLevelType w:val="hybridMultilevel"/>
    <w:tmpl w:val="505E99BC"/>
    <w:lvl w:ilvl="0" w:tplc="71F07F30">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0885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09A9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C3F6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AEC5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CCBB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DF7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4C33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ED46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C8206BB"/>
    <w:multiLevelType w:val="hybridMultilevel"/>
    <w:tmpl w:val="E1E0D8A0"/>
    <w:lvl w:ilvl="0" w:tplc="F47038A0">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ACC2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CEBA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708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CE66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6CAB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B30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B9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0462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970525"/>
    <w:multiLevelType w:val="hybridMultilevel"/>
    <w:tmpl w:val="0B2AA3FE"/>
    <w:lvl w:ilvl="0" w:tplc="E87804DC">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4E4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458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7E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4E9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EA9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39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688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ECE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2747BE"/>
    <w:multiLevelType w:val="hybridMultilevel"/>
    <w:tmpl w:val="156C2E3E"/>
    <w:lvl w:ilvl="0" w:tplc="5CB604C2">
      <w:start w:val="1"/>
      <w:numFmt w:val="bullet"/>
      <w:lvlText w:val="-"/>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AD9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6F4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4D1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8B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61D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6A7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0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A4C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D41C04"/>
    <w:multiLevelType w:val="hybridMultilevel"/>
    <w:tmpl w:val="D8D4CAA6"/>
    <w:lvl w:ilvl="0" w:tplc="DEBEAC2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1ED0A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0C6E6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149B1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EE1F6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26EE8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8CE9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8E984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A8CB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31B362A"/>
    <w:multiLevelType w:val="hybridMultilevel"/>
    <w:tmpl w:val="635E6F5A"/>
    <w:lvl w:ilvl="0" w:tplc="329CEFA8">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C265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286B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E4E2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07C2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CCE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8660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494F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E9BE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986E1B"/>
    <w:multiLevelType w:val="hybridMultilevel"/>
    <w:tmpl w:val="BBCAC0B8"/>
    <w:lvl w:ilvl="0" w:tplc="F852106A">
      <w:start w:val="1"/>
      <w:numFmt w:val="lowerLetter"/>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E242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4D3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EFC2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8FB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ECAE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B23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8C81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4E72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B05C0F"/>
    <w:multiLevelType w:val="hybridMultilevel"/>
    <w:tmpl w:val="E22A115A"/>
    <w:lvl w:ilvl="0" w:tplc="FD38EC7C">
      <w:start w:val="2"/>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C2D9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A16B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E00C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8FA2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C807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89BB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A2DE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725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BF05BC"/>
    <w:multiLevelType w:val="hybridMultilevel"/>
    <w:tmpl w:val="68CA9156"/>
    <w:lvl w:ilvl="0" w:tplc="2D268E2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4A31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EBB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ABFB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04AD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CC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60E9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7D1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A4F5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072F0C"/>
    <w:multiLevelType w:val="hybridMultilevel"/>
    <w:tmpl w:val="390E5050"/>
    <w:lvl w:ilvl="0" w:tplc="9DDC6E94">
      <w:start w:val="1"/>
      <w:numFmt w:val="decimal"/>
      <w:pStyle w:val="1"/>
      <w:lvlText w:val="%1."/>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BC5DCA">
      <w:start w:val="1"/>
      <w:numFmt w:val="lowerLetter"/>
      <w:lvlText w:val="%2"/>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523E80">
      <w:start w:val="1"/>
      <w:numFmt w:val="lowerRoman"/>
      <w:lvlText w:val="%3"/>
      <w:lvlJc w:val="left"/>
      <w:pPr>
        <w:ind w:left="2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B228AE">
      <w:start w:val="1"/>
      <w:numFmt w:val="decimal"/>
      <w:lvlText w:val="%4"/>
      <w:lvlJc w:val="left"/>
      <w:pPr>
        <w:ind w:left="3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14D5B6">
      <w:start w:val="1"/>
      <w:numFmt w:val="lowerLetter"/>
      <w:lvlText w:val="%5"/>
      <w:lvlJc w:val="left"/>
      <w:pPr>
        <w:ind w:left="3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1C565E">
      <w:start w:val="1"/>
      <w:numFmt w:val="lowerRoman"/>
      <w:lvlText w:val="%6"/>
      <w:lvlJc w:val="left"/>
      <w:pPr>
        <w:ind w:left="4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2F38E">
      <w:start w:val="1"/>
      <w:numFmt w:val="decimal"/>
      <w:lvlText w:val="%7"/>
      <w:lvlJc w:val="left"/>
      <w:pPr>
        <w:ind w:left="5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987856">
      <w:start w:val="1"/>
      <w:numFmt w:val="lowerLetter"/>
      <w:lvlText w:val="%8"/>
      <w:lvlJc w:val="left"/>
      <w:pPr>
        <w:ind w:left="5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1EEAFE">
      <w:start w:val="1"/>
      <w:numFmt w:val="lowerRoman"/>
      <w:lvlText w:val="%9"/>
      <w:lvlJc w:val="left"/>
      <w:pPr>
        <w:ind w:left="6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A09070A"/>
    <w:multiLevelType w:val="hybridMultilevel"/>
    <w:tmpl w:val="7FEA9F34"/>
    <w:lvl w:ilvl="0" w:tplc="2D64D858">
      <w:start w:val="1"/>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A06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243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EA1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A77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CFE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51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65E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AEA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EE5874"/>
    <w:multiLevelType w:val="hybridMultilevel"/>
    <w:tmpl w:val="5184C4DA"/>
    <w:lvl w:ilvl="0" w:tplc="55643F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E07B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C78D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4715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90A5B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178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DA27C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488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2293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D12666E"/>
    <w:multiLevelType w:val="hybridMultilevel"/>
    <w:tmpl w:val="AA285F26"/>
    <w:lvl w:ilvl="0" w:tplc="B8B8DA4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4614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8B4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86166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9EE9D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C22DE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41B8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2EE50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D2B25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817D56"/>
    <w:multiLevelType w:val="hybridMultilevel"/>
    <w:tmpl w:val="339C776E"/>
    <w:lvl w:ilvl="0" w:tplc="1D0CD906">
      <w:start w:val="1"/>
      <w:numFmt w:val="bullet"/>
      <w:lvlText w:val="-"/>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6969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CAC5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41F2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236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E8A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45E9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470E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EB9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EC770B4"/>
    <w:multiLevelType w:val="hybridMultilevel"/>
    <w:tmpl w:val="D67AB0D0"/>
    <w:lvl w:ilvl="0" w:tplc="B28C52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2D3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EC8D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2883A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268AF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D6575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A2188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6151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CADB9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4C1F1F"/>
    <w:multiLevelType w:val="hybridMultilevel"/>
    <w:tmpl w:val="A54A973C"/>
    <w:lvl w:ilvl="0" w:tplc="7E4250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A21F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F4E1F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E5FC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20C31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EAC6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6594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68A8D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C84A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2A246AC"/>
    <w:multiLevelType w:val="hybridMultilevel"/>
    <w:tmpl w:val="037CF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343ECD"/>
    <w:multiLevelType w:val="hybridMultilevel"/>
    <w:tmpl w:val="F8383EA4"/>
    <w:lvl w:ilvl="0" w:tplc="9C20FCF2">
      <w:start w:val="3"/>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0D37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49A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42A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0693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A655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AAD6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E3DE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88B2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FB73CC"/>
    <w:multiLevelType w:val="hybridMultilevel"/>
    <w:tmpl w:val="35B6DEEE"/>
    <w:lvl w:ilvl="0" w:tplc="F196A03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CBEE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E436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2D0A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89E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42F6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6CC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C42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62B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6431ACA"/>
    <w:multiLevelType w:val="hybridMultilevel"/>
    <w:tmpl w:val="EE70DF96"/>
    <w:lvl w:ilvl="0" w:tplc="31364EFC">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A3E2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C8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6FFA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144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10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2C4E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8017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E74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31180B"/>
    <w:multiLevelType w:val="hybridMultilevel"/>
    <w:tmpl w:val="02FA91EC"/>
    <w:lvl w:ilvl="0" w:tplc="B568FEFA">
      <w:start w:val="2"/>
      <w:numFmt w:val="lowerLetter"/>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88F6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CDD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81DE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8F09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8899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67E9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6C4F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62C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462EA7"/>
    <w:multiLevelType w:val="hybridMultilevel"/>
    <w:tmpl w:val="58F65728"/>
    <w:lvl w:ilvl="0" w:tplc="F0C2D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2E90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8AB6C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46C0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B46CF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A784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CEC3B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400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EA33F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F00395"/>
    <w:multiLevelType w:val="hybridMultilevel"/>
    <w:tmpl w:val="2072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9D48B0"/>
    <w:multiLevelType w:val="hybridMultilevel"/>
    <w:tmpl w:val="AD8E93C4"/>
    <w:lvl w:ilvl="0" w:tplc="653E7844">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6723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2A4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99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AC1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82A4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A25D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AF94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FF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B7302F"/>
    <w:multiLevelType w:val="hybridMultilevel"/>
    <w:tmpl w:val="4C082C6C"/>
    <w:lvl w:ilvl="0" w:tplc="AE381C28">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C42A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2E1A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622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BF3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A52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8E28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A4DD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044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939776C"/>
    <w:multiLevelType w:val="hybridMultilevel"/>
    <w:tmpl w:val="5FC69818"/>
    <w:lvl w:ilvl="0" w:tplc="710E8B92">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6A62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E8BC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2E42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1B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58D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CE6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43C9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2F2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A173618"/>
    <w:multiLevelType w:val="hybridMultilevel"/>
    <w:tmpl w:val="F5AC67A6"/>
    <w:lvl w:ilvl="0" w:tplc="C1B280A0">
      <w:start w:val="1"/>
      <w:numFmt w:val="bullet"/>
      <w:lvlText w:val="-"/>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4F6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C4B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ED8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AE41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2CEB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C27B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A748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420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C712AF"/>
    <w:multiLevelType w:val="hybridMultilevel"/>
    <w:tmpl w:val="D854BB7E"/>
    <w:lvl w:ilvl="0" w:tplc="5E3EF58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EE0E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C6F8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07FE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46C6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8CEC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2242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4F12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606E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B172C5A"/>
    <w:multiLevelType w:val="hybridMultilevel"/>
    <w:tmpl w:val="49C2EE1E"/>
    <w:lvl w:ilvl="0" w:tplc="AAC0381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1A417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AC4D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2038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0A81D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C0170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1E04C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1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0474F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BD63BA9"/>
    <w:multiLevelType w:val="hybridMultilevel"/>
    <w:tmpl w:val="19122F58"/>
    <w:lvl w:ilvl="0" w:tplc="A8B83B18">
      <w:start w:val="1"/>
      <w:numFmt w:val="lowerLetter"/>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3DD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42F2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077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21AF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2FBD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10F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ECEE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A05F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F420588"/>
    <w:multiLevelType w:val="hybridMultilevel"/>
    <w:tmpl w:val="BAC0EF94"/>
    <w:lvl w:ilvl="0" w:tplc="A8AC3A7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9EB84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61DC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ACE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2B15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276D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08A83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A9D1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36BBE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FED36E8"/>
    <w:multiLevelType w:val="hybridMultilevel"/>
    <w:tmpl w:val="20048DB2"/>
    <w:lvl w:ilvl="0" w:tplc="518E2EC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026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A862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33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2274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A9E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E142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0B0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03DD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2FE4D2F"/>
    <w:multiLevelType w:val="hybridMultilevel"/>
    <w:tmpl w:val="950EBE32"/>
    <w:lvl w:ilvl="0" w:tplc="33048CE2">
      <w:start w:val="2"/>
      <w:numFmt w:val="lowerLetter"/>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4662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EB2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8C99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A2AD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89E6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AC9F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C053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94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32E70C5"/>
    <w:multiLevelType w:val="hybridMultilevel"/>
    <w:tmpl w:val="ACF0ED1C"/>
    <w:lvl w:ilvl="0" w:tplc="D5A48FC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6010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EC2F2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5664D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44F6E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EFCB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FC996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727C1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ACABD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D46723"/>
    <w:multiLevelType w:val="hybridMultilevel"/>
    <w:tmpl w:val="5ED8D810"/>
    <w:lvl w:ilvl="0" w:tplc="6BF2A5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23F8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E8E9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72FF6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AEC81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64B2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DE8CB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1A363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14052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407054F"/>
    <w:multiLevelType w:val="hybridMultilevel"/>
    <w:tmpl w:val="90082824"/>
    <w:lvl w:ilvl="0" w:tplc="63B0BD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0839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AA765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A0ACA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728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AE12D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5CC29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EC28B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A6F5B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7764CF4"/>
    <w:multiLevelType w:val="hybridMultilevel"/>
    <w:tmpl w:val="E2128CA0"/>
    <w:lvl w:ilvl="0" w:tplc="384ADC0E">
      <w:start w:val="1"/>
      <w:numFmt w:val="decimal"/>
      <w:lvlText w:val="%1."/>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6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EA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CE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4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28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4B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00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86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380B41"/>
    <w:multiLevelType w:val="hybridMultilevel"/>
    <w:tmpl w:val="C73E2C1E"/>
    <w:lvl w:ilvl="0" w:tplc="E46E1120">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63C1C">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8ADBA">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6FB46">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16CA">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8254C">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84DA2">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896A6">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845E">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B0376C8"/>
    <w:multiLevelType w:val="hybridMultilevel"/>
    <w:tmpl w:val="7B46CF72"/>
    <w:lvl w:ilvl="0" w:tplc="09148F16">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56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C473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25C3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7A5E5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CC5D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EE8CA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068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0156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B055228"/>
    <w:multiLevelType w:val="hybridMultilevel"/>
    <w:tmpl w:val="07DA8A1C"/>
    <w:lvl w:ilvl="0" w:tplc="C00AF2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E1C74">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F638">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6E266">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00E92">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C3CFC">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C5C26">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ECEC8">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6346E">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BCE6FE0"/>
    <w:multiLevelType w:val="hybridMultilevel"/>
    <w:tmpl w:val="71E83846"/>
    <w:lvl w:ilvl="0" w:tplc="476422D6">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BD5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E8D6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2D79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8F5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EE9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4D3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CDC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8B1D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C8E300C"/>
    <w:multiLevelType w:val="hybridMultilevel"/>
    <w:tmpl w:val="05AE2356"/>
    <w:lvl w:ilvl="0" w:tplc="FA10E2E0">
      <w:start w:val="1"/>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C1ED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605D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89B9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0B8D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6942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04A0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EB65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497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E1120F2"/>
    <w:multiLevelType w:val="hybridMultilevel"/>
    <w:tmpl w:val="211220B4"/>
    <w:lvl w:ilvl="0" w:tplc="099614C6">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A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2BD9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8338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A02B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E1C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CE80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A9B2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028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7E51BC"/>
    <w:multiLevelType w:val="hybridMultilevel"/>
    <w:tmpl w:val="AE64DBBC"/>
    <w:lvl w:ilvl="0" w:tplc="5DEEE958">
      <w:start w:val="1"/>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261F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6AC0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755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4BF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C36B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CC26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630D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134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7"/>
  </w:num>
  <w:num w:numId="3">
    <w:abstractNumId w:val="29"/>
  </w:num>
  <w:num w:numId="4">
    <w:abstractNumId w:val="16"/>
  </w:num>
  <w:num w:numId="5">
    <w:abstractNumId w:val="37"/>
  </w:num>
  <w:num w:numId="6">
    <w:abstractNumId w:val="2"/>
  </w:num>
  <w:num w:numId="7">
    <w:abstractNumId w:val="40"/>
  </w:num>
  <w:num w:numId="8">
    <w:abstractNumId w:val="53"/>
  </w:num>
  <w:num w:numId="9">
    <w:abstractNumId w:val="42"/>
  </w:num>
  <w:num w:numId="10">
    <w:abstractNumId w:val="22"/>
  </w:num>
  <w:num w:numId="11">
    <w:abstractNumId w:val="60"/>
  </w:num>
  <w:num w:numId="12">
    <w:abstractNumId w:val="65"/>
  </w:num>
  <w:num w:numId="13">
    <w:abstractNumId w:val="11"/>
  </w:num>
  <w:num w:numId="14">
    <w:abstractNumId w:val="13"/>
  </w:num>
  <w:num w:numId="15">
    <w:abstractNumId w:val="41"/>
  </w:num>
  <w:num w:numId="16">
    <w:abstractNumId w:val="20"/>
  </w:num>
  <w:num w:numId="17">
    <w:abstractNumId w:val="38"/>
  </w:num>
  <w:num w:numId="18">
    <w:abstractNumId w:val="62"/>
  </w:num>
  <w:num w:numId="19">
    <w:abstractNumId w:val="66"/>
  </w:num>
  <w:num w:numId="20">
    <w:abstractNumId w:val="57"/>
  </w:num>
  <w:num w:numId="21">
    <w:abstractNumId w:val="64"/>
  </w:num>
  <w:num w:numId="22">
    <w:abstractNumId w:val="39"/>
  </w:num>
  <w:num w:numId="23">
    <w:abstractNumId w:val="55"/>
  </w:num>
  <w:num w:numId="24">
    <w:abstractNumId w:val="24"/>
  </w:num>
  <w:num w:numId="25">
    <w:abstractNumId w:val="3"/>
  </w:num>
  <w:num w:numId="26">
    <w:abstractNumId w:val="7"/>
  </w:num>
  <w:num w:numId="27">
    <w:abstractNumId w:val="31"/>
  </w:num>
  <w:num w:numId="28">
    <w:abstractNumId w:val="61"/>
  </w:num>
  <w:num w:numId="29">
    <w:abstractNumId w:val="48"/>
  </w:num>
  <w:num w:numId="30">
    <w:abstractNumId w:val="36"/>
  </w:num>
  <w:num w:numId="31">
    <w:abstractNumId w:val="49"/>
  </w:num>
  <w:num w:numId="32">
    <w:abstractNumId w:val="43"/>
  </w:num>
  <w:num w:numId="33">
    <w:abstractNumId w:val="15"/>
  </w:num>
  <w:num w:numId="34">
    <w:abstractNumId w:val="26"/>
  </w:num>
  <w:num w:numId="35">
    <w:abstractNumId w:val="63"/>
  </w:num>
  <w:num w:numId="36">
    <w:abstractNumId w:val="19"/>
  </w:num>
  <w:num w:numId="37">
    <w:abstractNumId w:val="52"/>
  </w:num>
  <w:num w:numId="38">
    <w:abstractNumId w:val="5"/>
  </w:num>
  <w:num w:numId="39">
    <w:abstractNumId w:val="23"/>
  </w:num>
  <w:num w:numId="40">
    <w:abstractNumId w:val="54"/>
  </w:num>
  <w:num w:numId="41">
    <w:abstractNumId w:val="12"/>
  </w:num>
  <w:num w:numId="42">
    <w:abstractNumId w:val="4"/>
  </w:num>
  <w:num w:numId="43">
    <w:abstractNumId w:val="21"/>
  </w:num>
  <w:num w:numId="44">
    <w:abstractNumId w:val="50"/>
  </w:num>
  <w:num w:numId="45">
    <w:abstractNumId w:val="46"/>
  </w:num>
  <w:num w:numId="46">
    <w:abstractNumId w:val="34"/>
  </w:num>
  <w:num w:numId="47">
    <w:abstractNumId w:val="10"/>
  </w:num>
  <w:num w:numId="48">
    <w:abstractNumId w:val="8"/>
  </w:num>
  <w:num w:numId="49">
    <w:abstractNumId w:val="28"/>
  </w:num>
  <w:num w:numId="50">
    <w:abstractNumId w:val="45"/>
  </w:num>
  <w:num w:numId="51">
    <w:abstractNumId w:val="25"/>
  </w:num>
  <w:num w:numId="52">
    <w:abstractNumId w:val="33"/>
  </w:num>
  <w:num w:numId="53">
    <w:abstractNumId w:val="56"/>
  </w:num>
  <w:num w:numId="54">
    <w:abstractNumId w:val="59"/>
  </w:num>
  <w:num w:numId="55">
    <w:abstractNumId w:val="70"/>
  </w:num>
  <w:num w:numId="56">
    <w:abstractNumId w:val="51"/>
  </w:num>
  <w:num w:numId="57">
    <w:abstractNumId w:val="58"/>
  </w:num>
  <w:num w:numId="58">
    <w:abstractNumId w:val="67"/>
  </w:num>
  <w:num w:numId="59">
    <w:abstractNumId w:val="9"/>
  </w:num>
  <w:num w:numId="60">
    <w:abstractNumId w:val="18"/>
  </w:num>
  <w:num w:numId="61">
    <w:abstractNumId w:val="6"/>
  </w:num>
  <w:num w:numId="62">
    <w:abstractNumId w:val="35"/>
  </w:num>
  <w:num w:numId="63">
    <w:abstractNumId w:val="69"/>
  </w:num>
  <w:num w:numId="64">
    <w:abstractNumId w:val="14"/>
  </w:num>
  <w:num w:numId="65">
    <w:abstractNumId w:val="27"/>
  </w:num>
  <w:num w:numId="66">
    <w:abstractNumId w:val="68"/>
  </w:num>
  <w:num w:numId="67">
    <w:abstractNumId w:val="0"/>
  </w:num>
  <w:num w:numId="68">
    <w:abstractNumId w:val="44"/>
  </w:num>
  <w:num w:numId="69">
    <w:abstractNumId w:val="47"/>
  </w:num>
  <w:num w:numId="70">
    <w:abstractNumId w:val="1"/>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4"/>
    <w:rsid w:val="00396DFE"/>
    <w:rsid w:val="00421C65"/>
    <w:rsid w:val="005B66E0"/>
    <w:rsid w:val="006F7053"/>
    <w:rsid w:val="008A7914"/>
    <w:rsid w:val="00A41F5C"/>
    <w:rsid w:val="00A90824"/>
    <w:rsid w:val="00F2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99A4"/>
  <w15:docId w15:val="{E81D99DB-6D32-4F28-A127-3115212F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0"/>
      </w:numPr>
      <w:spacing w:after="0" w:line="271" w:lineRule="auto"/>
      <w:ind w:left="10" w:right="62" w:hanging="10"/>
      <w:jc w:val="both"/>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unhideWhenUsed/>
    <w:qFormat/>
    <w:rsid w:val="005B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2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223A"/>
    <w:pPr>
      <w:ind w:left="720"/>
      <w:contextualSpacing/>
    </w:pPr>
  </w:style>
  <w:style w:type="character" w:customStyle="1" w:styleId="20">
    <w:name w:val="Заголовок 2 Знак"/>
    <w:basedOn w:val="a0"/>
    <w:link w:val="2"/>
    <w:rsid w:val="005B66E0"/>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5B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microsoft.com/ru-ru/lifecycle/search/16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eml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mlin.ru/" TargetMode="External"/><Relationship Id="rId11" Type="http://schemas.openxmlformats.org/officeDocument/2006/relationships/hyperlink" Target="https://support.microsoft.com/ru-ru/lifecycle/search/16674" TargetMode="External"/><Relationship Id="rId5" Type="http://schemas.openxmlformats.org/officeDocument/2006/relationships/image" Target="media/image1.png"/><Relationship Id="rId10" Type="http://schemas.openxmlformats.org/officeDocument/2006/relationships/hyperlink" Target="https://support.microsoft.com/ru-ru/lifecycle/search/16674" TargetMode="External"/><Relationship Id="rId4" Type="http://schemas.openxmlformats.org/officeDocument/2006/relationships/webSettings" Target="webSettings.xml"/><Relationship Id="rId9" Type="http://schemas.openxmlformats.org/officeDocument/2006/relationships/hyperlink" Target="https://support.microsoft.com/ru-ru/lifecycle/search/16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8924</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Вартанова Лиана Робертовна</dc:creator>
  <cp:keywords/>
  <cp:lastModifiedBy>SGLA</cp:lastModifiedBy>
  <cp:revision>2</cp:revision>
  <dcterms:created xsi:type="dcterms:W3CDTF">2023-11-09T08:31:00Z</dcterms:created>
  <dcterms:modified xsi:type="dcterms:W3CDTF">2023-11-09T08:31:00Z</dcterms:modified>
</cp:coreProperties>
</file>