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ED" w:rsidRPr="006D30ED" w:rsidRDefault="006D30ED" w:rsidP="006D30ED">
      <w:pPr>
        <w:spacing w:after="0" w:line="240" w:lineRule="auto"/>
        <w:ind w:firstLine="0"/>
        <w:jc w:val="center"/>
        <w:rPr>
          <w:szCs w:val="28"/>
        </w:rPr>
      </w:pPr>
      <w:r w:rsidRPr="006D30ED">
        <w:rPr>
          <w:noProof/>
          <w:szCs w:val="28"/>
        </w:rPr>
        <w:drawing>
          <wp:inline distT="0" distB="0" distL="0" distR="0" wp14:anchorId="26C9B5F1" wp14:editId="23559F8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ED" w:rsidRPr="006D30ED" w:rsidRDefault="006D30ED" w:rsidP="006D30ED">
      <w:pPr>
        <w:spacing w:after="0" w:line="240" w:lineRule="auto"/>
        <w:ind w:firstLine="0"/>
        <w:jc w:val="center"/>
        <w:rPr>
          <w:szCs w:val="28"/>
        </w:rPr>
      </w:pPr>
    </w:p>
    <w:p w:rsidR="006D30ED" w:rsidRPr="006D30ED" w:rsidRDefault="006D30ED" w:rsidP="006D30ED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6D30ED">
        <w:rPr>
          <w:b/>
          <w:bCs/>
          <w:szCs w:val="28"/>
        </w:rPr>
        <w:t>Автономная Некоммерческая Организация Высшего Образования</w:t>
      </w:r>
    </w:p>
    <w:p w:rsidR="006D30ED" w:rsidRPr="006D30ED" w:rsidRDefault="006D30ED" w:rsidP="006D30ED">
      <w:pPr>
        <w:spacing w:after="0" w:line="240" w:lineRule="auto"/>
        <w:ind w:firstLine="0"/>
        <w:jc w:val="center"/>
        <w:rPr>
          <w:b/>
          <w:szCs w:val="28"/>
        </w:rPr>
      </w:pPr>
      <w:r w:rsidRPr="006D30ED">
        <w:rPr>
          <w:b/>
          <w:szCs w:val="28"/>
        </w:rPr>
        <w:t>«Славяно-Греко-Латинская Академия»</w:t>
      </w:r>
    </w:p>
    <w:p w:rsidR="006D30ED" w:rsidRPr="006D30ED" w:rsidRDefault="006D30ED" w:rsidP="006D30ED">
      <w:pPr>
        <w:spacing w:after="0" w:line="240" w:lineRule="auto"/>
        <w:ind w:firstLine="0"/>
        <w:jc w:val="center"/>
        <w:rPr>
          <w:b/>
          <w:szCs w:val="28"/>
        </w:rPr>
      </w:pPr>
    </w:p>
    <w:p w:rsidR="006D30ED" w:rsidRPr="006D30ED" w:rsidRDefault="006D30ED" w:rsidP="006D30ED">
      <w:pPr>
        <w:spacing w:after="0" w:line="240" w:lineRule="auto"/>
        <w:ind w:firstLine="851"/>
        <w:rPr>
          <w:b/>
          <w:szCs w:val="28"/>
        </w:rPr>
      </w:pPr>
    </w:p>
    <w:p w:rsidR="006D30ED" w:rsidRPr="006D30ED" w:rsidRDefault="006D30ED" w:rsidP="006D30ED">
      <w:pPr>
        <w:spacing w:after="0" w:line="240" w:lineRule="auto"/>
        <w:ind w:firstLine="851"/>
        <w:rPr>
          <w:b/>
          <w:szCs w:val="28"/>
        </w:rPr>
      </w:pPr>
    </w:p>
    <w:tbl>
      <w:tblPr>
        <w:tblStyle w:val="11"/>
        <w:tblW w:w="949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6D30ED" w:rsidRPr="006D30ED" w:rsidTr="006D30ED">
        <w:tc>
          <w:tcPr>
            <w:tcW w:w="5103" w:type="dxa"/>
          </w:tcPr>
          <w:p w:rsidR="006D30ED" w:rsidRPr="006D30ED" w:rsidRDefault="006D30ED" w:rsidP="006D30ED">
            <w:pPr>
              <w:spacing w:after="0" w:line="240" w:lineRule="auto"/>
              <w:ind w:firstLine="0"/>
              <w:rPr>
                <w:b/>
                <w:szCs w:val="28"/>
              </w:rPr>
            </w:pPr>
            <w:r w:rsidRPr="006D30ED">
              <w:rPr>
                <w:b/>
                <w:szCs w:val="28"/>
              </w:rPr>
              <w:t>Одобрено:</w:t>
            </w:r>
          </w:p>
          <w:p w:rsidR="006D30ED" w:rsidRPr="006D30ED" w:rsidRDefault="006D30ED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szCs w:val="28"/>
              </w:rPr>
              <w:t>Решением Ученого Совета</w:t>
            </w:r>
          </w:p>
          <w:p w:rsidR="006D30ED" w:rsidRPr="006D30ED" w:rsidRDefault="006D30ED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szCs w:val="28"/>
              </w:rPr>
              <w:t>от «29» августа 2023 г. протокол № 6</w:t>
            </w:r>
          </w:p>
        </w:tc>
        <w:tc>
          <w:tcPr>
            <w:tcW w:w="4395" w:type="dxa"/>
          </w:tcPr>
          <w:p w:rsidR="006D30ED" w:rsidRPr="006D30ED" w:rsidRDefault="006D30ED" w:rsidP="006D30ED">
            <w:pPr>
              <w:spacing w:after="0" w:line="240" w:lineRule="auto"/>
              <w:ind w:firstLine="0"/>
              <w:rPr>
                <w:b/>
                <w:szCs w:val="28"/>
              </w:rPr>
            </w:pPr>
            <w:r w:rsidRPr="006D30ED">
              <w:rPr>
                <w:b/>
                <w:szCs w:val="28"/>
              </w:rPr>
              <w:t>УТВЕРЖДАЮ</w:t>
            </w:r>
          </w:p>
          <w:p w:rsidR="006D30ED" w:rsidRPr="006D30ED" w:rsidRDefault="006D30ED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szCs w:val="28"/>
              </w:rPr>
              <w:t>Ректор АНО ВО «СГЛА»</w:t>
            </w:r>
          </w:p>
          <w:p w:rsidR="006D30ED" w:rsidRPr="006D30ED" w:rsidRDefault="006D30ED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szCs w:val="28"/>
              </w:rPr>
              <w:t xml:space="preserve">_______________ </w:t>
            </w:r>
            <w:proofErr w:type="spellStart"/>
            <w:r w:rsidRPr="006D30ED">
              <w:rPr>
                <w:szCs w:val="28"/>
              </w:rPr>
              <w:t>Храмешин</w:t>
            </w:r>
            <w:proofErr w:type="spellEnd"/>
            <w:r w:rsidRPr="006D30ED">
              <w:rPr>
                <w:szCs w:val="28"/>
              </w:rPr>
              <w:t xml:space="preserve"> С.Н.</w:t>
            </w:r>
          </w:p>
          <w:p w:rsidR="006D30ED" w:rsidRPr="006D30ED" w:rsidRDefault="006D30ED" w:rsidP="006D30ED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</w:tbl>
    <w:p w:rsidR="006D30ED" w:rsidRPr="006D30ED" w:rsidRDefault="006D30ED" w:rsidP="006D30ED">
      <w:pPr>
        <w:pStyle w:val="1"/>
        <w:numPr>
          <w:ilvl w:val="0"/>
          <w:numId w:val="0"/>
        </w:numPr>
        <w:spacing w:after="0" w:line="240" w:lineRule="auto"/>
        <w:ind w:firstLine="851"/>
        <w:jc w:val="both"/>
        <w:rPr>
          <w:szCs w:val="28"/>
        </w:rPr>
      </w:pPr>
    </w:p>
    <w:p w:rsidR="0015309F" w:rsidRDefault="0015309F" w:rsidP="006D30ED">
      <w:pPr>
        <w:pStyle w:val="1"/>
        <w:numPr>
          <w:ilvl w:val="0"/>
          <w:numId w:val="0"/>
        </w:numPr>
        <w:spacing w:after="0" w:line="240" w:lineRule="auto"/>
        <w:rPr>
          <w:color w:val="auto"/>
          <w:szCs w:val="28"/>
        </w:rPr>
      </w:pPr>
      <w:r w:rsidRPr="006D30ED">
        <w:rPr>
          <w:color w:val="auto"/>
          <w:szCs w:val="28"/>
        </w:rPr>
        <w:t xml:space="preserve">ПРОГРАММА ПОДГОТОВКИ НАУЧНЫХ </w:t>
      </w:r>
    </w:p>
    <w:p w:rsidR="0015309F" w:rsidRDefault="0015309F" w:rsidP="006D30ED">
      <w:pPr>
        <w:pStyle w:val="1"/>
        <w:numPr>
          <w:ilvl w:val="0"/>
          <w:numId w:val="0"/>
        </w:numPr>
        <w:spacing w:after="0" w:line="240" w:lineRule="auto"/>
        <w:rPr>
          <w:color w:val="auto"/>
          <w:szCs w:val="28"/>
        </w:rPr>
      </w:pPr>
      <w:r w:rsidRPr="006D30ED">
        <w:rPr>
          <w:color w:val="auto"/>
          <w:szCs w:val="28"/>
        </w:rPr>
        <w:t>И НАУЧНО</w:t>
      </w:r>
      <w:r>
        <w:rPr>
          <w:color w:val="auto"/>
          <w:szCs w:val="28"/>
        </w:rPr>
        <w:t>-</w:t>
      </w:r>
      <w:r w:rsidRPr="006D30ED">
        <w:rPr>
          <w:color w:val="auto"/>
          <w:szCs w:val="28"/>
        </w:rPr>
        <w:t xml:space="preserve">ПЕДАГОГИЧЕСКИХ КАДРОВ </w:t>
      </w:r>
    </w:p>
    <w:p w:rsidR="008D1729" w:rsidRPr="006D30ED" w:rsidRDefault="0015309F" w:rsidP="006D30ED">
      <w:pPr>
        <w:pStyle w:val="1"/>
        <w:numPr>
          <w:ilvl w:val="0"/>
          <w:numId w:val="0"/>
        </w:numPr>
        <w:spacing w:after="0" w:line="240" w:lineRule="auto"/>
        <w:rPr>
          <w:color w:val="auto"/>
          <w:szCs w:val="28"/>
        </w:rPr>
      </w:pPr>
      <w:r w:rsidRPr="006D30ED">
        <w:rPr>
          <w:color w:val="auto"/>
          <w:szCs w:val="28"/>
        </w:rPr>
        <w:t>В АСПИРАНТУРЕ</w:t>
      </w:r>
    </w:p>
    <w:p w:rsidR="00940CAB" w:rsidRDefault="00940CAB" w:rsidP="006D30ED">
      <w:pPr>
        <w:spacing w:after="0" w:line="240" w:lineRule="auto"/>
        <w:ind w:firstLine="0"/>
        <w:jc w:val="center"/>
        <w:rPr>
          <w:b/>
          <w:color w:val="auto"/>
          <w:szCs w:val="28"/>
        </w:rPr>
      </w:pPr>
    </w:p>
    <w:p w:rsidR="008D1729" w:rsidRPr="006D30ED" w:rsidRDefault="0015309F" w:rsidP="006D30ED">
      <w:pPr>
        <w:spacing w:after="0" w:line="240" w:lineRule="auto"/>
        <w:ind w:firstLine="0"/>
        <w:jc w:val="center"/>
        <w:rPr>
          <w:b/>
          <w:color w:val="auto"/>
          <w:szCs w:val="28"/>
          <w:u w:val="single"/>
        </w:rPr>
      </w:pPr>
      <w:r w:rsidRPr="006D30ED">
        <w:rPr>
          <w:b/>
          <w:color w:val="auto"/>
          <w:szCs w:val="28"/>
        </w:rPr>
        <w:t xml:space="preserve">Научная специальность </w:t>
      </w:r>
      <w:r w:rsidR="006D30ED" w:rsidRPr="006D30ED">
        <w:rPr>
          <w:b/>
          <w:color w:val="auto"/>
          <w:szCs w:val="28"/>
          <w:u w:val="single"/>
          <w:shd w:val="clear" w:color="auto" w:fill="FFFFFF"/>
        </w:rPr>
        <w:t>5.5.3 Государственное управление и отраслевые политики</w:t>
      </w:r>
    </w:p>
    <w:p w:rsidR="008D1729" w:rsidRPr="00940CAB" w:rsidRDefault="0015309F" w:rsidP="006D30ED">
      <w:pPr>
        <w:spacing w:after="0" w:line="240" w:lineRule="auto"/>
        <w:ind w:firstLine="0"/>
        <w:jc w:val="center"/>
        <w:rPr>
          <w:sz w:val="18"/>
          <w:szCs w:val="18"/>
        </w:rPr>
      </w:pPr>
      <w:r w:rsidRPr="00940CAB">
        <w:rPr>
          <w:sz w:val="18"/>
          <w:szCs w:val="18"/>
        </w:rPr>
        <w:t>(шифр и наименование)</w:t>
      </w:r>
    </w:p>
    <w:p w:rsidR="006D30ED" w:rsidRPr="00940CAB" w:rsidRDefault="006D30ED" w:rsidP="006D30ED">
      <w:pPr>
        <w:spacing w:after="0" w:line="240" w:lineRule="auto"/>
        <w:ind w:firstLine="0"/>
        <w:rPr>
          <w:sz w:val="18"/>
          <w:szCs w:val="18"/>
        </w:rPr>
      </w:pPr>
    </w:p>
    <w:p w:rsidR="006D30ED" w:rsidRDefault="006D30ED" w:rsidP="006D30ED">
      <w:pPr>
        <w:spacing w:after="0" w:line="240" w:lineRule="auto"/>
        <w:ind w:firstLine="0"/>
        <w:rPr>
          <w:szCs w:val="28"/>
        </w:rPr>
      </w:pPr>
    </w:p>
    <w:p w:rsidR="006D30ED" w:rsidRDefault="006D30ED" w:rsidP="006D30ED">
      <w:pPr>
        <w:spacing w:after="0" w:line="240" w:lineRule="auto"/>
        <w:ind w:firstLine="0"/>
        <w:rPr>
          <w:szCs w:val="28"/>
        </w:rPr>
      </w:pPr>
    </w:p>
    <w:p w:rsidR="008D1729" w:rsidRPr="006D30ED" w:rsidRDefault="0015309F" w:rsidP="006D30ED">
      <w:pPr>
        <w:spacing w:after="0" w:line="240" w:lineRule="auto"/>
        <w:ind w:firstLine="0"/>
        <w:rPr>
          <w:szCs w:val="28"/>
        </w:rPr>
      </w:pPr>
      <w:r w:rsidRPr="006D30ED">
        <w:rPr>
          <w:szCs w:val="28"/>
        </w:rPr>
        <w:t xml:space="preserve">Форма </w:t>
      </w:r>
      <w:proofErr w:type="gramStart"/>
      <w:r w:rsidRPr="006D30ED">
        <w:rPr>
          <w:szCs w:val="28"/>
        </w:rPr>
        <w:t>обучения  _</w:t>
      </w:r>
      <w:proofErr w:type="gramEnd"/>
      <w:r w:rsidRPr="006D30ED">
        <w:rPr>
          <w:szCs w:val="28"/>
        </w:rPr>
        <w:t>___________</w:t>
      </w:r>
      <w:r w:rsidRPr="006D30ED">
        <w:rPr>
          <w:szCs w:val="28"/>
          <w:u w:val="single" w:color="000000"/>
        </w:rPr>
        <w:t>ОЧНАЯ</w:t>
      </w:r>
      <w:r w:rsidRPr="006D30ED">
        <w:rPr>
          <w:szCs w:val="28"/>
        </w:rPr>
        <w:t>____________</w:t>
      </w:r>
    </w:p>
    <w:p w:rsidR="006D30ED" w:rsidRDefault="006D30ED" w:rsidP="006D30ED">
      <w:pPr>
        <w:spacing w:after="0" w:line="240" w:lineRule="auto"/>
        <w:ind w:firstLine="0"/>
        <w:rPr>
          <w:szCs w:val="28"/>
        </w:rPr>
      </w:pPr>
    </w:p>
    <w:p w:rsidR="008D1729" w:rsidRPr="006D30ED" w:rsidRDefault="0015309F" w:rsidP="006D30ED">
      <w:pPr>
        <w:spacing w:after="0" w:line="240" w:lineRule="auto"/>
        <w:ind w:firstLine="0"/>
        <w:rPr>
          <w:szCs w:val="28"/>
        </w:rPr>
      </w:pPr>
      <w:r w:rsidRPr="006D30ED">
        <w:rPr>
          <w:szCs w:val="28"/>
        </w:rPr>
        <w:t xml:space="preserve">Срок обучения   </w:t>
      </w:r>
      <w:r w:rsidRPr="006D30ED">
        <w:rPr>
          <w:szCs w:val="28"/>
          <w:u w:val="single" w:color="000000"/>
        </w:rPr>
        <w:t>3 года</w:t>
      </w:r>
    </w:p>
    <w:p w:rsidR="006D30ED" w:rsidRDefault="006D30ED" w:rsidP="006D30ED">
      <w:pPr>
        <w:spacing w:after="0" w:line="240" w:lineRule="auto"/>
        <w:ind w:firstLine="0"/>
        <w:rPr>
          <w:szCs w:val="28"/>
        </w:rPr>
      </w:pPr>
    </w:p>
    <w:p w:rsidR="006D30ED" w:rsidRDefault="006D30ED" w:rsidP="006D30ED">
      <w:pPr>
        <w:spacing w:after="0" w:line="240" w:lineRule="auto"/>
        <w:ind w:firstLine="0"/>
        <w:rPr>
          <w:szCs w:val="28"/>
        </w:rPr>
      </w:pPr>
    </w:p>
    <w:p w:rsidR="006D30ED" w:rsidRDefault="006D30ED" w:rsidP="006D30ED">
      <w:pPr>
        <w:spacing w:after="0" w:line="240" w:lineRule="auto"/>
        <w:ind w:firstLine="0"/>
        <w:rPr>
          <w:szCs w:val="28"/>
        </w:rPr>
      </w:pPr>
    </w:p>
    <w:p w:rsidR="006D30ED" w:rsidRDefault="006D30ED" w:rsidP="006D30ED">
      <w:pPr>
        <w:spacing w:after="0" w:line="240" w:lineRule="auto"/>
        <w:ind w:firstLine="0"/>
        <w:rPr>
          <w:szCs w:val="28"/>
        </w:rPr>
      </w:pPr>
    </w:p>
    <w:p w:rsidR="006D30ED" w:rsidRDefault="006D30ED" w:rsidP="006D30ED">
      <w:pPr>
        <w:spacing w:after="0" w:line="240" w:lineRule="auto"/>
        <w:ind w:firstLine="0"/>
        <w:rPr>
          <w:szCs w:val="28"/>
        </w:rPr>
      </w:pPr>
    </w:p>
    <w:p w:rsidR="006D30ED" w:rsidRDefault="006D30ED" w:rsidP="006D30ED">
      <w:pPr>
        <w:spacing w:after="0" w:line="240" w:lineRule="auto"/>
        <w:ind w:firstLine="0"/>
        <w:rPr>
          <w:szCs w:val="28"/>
        </w:rPr>
      </w:pPr>
    </w:p>
    <w:p w:rsidR="006D30ED" w:rsidRDefault="006D30ED" w:rsidP="006D30ED">
      <w:pPr>
        <w:spacing w:after="0" w:line="240" w:lineRule="auto"/>
        <w:ind w:firstLine="0"/>
        <w:rPr>
          <w:szCs w:val="28"/>
        </w:rPr>
      </w:pPr>
    </w:p>
    <w:p w:rsidR="006D30ED" w:rsidRDefault="006D30ED" w:rsidP="006D30ED">
      <w:pPr>
        <w:spacing w:after="0" w:line="240" w:lineRule="auto"/>
        <w:ind w:firstLine="0"/>
        <w:rPr>
          <w:szCs w:val="28"/>
        </w:rPr>
      </w:pPr>
    </w:p>
    <w:p w:rsidR="006D30ED" w:rsidRDefault="006D30ED" w:rsidP="006D30ED">
      <w:pPr>
        <w:spacing w:after="0" w:line="240" w:lineRule="auto"/>
        <w:ind w:firstLine="0"/>
        <w:rPr>
          <w:szCs w:val="28"/>
        </w:rPr>
      </w:pPr>
    </w:p>
    <w:p w:rsidR="006D30ED" w:rsidRDefault="006D30ED" w:rsidP="006D30ED">
      <w:pPr>
        <w:spacing w:after="0" w:line="240" w:lineRule="auto"/>
        <w:ind w:firstLine="0"/>
        <w:rPr>
          <w:szCs w:val="28"/>
        </w:rPr>
      </w:pPr>
      <w:bookmarkStart w:id="0" w:name="_GoBack"/>
      <w:bookmarkEnd w:id="0"/>
    </w:p>
    <w:p w:rsidR="006D30ED" w:rsidRDefault="006D30ED" w:rsidP="006D30ED">
      <w:pPr>
        <w:spacing w:after="0" w:line="240" w:lineRule="auto"/>
        <w:ind w:firstLine="0"/>
        <w:rPr>
          <w:szCs w:val="28"/>
        </w:rPr>
      </w:pPr>
    </w:p>
    <w:p w:rsidR="006D30ED" w:rsidRDefault="006D30ED" w:rsidP="006D30ED">
      <w:pPr>
        <w:spacing w:after="0" w:line="240" w:lineRule="auto"/>
        <w:ind w:firstLine="0"/>
        <w:rPr>
          <w:szCs w:val="28"/>
        </w:rPr>
      </w:pPr>
    </w:p>
    <w:p w:rsidR="006D30ED" w:rsidRDefault="006D30ED" w:rsidP="006D30ED">
      <w:pPr>
        <w:spacing w:after="0" w:line="240" w:lineRule="auto"/>
        <w:ind w:firstLine="0"/>
        <w:rPr>
          <w:szCs w:val="28"/>
        </w:rPr>
      </w:pPr>
    </w:p>
    <w:p w:rsidR="006D30ED" w:rsidRDefault="006D30ED" w:rsidP="006D30ED">
      <w:pPr>
        <w:spacing w:after="0" w:line="240" w:lineRule="auto"/>
        <w:ind w:firstLine="0"/>
        <w:rPr>
          <w:szCs w:val="28"/>
        </w:rPr>
      </w:pPr>
    </w:p>
    <w:p w:rsidR="006D30ED" w:rsidRDefault="006D30ED" w:rsidP="006D30ED">
      <w:pPr>
        <w:spacing w:after="0" w:line="240" w:lineRule="auto"/>
        <w:ind w:firstLine="0"/>
        <w:rPr>
          <w:szCs w:val="28"/>
        </w:rPr>
      </w:pPr>
    </w:p>
    <w:p w:rsidR="006D30ED" w:rsidRDefault="006D30ED" w:rsidP="006D30ED">
      <w:pPr>
        <w:spacing w:after="0" w:line="240" w:lineRule="auto"/>
        <w:ind w:firstLine="0"/>
        <w:rPr>
          <w:szCs w:val="28"/>
        </w:rPr>
      </w:pPr>
    </w:p>
    <w:p w:rsidR="006D30ED" w:rsidRDefault="006D30ED" w:rsidP="006D30ED">
      <w:pPr>
        <w:spacing w:after="0" w:line="240" w:lineRule="auto"/>
        <w:ind w:firstLine="0"/>
        <w:rPr>
          <w:szCs w:val="28"/>
        </w:rPr>
      </w:pPr>
    </w:p>
    <w:p w:rsidR="006D30ED" w:rsidRPr="006D30ED" w:rsidRDefault="006D30ED" w:rsidP="00940CAB">
      <w:pPr>
        <w:spacing w:after="0" w:line="240" w:lineRule="auto"/>
        <w:ind w:firstLine="0"/>
        <w:jc w:val="center"/>
        <w:rPr>
          <w:szCs w:val="28"/>
        </w:rPr>
      </w:pPr>
      <w:r w:rsidRPr="006D30ED">
        <w:rPr>
          <w:szCs w:val="28"/>
        </w:rPr>
        <w:t>Москва, 2023</w:t>
      </w:r>
    </w:p>
    <w:p w:rsidR="006D30ED" w:rsidRPr="006D30ED" w:rsidRDefault="006D30ED" w:rsidP="006D30ED">
      <w:pPr>
        <w:spacing w:after="0" w:line="240" w:lineRule="auto"/>
        <w:ind w:firstLine="851"/>
        <w:rPr>
          <w:b/>
          <w:color w:val="auto"/>
          <w:szCs w:val="28"/>
        </w:rPr>
      </w:pPr>
      <w:r w:rsidRPr="006D30ED">
        <w:rPr>
          <w:b/>
          <w:color w:val="auto"/>
          <w:szCs w:val="28"/>
        </w:rPr>
        <w:lastRenderedPageBreak/>
        <w:t>ОП ВО разработана:</w:t>
      </w:r>
    </w:p>
    <w:p w:rsidR="006D30ED" w:rsidRPr="006D30ED" w:rsidRDefault="006D30ED" w:rsidP="006D30ED">
      <w:pPr>
        <w:spacing w:after="0" w:line="240" w:lineRule="auto"/>
        <w:ind w:firstLine="851"/>
        <w:rPr>
          <w:color w:val="auto"/>
          <w:szCs w:val="28"/>
        </w:rPr>
      </w:pPr>
      <w:r w:rsidRPr="006D30ED">
        <w:rPr>
          <w:b/>
          <w:color w:val="auto"/>
          <w:szCs w:val="28"/>
        </w:rPr>
        <w:t>Руководитель образовательной программы -</w:t>
      </w:r>
      <w:r w:rsidRPr="006D30ED">
        <w:rPr>
          <w:color w:val="auto"/>
          <w:szCs w:val="28"/>
        </w:rPr>
        <w:t xml:space="preserve"> </w:t>
      </w:r>
      <w:r w:rsidRPr="006D30ED">
        <w:rPr>
          <w:szCs w:val="28"/>
        </w:rPr>
        <w:t xml:space="preserve">Смирнова Ольга Олеговна- и. о. декана, зав. кафедрой международных отношений и социально-экономических наук; </w:t>
      </w:r>
    </w:p>
    <w:p w:rsidR="006D30ED" w:rsidRPr="006D30ED" w:rsidRDefault="006D30ED" w:rsidP="006D30ED">
      <w:pPr>
        <w:spacing w:after="0" w:line="240" w:lineRule="auto"/>
        <w:ind w:firstLine="851"/>
        <w:rPr>
          <w:color w:val="auto"/>
          <w:szCs w:val="28"/>
        </w:rPr>
      </w:pPr>
      <w:r w:rsidRPr="006D30ED">
        <w:rPr>
          <w:color w:val="auto"/>
          <w:szCs w:val="28"/>
        </w:rPr>
        <w:t xml:space="preserve">- Харченко Н.П., доцент кафедры менеджмента </w:t>
      </w:r>
    </w:p>
    <w:p w:rsidR="006D30ED" w:rsidRPr="006D30ED" w:rsidRDefault="006D30ED" w:rsidP="006D30ED">
      <w:pPr>
        <w:spacing w:after="0" w:line="240" w:lineRule="auto"/>
        <w:ind w:firstLine="851"/>
        <w:rPr>
          <w:color w:val="auto"/>
          <w:szCs w:val="28"/>
        </w:rPr>
      </w:pPr>
    </w:p>
    <w:p w:rsidR="006D30ED" w:rsidRPr="006D30ED" w:rsidRDefault="006D30ED" w:rsidP="006D30ED">
      <w:pPr>
        <w:spacing w:after="0" w:line="240" w:lineRule="auto"/>
        <w:ind w:firstLine="851"/>
        <w:rPr>
          <w:color w:val="auto"/>
          <w:szCs w:val="28"/>
        </w:rPr>
      </w:pPr>
      <w:r w:rsidRPr="006D30ED">
        <w:rPr>
          <w:b/>
          <w:color w:val="auto"/>
          <w:szCs w:val="28"/>
        </w:rPr>
        <w:t>Разработчик:</w:t>
      </w:r>
      <w:r w:rsidRPr="006D30ED">
        <w:rPr>
          <w:color w:val="auto"/>
          <w:szCs w:val="28"/>
        </w:rPr>
        <w:t xml:space="preserve"> </w:t>
      </w:r>
    </w:p>
    <w:p w:rsidR="006D30ED" w:rsidRPr="006D30ED" w:rsidRDefault="006D30ED" w:rsidP="006D30ED">
      <w:pPr>
        <w:spacing w:after="0" w:line="240" w:lineRule="auto"/>
        <w:ind w:firstLine="851"/>
        <w:rPr>
          <w:color w:val="auto"/>
          <w:szCs w:val="28"/>
        </w:rPr>
      </w:pPr>
      <w:r w:rsidRPr="006D30ED">
        <w:rPr>
          <w:color w:val="auto"/>
          <w:szCs w:val="28"/>
        </w:rPr>
        <w:t xml:space="preserve">Гайдук Юрий Николаевич - Кандидат юридических наук </w:t>
      </w:r>
    </w:p>
    <w:p w:rsidR="006D30ED" w:rsidRPr="006D30ED" w:rsidRDefault="006D30ED" w:rsidP="006D30ED">
      <w:pPr>
        <w:spacing w:after="0" w:line="240" w:lineRule="auto"/>
        <w:ind w:firstLine="851"/>
        <w:rPr>
          <w:color w:val="auto"/>
          <w:szCs w:val="28"/>
        </w:rPr>
      </w:pPr>
      <w:r w:rsidRPr="006D30ED">
        <w:rPr>
          <w:color w:val="auto"/>
          <w:szCs w:val="28"/>
        </w:rPr>
        <w:t xml:space="preserve">Максименко Л.С. - д-р </w:t>
      </w:r>
      <w:proofErr w:type="spellStart"/>
      <w:r w:rsidRPr="006D30ED">
        <w:rPr>
          <w:color w:val="auto"/>
          <w:szCs w:val="28"/>
        </w:rPr>
        <w:t>экон</w:t>
      </w:r>
      <w:proofErr w:type="spellEnd"/>
      <w:r w:rsidRPr="006D30ED">
        <w:rPr>
          <w:color w:val="auto"/>
          <w:szCs w:val="28"/>
        </w:rPr>
        <w:t>. наук, профессор</w:t>
      </w:r>
    </w:p>
    <w:p w:rsidR="006D30ED" w:rsidRPr="006D30ED" w:rsidRDefault="006D30ED" w:rsidP="006D30ED">
      <w:pPr>
        <w:spacing w:after="0" w:line="240" w:lineRule="auto"/>
        <w:ind w:firstLine="851"/>
        <w:rPr>
          <w:b/>
          <w:color w:val="auto"/>
          <w:szCs w:val="28"/>
        </w:rPr>
      </w:pPr>
      <w:r w:rsidRPr="006D30ED">
        <w:rPr>
          <w:color w:val="auto"/>
          <w:szCs w:val="28"/>
        </w:rPr>
        <w:t>Травина Оксана Викторовна</w:t>
      </w:r>
      <w:r w:rsidRPr="006D30ED">
        <w:rPr>
          <w:color w:val="auto"/>
          <w:szCs w:val="28"/>
        </w:rPr>
        <w:tab/>
        <w:t>доцент Кандидат юридических наук Юрист-международник со знанием иностранного языка</w:t>
      </w:r>
    </w:p>
    <w:p w:rsidR="006D30ED" w:rsidRPr="006D30ED" w:rsidRDefault="006D30ED" w:rsidP="006D30ED">
      <w:pPr>
        <w:spacing w:after="0" w:line="240" w:lineRule="auto"/>
        <w:ind w:firstLine="851"/>
        <w:rPr>
          <w:color w:val="auto"/>
          <w:szCs w:val="28"/>
        </w:rPr>
      </w:pPr>
    </w:p>
    <w:p w:rsidR="006D30ED" w:rsidRPr="006D30ED" w:rsidRDefault="006D30ED" w:rsidP="006D30ED">
      <w:pPr>
        <w:spacing w:after="0" w:line="240" w:lineRule="auto"/>
        <w:ind w:firstLine="851"/>
        <w:rPr>
          <w:color w:val="auto"/>
          <w:szCs w:val="28"/>
        </w:rPr>
      </w:pPr>
      <w:r w:rsidRPr="006D30ED">
        <w:rPr>
          <w:color w:val="auto"/>
          <w:szCs w:val="28"/>
        </w:rPr>
        <w:t xml:space="preserve">Протокол заседания Учебно-методической комиссии </w:t>
      </w:r>
    </w:p>
    <w:p w:rsidR="006D30ED" w:rsidRPr="006D30ED" w:rsidRDefault="006D30ED" w:rsidP="006D30ED">
      <w:pPr>
        <w:spacing w:after="0" w:line="240" w:lineRule="auto"/>
        <w:ind w:firstLine="851"/>
        <w:rPr>
          <w:color w:val="auto"/>
          <w:szCs w:val="28"/>
        </w:rPr>
      </w:pPr>
      <w:r w:rsidRPr="006D30ED">
        <w:rPr>
          <w:color w:val="auto"/>
          <w:szCs w:val="28"/>
        </w:rPr>
        <w:t xml:space="preserve">от «28» августа 2023 г. протокол № 13/6 </w:t>
      </w:r>
    </w:p>
    <w:p w:rsidR="006D30ED" w:rsidRPr="006D30ED" w:rsidRDefault="006D30ED" w:rsidP="006D30ED">
      <w:pPr>
        <w:pStyle w:val="1"/>
        <w:numPr>
          <w:ilvl w:val="0"/>
          <w:numId w:val="0"/>
        </w:numPr>
        <w:spacing w:after="0" w:line="240" w:lineRule="auto"/>
        <w:ind w:firstLine="851"/>
        <w:jc w:val="both"/>
        <w:rPr>
          <w:szCs w:val="28"/>
        </w:rPr>
      </w:pPr>
    </w:p>
    <w:p w:rsidR="006D30ED" w:rsidRPr="006D30ED" w:rsidRDefault="006D30ED" w:rsidP="006D30ED">
      <w:pPr>
        <w:pStyle w:val="1"/>
        <w:numPr>
          <w:ilvl w:val="0"/>
          <w:numId w:val="0"/>
        </w:numPr>
        <w:spacing w:after="0" w:line="240" w:lineRule="auto"/>
        <w:ind w:firstLine="851"/>
        <w:jc w:val="both"/>
        <w:rPr>
          <w:szCs w:val="28"/>
        </w:rPr>
      </w:pPr>
    </w:p>
    <w:p w:rsidR="008D1729" w:rsidRPr="006D30ED" w:rsidRDefault="0015309F" w:rsidP="006D30ED">
      <w:pPr>
        <w:pStyle w:val="1"/>
        <w:numPr>
          <w:ilvl w:val="0"/>
          <w:numId w:val="0"/>
        </w:numPr>
        <w:spacing w:after="0" w:line="240" w:lineRule="auto"/>
        <w:ind w:firstLine="851"/>
        <w:jc w:val="both"/>
        <w:rPr>
          <w:szCs w:val="28"/>
        </w:rPr>
      </w:pPr>
      <w:r w:rsidRPr="006D30ED">
        <w:rPr>
          <w:szCs w:val="28"/>
        </w:rPr>
        <w:t>СОДЕРЖАНИЕ</w:t>
      </w:r>
    </w:p>
    <w:p w:rsidR="008D1729" w:rsidRPr="006D30ED" w:rsidRDefault="0015309F" w:rsidP="006D30ED">
      <w:pPr>
        <w:numPr>
          <w:ilvl w:val="0"/>
          <w:numId w:val="1"/>
        </w:numPr>
        <w:spacing w:after="0" w:line="240" w:lineRule="auto"/>
        <w:ind w:left="0" w:firstLine="851"/>
        <w:rPr>
          <w:szCs w:val="28"/>
        </w:rPr>
      </w:pPr>
      <w:r w:rsidRPr="006D30ED">
        <w:rPr>
          <w:szCs w:val="28"/>
        </w:rPr>
        <w:t>Общие положения</w:t>
      </w:r>
    </w:p>
    <w:p w:rsidR="008D1729" w:rsidRPr="006D30ED" w:rsidRDefault="0015309F" w:rsidP="006D30ED">
      <w:pPr>
        <w:numPr>
          <w:ilvl w:val="0"/>
          <w:numId w:val="1"/>
        </w:numPr>
        <w:spacing w:after="0" w:line="240" w:lineRule="auto"/>
        <w:ind w:left="0" w:firstLine="851"/>
        <w:rPr>
          <w:szCs w:val="28"/>
        </w:rPr>
      </w:pPr>
      <w:r w:rsidRPr="006D30ED">
        <w:rPr>
          <w:szCs w:val="28"/>
        </w:rPr>
        <w:t>Требования к структуре программы подготовки научных и научно</w:t>
      </w:r>
      <w:r w:rsidR="006D30ED" w:rsidRPr="006D30ED">
        <w:rPr>
          <w:szCs w:val="28"/>
        </w:rPr>
        <w:t>-</w:t>
      </w:r>
      <w:r w:rsidRPr="006D30ED">
        <w:rPr>
          <w:szCs w:val="28"/>
        </w:rPr>
        <w:t>педагогических кадров в аспирантуре, срокам освоения этих программ.</w:t>
      </w:r>
    </w:p>
    <w:p w:rsidR="008D1729" w:rsidRPr="006D30ED" w:rsidRDefault="0015309F" w:rsidP="006D30ED">
      <w:pPr>
        <w:numPr>
          <w:ilvl w:val="0"/>
          <w:numId w:val="2"/>
        </w:numPr>
        <w:spacing w:after="0" w:line="240" w:lineRule="auto"/>
        <w:ind w:left="0" w:firstLine="851"/>
        <w:rPr>
          <w:szCs w:val="28"/>
        </w:rPr>
      </w:pPr>
      <w:r w:rsidRPr="006D30ED">
        <w:rPr>
          <w:szCs w:val="28"/>
        </w:rPr>
        <w:t>Требования к результатам освоения программы подготовки научных и научно-педагогических кадров в аспирантуре</w:t>
      </w:r>
    </w:p>
    <w:p w:rsidR="008D1729" w:rsidRPr="006D30ED" w:rsidRDefault="0015309F" w:rsidP="006D30ED">
      <w:pPr>
        <w:numPr>
          <w:ilvl w:val="0"/>
          <w:numId w:val="2"/>
        </w:numPr>
        <w:spacing w:after="0" w:line="240" w:lineRule="auto"/>
        <w:ind w:left="0" w:firstLine="851"/>
        <w:rPr>
          <w:szCs w:val="28"/>
        </w:rPr>
      </w:pPr>
      <w:r w:rsidRPr="006D30ED">
        <w:rPr>
          <w:szCs w:val="28"/>
        </w:rPr>
        <w:t>Требования к условия</w:t>
      </w:r>
      <w:r w:rsidRPr="006D30ED">
        <w:rPr>
          <w:szCs w:val="28"/>
        </w:rPr>
        <w:t>м реализации программ подготовки научных и научно-педагогических кадров в аспирантуре</w:t>
      </w:r>
      <w:r w:rsidRPr="006D30ED">
        <w:rPr>
          <w:szCs w:val="28"/>
        </w:rPr>
        <w:br w:type="page"/>
      </w:r>
    </w:p>
    <w:p w:rsidR="008D1729" w:rsidRPr="006D30ED" w:rsidRDefault="0015309F" w:rsidP="006D30ED">
      <w:pPr>
        <w:pStyle w:val="1"/>
        <w:spacing w:after="0" w:line="240" w:lineRule="auto"/>
        <w:ind w:left="0" w:firstLine="851"/>
        <w:rPr>
          <w:szCs w:val="28"/>
        </w:rPr>
      </w:pPr>
      <w:r w:rsidRPr="006D30ED">
        <w:rPr>
          <w:szCs w:val="28"/>
        </w:rPr>
        <w:lastRenderedPageBreak/>
        <w:t>Общие положения</w:t>
      </w:r>
    </w:p>
    <w:p w:rsidR="008D1729" w:rsidRPr="006D30ED" w:rsidRDefault="0015309F" w:rsidP="006D30ED">
      <w:pPr>
        <w:spacing w:after="0" w:line="240" w:lineRule="auto"/>
        <w:ind w:firstLine="851"/>
        <w:rPr>
          <w:szCs w:val="28"/>
        </w:rPr>
      </w:pPr>
      <w:r w:rsidRPr="006D30ED">
        <w:rPr>
          <w:szCs w:val="28"/>
        </w:rPr>
        <w:t xml:space="preserve">Программа подготовки научных и научно-педагогических кадров в аспирантуре по научной специальности </w:t>
      </w:r>
      <w:r w:rsidR="006D30ED" w:rsidRPr="006D30ED">
        <w:rPr>
          <w:b/>
          <w:color w:val="auto"/>
          <w:szCs w:val="28"/>
          <w:shd w:val="clear" w:color="auto" w:fill="FFFFFF"/>
        </w:rPr>
        <w:t>5.5.3 Государственное управление и отраслевые политики</w:t>
      </w:r>
      <w:r w:rsidR="006D30ED" w:rsidRPr="006D30ED">
        <w:rPr>
          <w:color w:val="515151"/>
          <w:szCs w:val="28"/>
          <w:shd w:val="clear" w:color="auto" w:fill="FFFFFF"/>
        </w:rPr>
        <w:t xml:space="preserve"> </w:t>
      </w:r>
      <w:r w:rsidRPr="006D30ED">
        <w:rPr>
          <w:szCs w:val="28"/>
        </w:rPr>
        <w:t>ра</w:t>
      </w:r>
      <w:r w:rsidRPr="006D30ED">
        <w:rPr>
          <w:szCs w:val="28"/>
        </w:rPr>
        <w:t>зработана в соответствии с:</w:t>
      </w:r>
    </w:p>
    <w:p w:rsidR="008D1729" w:rsidRPr="006D30ED" w:rsidRDefault="0015309F" w:rsidP="006D30ED">
      <w:pPr>
        <w:numPr>
          <w:ilvl w:val="0"/>
          <w:numId w:val="3"/>
        </w:numPr>
        <w:spacing w:after="0" w:line="240" w:lineRule="auto"/>
        <w:ind w:left="0" w:firstLine="851"/>
        <w:rPr>
          <w:szCs w:val="28"/>
        </w:rPr>
      </w:pPr>
      <w:r w:rsidRPr="006D30ED">
        <w:rPr>
          <w:szCs w:val="28"/>
        </w:rPr>
        <w:t>Федеральным законом от 29.12.2012 г. № 273- ФЗ «Об образовании в Российской Федерации»;</w:t>
      </w:r>
    </w:p>
    <w:p w:rsidR="008D1729" w:rsidRPr="006D30ED" w:rsidRDefault="0015309F" w:rsidP="006D30ED">
      <w:pPr>
        <w:numPr>
          <w:ilvl w:val="0"/>
          <w:numId w:val="3"/>
        </w:numPr>
        <w:spacing w:after="0" w:line="240" w:lineRule="auto"/>
        <w:ind w:left="0" w:firstLine="851"/>
        <w:rPr>
          <w:szCs w:val="28"/>
        </w:rPr>
      </w:pPr>
      <w:r w:rsidRPr="006D30ED">
        <w:rPr>
          <w:szCs w:val="28"/>
        </w:rPr>
        <w:t>Федеральный закон от 23.08.1996 N 127-</w:t>
      </w:r>
      <w:proofErr w:type="gramStart"/>
      <w:r w:rsidRPr="006D30ED">
        <w:rPr>
          <w:szCs w:val="28"/>
        </w:rPr>
        <w:t>ФЗ  «</w:t>
      </w:r>
      <w:proofErr w:type="gramEnd"/>
      <w:r w:rsidRPr="006D30ED">
        <w:rPr>
          <w:szCs w:val="28"/>
        </w:rPr>
        <w:t>О науке и</w:t>
      </w:r>
      <w:r w:rsidR="006D30ED" w:rsidRPr="006D30ED">
        <w:rPr>
          <w:szCs w:val="28"/>
        </w:rPr>
        <w:t xml:space="preserve"> </w:t>
      </w:r>
      <w:r w:rsidRPr="006D30ED">
        <w:rPr>
          <w:szCs w:val="28"/>
        </w:rPr>
        <w:t>государственной научно-технической политике» (ред. от 16.04.2022);</w:t>
      </w:r>
    </w:p>
    <w:p w:rsidR="008D1729" w:rsidRPr="006D30ED" w:rsidRDefault="0015309F" w:rsidP="006D30ED">
      <w:pPr>
        <w:numPr>
          <w:ilvl w:val="0"/>
          <w:numId w:val="3"/>
        </w:numPr>
        <w:spacing w:after="0" w:line="240" w:lineRule="auto"/>
        <w:ind w:left="0" w:firstLine="851"/>
        <w:rPr>
          <w:szCs w:val="28"/>
        </w:rPr>
      </w:pPr>
      <w:r w:rsidRPr="006D30ED">
        <w:rPr>
          <w:color w:val="111111"/>
          <w:szCs w:val="28"/>
        </w:rPr>
        <w:t>Положением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8D1729" w:rsidRPr="006D30ED" w:rsidRDefault="0015309F" w:rsidP="006D30ED">
      <w:pPr>
        <w:numPr>
          <w:ilvl w:val="0"/>
          <w:numId w:val="3"/>
        </w:numPr>
        <w:spacing w:after="0" w:line="240" w:lineRule="auto"/>
        <w:ind w:left="0" w:firstLine="851"/>
        <w:rPr>
          <w:szCs w:val="28"/>
        </w:rPr>
      </w:pPr>
      <w:r w:rsidRPr="006D30ED">
        <w:rPr>
          <w:szCs w:val="28"/>
        </w:rPr>
        <w:t>приказом Министерства науки и высшего образования Российской Федерации от 20.</w:t>
      </w:r>
      <w:r w:rsidRPr="006D30ED">
        <w:rPr>
          <w:szCs w:val="28"/>
        </w:rPr>
        <w:t>10.2021г.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</w:t>
      </w:r>
      <w:r w:rsidRPr="006D30ED">
        <w:rPr>
          <w:szCs w:val="28"/>
        </w:rPr>
        <w:t>, образовательных технологий и особенностей отдельных категорий аспирантов (адъюнктов)»;</w:t>
      </w:r>
    </w:p>
    <w:p w:rsidR="008D1729" w:rsidRPr="006D30ED" w:rsidRDefault="0015309F" w:rsidP="006D30ED">
      <w:pPr>
        <w:numPr>
          <w:ilvl w:val="0"/>
          <w:numId w:val="3"/>
        </w:numPr>
        <w:spacing w:after="0" w:line="240" w:lineRule="auto"/>
        <w:ind w:left="0" w:firstLine="851"/>
        <w:rPr>
          <w:szCs w:val="28"/>
        </w:rPr>
      </w:pPr>
      <w:r w:rsidRPr="006D30ED">
        <w:rPr>
          <w:szCs w:val="28"/>
        </w:rPr>
        <w:t>другими нормативными правовыми актами уполномоченными федеральными органами исполнительной власти в области науки и образования;</w:t>
      </w:r>
    </w:p>
    <w:p w:rsidR="008D1729" w:rsidRPr="006D30ED" w:rsidRDefault="0015309F" w:rsidP="006D30ED">
      <w:pPr>
        <w:numPr>
          <w:ilvl w:val="0"/>
          <w:numId w:val="3"/>
        </w:numPr>
        <w:spacing w:after="0" w:line="240" w:lineRule="auto"/>
        <w:ind w:left="0" w:firstLine="851"/>
        <w:rPr>
          <w:szCs w:val="28"/>
        </w:rPr>
      </w:pPr>
      <w:r w:rsidRPr="006D30ED">
        <w:rPr>
          <w:szCs w:val="28"/>
        </w:rPr>
        <w:t xml:space="preserve">Уставом </w:t>
      </w:r>
      <w:r w:rsidR="006D30ED" w:rsidRPr="006D30ED">
        <w:rPr>
          <w:bCs/>
          <w:szCs w:val="28"/>
        </w:rPr>
        <w:t xml:space="preserve">Автономной Некоммерческой Организации Высшего Образования </w:t>
      </w:r>
      <w:r w:rsidR="006D30ED" w:rsidRPr="006D30ED">
        <w:rPr>
          <w:b/>
          <w:szCs w:val="28"/>
        </w:rPr>
        <w:t>«</w:t>
      </w:r>
      <w:r w:rsidR="006D30ED" w:rsidRPr="006D30ED">
        <w:rPr>
          <w:szCs w:val="28"/>
        </w:rPr>
        <w:t>Славяно-Греко-Латинская Академия»</w:t>
      </w:r>
      <w:r w:rsidRPr="006D30ED">
        <w:rPr>
          <w:szCs w:val="28"/>
        </w:rPr>
        <w:t>.</w:t>
      </w:r>
      <w:r w:rsidRPr="006D30ED">
        <w:rPr>
          <w:szCs w:val="28"/>
        </w:rPr>
        <w:t xml:space="preserve"> </w:t>
      </w:r>
    </w:p>
    <w:p w:rsidR="006D30ED" w:rsidRDefault="006D30ED" w:rsidP="006D30ED">
      <w:pPr>
        <w:spacing w:after="0" w:line="240" w:lineRule="auto"/>
        <w:ind w:firstLine="851"/>
        <w:rPr>
          <w:szCs w:val="28"/>
        </w:rPr>
      </w:pPr>
    </w:p>
    <w:p w:rsidR="008D1729" w:rsidRPr="006D30ED" w:rsidRDefault="0015309F" w:rsidP="006D30ED">
      <w:pPr>
        <w:spacing w:after="0" w:line="240" w:lineRule="auto"/>
        <w:ind w:firstLine="851"/>
        <w:rPr>
          <w:szCs w:val="28"/>
        </w:rPr>
      </w:pPr>
      <w:r w:rsidRPr="006D30ED">
        <w:rPr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6D30ED" w:rsidRDefault="006D30ED" w:rsidP="006D30ED">
      <w:pPr>
        <w:spacing w:after="0" w:line="240" w:lineRule="auto"/>
        <w:ind w:firstLine="851"/>
        <w:rPr>
          <w:szCs w:val="28"/>
        </w:rPr>
      </w:pPr>
    </w:p>
    <w:p w:rsidR="008D1729" w:rsidRPr="006D30ED" w:rsidRDefault="0015309F" w:rsidP="006D30ED">
      <w:pPr>
        <w:spacing w:after="0" w:line="240" w:lineRule="auto"/>
        <w:ind w:firstLine="851"/>
        <w:rPr>
          <w:szCs w:val="28"/>
        </w:rPr>
      </w:pPr>
      <w:r w:rsidRPr="006D30ED">
        <w:rPr>
          <w:szCs w:val="28"/>
        </w:rPr>
        <w:t>В рамках осуществления научной (научно-исследовате</w:t>
      </w:r>
      <w:r w:rsidRPr="006D30ED">
        <w:rPr>
          <w:szCs w:val="28"/>
        </w:rPr>
        <w:t>льской)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</w:t>
      </w:r>
      <w:r w:rsidRPr="006D30ED">
        <w:rPr>
          <w:szCs w:val="28"/>
        </w:rPr>
        <w:t>вития страны.</w:t>
      </w:r>
    </w:p>
    <w:p w:rsidR="008D1729" w:rsidRPr="006D30ED" w:rsidRDefault="0015309F" w:rsidP="006D30ED">
      <w:pPr>
        <w:spacing w:after="0" w:line="240" w:lineRule="auto"/>
        <w:ind w:firstLine="851"/>
        <w:rPr>
          <w:szCs w:val="28"/>
        </w:rPr>
      </w:pPr>
      <w:r w:rsidRPr="006D30ED">
        <w:rPr>
          <w:szCs w:val="28"/>
        </w:rPr>
        <w:t>Программа аспирантуры включает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</w:t>
      </w:r>
      <w:r w:rsidRPr="006D30ED">
        <w:rPr>
          <w:szCs w:val="28"/>
        </w:rPr>
        <w:t>тики.</w:t>
      </w:r>
    </w:p>
    <w:p w:rsidR="006D30ED" w:rsidRDefault="006D30ED" w:rsidP="006D30ED">
      <w:pPr>
        <w:spacing w:after="0" w:line="240" w:lineRule="auto"/>
        <w:ind w:firstLine="851"/>
        <w:rPr>
          <w:szCs w:val="28"/>
        </w:rPr>
      </w:pPr>
    </w:p>
    <w:p w:rsidR="006D30ED" w:rsidRDefault="0015309F" w:rsidP="006D30ED">
      <w:pPr>
        <w:spacing w:after="0" w:line="240" w:lineRule="auto"/>
        <w:ind w:firstLine="851"/>
        <w:rPr>
          <w:szCs w:val="28"/>
        </w:rPr>
      </w:pPr>
      <w:r w:rsidRPr="006D30ED">
        <w:rPr>
          <w:szCs w:val="28"/>
        </w:rPr>
        <w:t>Программы аспирантуры обновляются при необходимости с учетом развития науки, медицины, здравоохранения, социальной сферы, культуры, экономики.</w:t>
      </w:r>
    </w:p>
    <w:p w:rsidR="006D30ED" w:rsidRDefault="006D30ED" w:rsidP="006D30ED">
      <w:pPr>
        <w:spacing w:after="0" w:line="240" w:lineRule="auto"/>
        <w:ind w:firstLine="851"/>
        <w:rPr>
          <w:szCs w:val="28"/>
        </w:rPr>
      </w:pPr>
    </w:p>
    <w:p w:rsidR="008D1729" w:rsidRPr="006D30ED" w:rsidRDefault="0015309F" w:rsidP="006D30ED">
      <w:pPr>
        <w:spacing w:after="0" w:line="240" w:lineRule="auto"/>
        <w:ind w:firstLine="851"/>
        <w:jc w:val="center"/>
        <w:rPr>
          <w:szCs w:val="28"/>
        </w:rPr>
      </w:pPr>
      <w:r w:rsidRPr="006D30ED">
        <w:rPr>
          <w:b/>
          <w:szCs w:val="28"/>
        </w:rPr>
        <w:t xml:space="preserve">2. </w:t>
      </w:r>
      <w:r w:rsidRPr="006D30ED">
        <w:rPr>
          <w:b/>
          <w:szCs w:val="28"/>
        </w:rPr>
        <w:t>Требования к структуре программы подготовки научных и научно</w:t>
      </w:r>
      <w:r w:rsidR="006D30ED" w:rsidRPr="006D30ED">
        <w:rPr>
          <w:b/>
          <w:szCs w:val="28"/>
        </w:rPr>
        <w:t>-</w:t>
      </w:r>
      <w:r w:rsidRPr="006D30ED">
        <w:rPr>
          <w:b/>
          <w:szCs w:val="28"/>
        </w:rPr>
        <w:t>педагогических кадров в аспирантуре, срокам освоения этих программ.</w:t>
      </w:r>
    </w:p>
    <w:p w:rsidR="006D30ED" w:rsidRDefault="006D30ED" w:rsidP="006D30ED">
      <w:pPr>
        <w:spacing w:after="0" w:line="240" w:lineRule="auto"/>
        <w:ind w:firstLine="851"/>
        <w:rPr>
          <w:szCs w:val="28"/>
        </w:rPr>
      </w:pPr>
    </w:p>
    <w:p w:rsidR="008D1729" w:rsidRPr="006D30ED" w:rsidRDefault="0015309F" w:rsidP="006D30ED">
      <w:pPr>
        <w:spacing w:after="0" w:line="240" w:lineRule="auto"/>
        <w:ind w:firstLine="851"/>
        <w:rPr>
          <w:szCs w:val="28"/>
        </w:rPr>
      </w:pPr>
      <w:r w:rsidRPr="006D30ED">
        <w:rPr>
          <w:szCs w:val="28"/>
        </w:rPr>
        <w:t xml:space="preserve">Программа аспирантуры по научной специальности </w:t>
      </w:r>
      <w:r w:rsidR="006D30ED" w:rsidRPr="006D30ED">
        <w:rPr>
          <w:b/>
          <w:color w:val="auto"/>
          <w:szCs w:val="28"/>
          <w:shd w:val="clear" w:color="auto" w:fill="FFFFFF"/>
        </w:rPr>
        <w:t>5.5.3 Государственное управление и отраслевые политики</w:t>
      </w:r>
      <w:r w:rsidRPr="006D30ED">
        <w:rPr>
          <w:szCs w:val="28"/>
        </w:rPr>
        <w:t xml:space="preserve"> включает в себя научный и обр</w:t>
      </w:r>
      <w:r w:rsidRPr="006D30ED">
        <w:rPr>
          <w:szCs w:val="28"/>
        </w:rPr>
        <w:t>азовательный компоненты и итоговую аттестацию.</w:t>
      </w:r>
      <w:r w:rsidRPr="006D30ED">
        <w:rPr>
          <w:i/>
          <w:szCs w:val="28"/>
          <w:u w:val="single" w:color="000000"/>
        </w:rPr>
        <w:t xml:space="preserve"> </w:t>
      </w:r>
    </w:p>
    <w:p w:rsidR="006D30ED" w:rsidRPr="006D30ED" w:rsidRDefault="006D30ED" w:rsidP="006D30ED">
      <w:pPr>
        <w:spacing w:after="0" w:line="240" w:lineRule="auto"/>
        <w:ind w:firstLine="851"/>
        <w:rPr>
          <w:b/>
          <w:i/>
          <w:szCs w:val="28"/>
        </w:rPr>
      </w:pPr>
    </w:p>
    <w:p w:rsidR="008D1729" w:rsidRPr="006D30ED" w:rsidRDefault="0015309F" w:rsidP="006D30ED">
      <w:pPr>
        <w:spacing w:after="0" w:line="240" w:lineRule="auto"/>
        <w:ind w:firstLine="851"/>
        <w:rPr>
          <w:szCs w:val="28"/>
        </w:rPr>
      </w:pPr>
      <w:r w:rsidRPr="006D30ED">
        <w:rPr>
          <w:b/>
          <w:i/>
          <w:szCs w:val="28"/>
        </w:rPr>
        <w:t>Научный компонент</w:t>
      </w:r>
      <w:r w:rsidRPr="006D30ED">
        <w:rPr>
          <w:szCs w:val="28"/>
        </w:rPr>
        <w:t xml:space="preserve"> программы аспирантуры включает:</w:t>
      </w:r>
    </w:p>
    <w:p w:rsidR="008D1729" w:rsidRPr="006D30ED" w:rsidRDefault="0015309F" w:rsidP="006D30ED">
      <w:pPr>
        <w:numPr>
          <w:ilvl w:val="0"/>
          <w:numId w:val="4"/>
        </w:numPr>
        <w:spacing w:after="0" w:line="240" w:lineRule="auto"/>
        <w:ind w:left="0" w:firstLine="851"/>
        <w:rPr>
          <w:szCs w:val="28"/>
        </w:rPr>
      </w:pPr>
      <w:r w:rsidRPr="006D30ED">
        <w:rPr>
          <w:szCs w:val="28"/>
        </w:rPr>
        <w:t>научную деятельность аспиранта, направленную на подготовку</w:t>
      </w:r>
      <w:r w:rsidR="006D30ED" w:rsidRPr="006D30ED">
        <w:rPr>
          <w:szCs w:val="28"/>
        </w:rPr>
        <w:t xml:space="preserve"> </w:t>
      </w:r>
      <w:r w:rsidRPr="006D30ED">
        <w:rPr>
          <w:szCs w:val="28"/>
        </w:rPr>
        <w:t>диссертации на соискание научной степени кандидата наук (далее – диссертация) к защите;</w:t>
      </w:r>
    </w:p>
    <w:p w:rsidR="008D1729" w:rsidRPr="006D30ED" w:rsidRDefault="0015309F" w:rsidP="006D30ED">
      <w:pPr>
        <w:numPr>
          <w:ilvl w:val="0"/>
          <w:numId w:val="4"/>
        </w:numPr>
        <w:spacing w:after="0" w:line="240" w:lineRule="auto"/>
        <w:ind w:left="0" w:firstLine="851"/>
        <w:rPr>
          <w:szCs w:val="28"/>
        </w:rPr>
      </w:pPr>
      <w:r w:rsidRPr="006D30ED">
        <w:rPr>
          <w:szCs w:val="28"/>
        </w:rPr>
        <w:t>подготовку п</w:t>
      </w:r>
      <w:r w:rsidRPr="006D30ED">
        <w:rPr>
          <w:szCs w:val="28"/>
        </w:rPr>
        <w:t>убликаций, в которых излагаются основные научные</w:t>
      </w:r>
      <w:r w:rsidR="006D30ED" w:rsidRPr="006D30ED">
        <w:rPr>
          <w:szCs w:val="28"/>
        </w:rPr>
        <w:t xml:space="preserve"> </w:t>
      </w:r>
      <w:r w:rsidRPr="006D30ED">
        <w:rPr>
          <w:szCs w:val="28"/>
        </w:rPr>
        <w:t xml:space="preserve">результаты диссертации, в рецензируемых и научных изданиях, в приравненных к ним научных изданиях, индексируемых в международных базах данных </w:t>
      </w:r>
      <w:proofErr w:type="spellStart"/>
      <w:r w:rsidRPr="006D30ED">
        <w:rPr>
          <w:szCs w:val="28"/>
        </w:rPr>
        <w:t>Web</w:t>
      </w:r>
      <w:proofErr w:type="spellEnd"/>
      <w:r w:rsidRPr="006D30ED">
        <w:rPr>
          <w:szCs w:val="28"/>
        </w:rPr>
        <w:t xml:space="preserve"> </w:t>
      </w:r>
      <w:proofErr w:type="spellStart"/>
      <w:r w:rsidRPr="006D30ED">
        <w:rPr>
          <w:szCs w:val="28"/>
        </w:rPr>
        <w:t>of</w:t>
      </w:r>
      <w:proofErr w:type="spellEnd"/>
      <w:r w:rsidRPr="006D30ED">
        <w:rPr>
          <w:szCs w:val="28"/>
        </w:rPr>
        <w:t xml:space="preserve"> </w:t>
      </w:r>
      <w:proofErr w:type="spellStart"/>
      <w:r w:rsidRPr="006D30ED">
        <w:rPr>
          <w:szCs w:val="28"/>
        </w:rPr>
        <w:t>Science</w:t>
      </w:r>
      <w:proofErr w:type="spellEnd"/>
      <w:r w:rsidRPr="006D30ED">
        <w:rPr>
          <w:szCs w:val="28"/>
        </w:rPr>
        <w:t xml:space="preserve"> и </w:t>
      </w:r>
      <w:proofErr w:type="spellStart"/>
      <w:r w:rsidRPr="006D30ED">
        <w:rPr>
          <w:szCs w:val="28"/>
        </w:rPr>
        <w:t>Scopus</w:t>
      </w:r>
      <w:proofErr w:type="spellEnd"/>
      <w:r w:rsidRPr="006D30ED">
        <w:rPr>
          <w:szCs w:val="28"/>
        </w:rPr>
        <w:t xml:space="preserve"> и международных базах данных, определяемых</w:t>
      </w:r>
      <w:r w:rsidRPr="006D30ED">
        <w:rPr>
          <w:szCs w:val="28"/>
        </w:rPr>
        <w:t xml:space="preserve">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6D30ED">
        <w:rPr>
          <w:szCs w:val="28"/>
        </w:rPr>
        <w:t>наукометрической</w:t>
      </w:r>
      <w:proofErr w:type="spellEnd"/>
      <w:r w:rsidRPr="006D30ED">
        <w:rPr>
          <w:szCs w:val="28"/>
        </w:rPr>
        <w:t xml:space="preserve"> базе данных </w:t>
      </w:r>
      <w:proofErr w:type="spellStart"/>
      <w:r w:rsidRPr="006D30ED">
        <w:rPr>
          <w:szCs w:val="28"/>
        </w:rPr>
        <w:t>Russian</w:t>
      </w:r>
      <w:proofErr w:type="spellEnd"/>
      <w:r w:rsidRPr="006D30ED">
        <w:rPr>
          <w:szCs w:val="28"/>
        </w:rPr>
        <w:t xml:space="preserve"> </w:t>
      </w:r>
      <w:proofErr w:type="spellStart"/>
      <w:r w:rsidRPr="006D30ED">
        <w:rPr>
          <w:szCs w:val="28"/>
        </w:rPr>
        <w:t>Science</w:t>
      </w:r>
      <w:proofErr w:type="spellEnd"/>
      <w:r w:rsidRPr="006D30ED">
        <w:rPr>
          <w:szCs w:val="28"/>
        </w:rPr>
        <w:t xml:space="preserve"> </w:t>
      </w:r>
      <w:proofErr w:type="spellStart"/>
      <w:r w:rsidRPr="006D30ED">
        <w:rPr>
          <w:szCs w:val="28"/>
        </w:rPr>
        <w:t>Citation</w:t>
      </w:r>
      <w:proofErr w:type="spellEnd"/>
      <w:r w:rsidRPr="006D30ED">
        <w:rPr>
          <w:szCs w:val="28"/>
        </w:rPr>
        <w:t xml:space="preserve"> </w:t>
      </w:r>
      <w:proofErr w:type="spellStart"/>
      <w:r w:rsidRPr="006D30ED">
        <w:rPr>
          <w:szCs w:val="28"/>
        </w:rPr>
        <w:t>Index</w:t>
      </w:r>
      <w:proofErr w:type="spellEnd"/>
      <w:r w:rsidRPr="006D30ED">
        <w:rPr>
          <w:szCs w:val="28"/>
        </w:rPr>
        <w:t xml:space="preserve"> (RSCI), и (или) заявок</w:t>
      </w:r>
      <w:r w:rsidRPr="006D30ED">
        <w:rPr>
          <w:szCs w:val="28"/>
        </w:rPr>
        <w:t xml:space="preserve">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микросхем;</w:t>
      </w:r>
    </w:p>
    <w:p w:rsidR="008D1729" w:rsidRPr="006D30ED" w:rsidRDefault="0015309F" w:rsidP="006D30ED">
      <w:pPr>
        <w:numPr>
          <w:ilvl w:val="0"/>
          <w:numId w:val="4"/>
        </w:numPr>
        <w:spacing w:after="0" w:line="240" w:lineRule="auto"/>
        <w:ind w:left="0" w:firstLine="851"/>
        <w:rPr>
          <w:szCs w:val="28"/>
        </w:rPr>
      </w:pPr>
      <w:r w:rsidRPr="006D30ED">
        <w:rPr>
          <w:szCs w:val="28"/>
        </w:rPr>
        <w:t>промежуточную аттестацию по</w:t>
      </w:r>
      <w:r w:rsidRPr="006D30ED">
        <w:rPr>
          <w:szCs w:val="28"/>
        </w:rPr>
        <w:t xml:space="preserve"> этапам выполнения научного</w:t>
      </w:r>
      <w:r w:rsidR="006D30ED" w:rsidRPr="006D30ED">
        <w:rPr>
          <w:szCs w:val="28"/>
        </w:rPr>
        <w:t xml:space="preserve"> </w:t>
      </w:r>
      <w:r w:rsidRPr="006D30ED">
        <w:rPr>
          <w:szCs w:val="28"/>
        </w:rPr>
        <w:t>исследования.</w:t>
      </w:r>
    </w:p>
    <w:p w:rsidR="006D30ED" w:rsidRPr="006D30ED" w:rsidRDefault="006D30ED" w:rsidP="006D30ED">
      <w:pPr>
        <w:spacing w:after="0" w:line="240" w:lineRule="auto"/>
        <w:ind w:firstLine="851"/>
        <w:rPr>
          <w:b/>
          <w:i/>
          <w:szCs w:val="28"/>
        </w:rPr>
      </w:pPr>
    </w:p>
    <w:p w:rsidR="008D1729" w:rsidRPr="006D30ED" w:rsidRDefault="0015309F" w:rsidP="006D30ED">
      <w:pPr>
        <w:spacing w:after="0" w:line="240" w:lineRule="auto"/>
        <w:ind w:firstLine="851"/>
        <w:rPr>
          <w:szCs w:val="28"/>
        </w:rPr>
      </w:pPr>
      <w:r w:rsidRPr="006D30ED">
        <w:rPr>
          <w:b/>
          <w:i/>
          <w:szCs w:val="28"/>
        </w:rPr>
        <w:t>Образовательный компонент</w:t>
      </w:r>
      <w:r w:rsidRPr="006D30ED">
        <w:rPr>
          <w:szCs w:val="28"/>
        </w:rPr>
        <w:t xml:space="preserve">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6D30ED" w:rsidRPr="006D30ED" w:rsidRDefault="006D30ED" w:rsidP="006D30ED">
      <w:pPr>
        <w:spacing w:after="0" w:line="240" w:lineRule="auto"/>
        <w:ind w:firstLine="851"/>
        <w:rPr>
          <w:b/>
          <w:i/>
          <w:szCs w:val="28"/>
        </w:rPr>
      </w:pPr>
    </w:p>
    <w:p w:rsidR="008D1729" w:rsidRPr="006D30ED" w:rsidRDefault="0015309F" w:rsidP="006D30ED">
      <w:pPr>
        <w:spacing w:after="0" w:line="240" w:lineRule="auto"/>
        <w:ind w:firstLine="851"/>
        <w:rPr>
          <w:szCs w:val="28"/>
        </w:rPr>
      </w:pPr>
      <w:r w:rsidRPr="006D30ED">
        <w:rPr>
          <w:b/>
          <w:i/>
          <w:szCs w:val="28"/>
        </w:rPr>
        <w:t>Итоговая аттестация</w:t>
      </w:r>
      <w:r w:rsidRPr="006D30ED">
        <w:rPr>
          <w:szCs w:val="28"/>
        </w:rPr>
        <w:t xml:space="preserve"> по программам аспирантуры </w:t>
      </w:r>
      <w:r w:rsidRPr="006D30ED">
        <w:rPr>
          <w:szCs w:val="28"/>
        </w:rPr>
        <w:t>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научно-технической политике».</w:t>
      </w:r>
    </w:p>
    <w:p w:rsidR="006D30ED" w:rsidRPr="006D30ED" w:rsidRDefault="006D30ED" w:rsidP="006D30ED">
      <w:pPr>
        <w:spacing w:after="0" w:line="240" w:lineRule="auto"/>
        <w:ind w:firstLine="851"/>
        <w:rPr>
          <w:szCs w:val="28"/>
        </w:rPr>
      </w:pPr>
    </w:p>
    <w:tbl>
      <w:tblPr>
        <w:tblStyle w:val="TableGrid"/>
        <w:tblW w:w="9372" w:type="dxa"/>
        <w:tblInd w:w="192" w:type="dxa"/>
        <w:tblCellMar>
          <w:top w:w="18" w:type="dxa"/>
          <w:left w:w="12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724"/>
        <w:gridCol w:w="8648"/>
      </w:tblGrid>
      <w:tr w:rsidR="008D1729" w:rsidRPr="006D30ED">
        <w:trPr>
          <w:trHeight w:val="66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29" w:rsidRPr="006D30ED" w:rsidRDefault="0015309F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b/>
                <w:i/>
                <w:szCs w:val="28"/>
              </w:rPr>
              <w:t>№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29" w:rsidRPr="006D30ED" w:rsidRDefault="0015309F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b/>
                <w:i/>
                <w:szCs w:val="28"/>
              </w:rPr>
              <w:t>Наименование компонентов программы аспирантуры и их составляющих</w:t>
            </w:r>
          </w:p>
        </w:tc>
      </w:tr>
      <w:tr w:rsidR="008D1729" w:rsidRPr="006D30ED">
        <w:trPr>
          <w:trHeight w:val="33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29" w:rsidRPr="006D30ED" w:rsidRDefault="0015309F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szCs w:val="28"/>
              </w:rPr>
              <w:t>1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29" w:rsidRPr="006D30ED" w:rsidRDefault="0015309F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szCs w:val="28"/>
              </w:rPr>
              <w:t>Научный компонент</w:t>
            </w:r>
          </w:p>
        </w:tc>
      </w:tr>
      <w:tr w:rsidR="008D1729" w:rsidRPr="006D30ED">
        <w:trPr>
          <w:trHeight w:val="66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29" w:rsidRPr="006D30ED" w:rsidRDefault="0015309F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szCs w:val="28"/>
              </w:rPr>
              <w:t>1.1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29" w:rsidRPr="006D30ED" w:rsidRDefault="0015309F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szCs w:val="28"/>
              </w:rPr>
              <w:t>Научная деятельность, направленная на подготовку диссертации к защите</w:t>
            </w:r>
          </w:p>
        </w:tc>
      </w:tr>
      <w:tr w:rsidR="008D1729" w:rsidRPr="006D30ED">
        <w:trPr>
          <w:trHeight w:val="19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29" w:rsidRPr="006D30ED" w:rsidRDefault="0015309F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szCs w:val="28"/>
              </w:rPr>
              <w:t>1.2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29" w:rsidRPr="006D30ED" w:rsidRDefault="0015309F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szCs w:val="28"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</w:t>
            </w:r>
            <w:r w:rsidRPr="006D30ED">
              <w:rPr>
                <w:szCs w:val="28"/>
              </w:rPr>
              <w:t>кросхем, предусмотренных абзацем четвертым пункта 5 федеральных государственных требований</w:t>
            </w:r>
          </w:p>
        </w:tc>
      </w:tr>
      <w:tr w:rsidR="008D1729" w:rsidRPr="006D30ED">
        <w:trPr>
          <w:trHeight w:val="66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29" w:rsidRPr="006D30ED" w:rsidRDefault="0015309F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szCs w:val="28"/>
              </w:rPr>
              <w:lastRenderedPageBreak/>
              <w:t>1.3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29" w:rsidRPr="006D30ED" w:rsidRDefault="0015309F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szCs w:val="28"/>
              </w:rPr>
              <w:t>Промежуточная аттестация по этапам выполнения научного исследования</w:t>
            </w:r>
          </w:p>
        </w:tc>
      </w:tr>
      <w:tr w:rsidR="008D1729" w:rsidRPr="006D30ED">
        <w:trPr>
          <w:trHeight w:val="33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29" w:rsidRPr="006D30ED" w:rsidRDefault="0015309F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szCs w:val="28"/>
              </w:rPr>
              <w:t>2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29" w:rsidRPr="006D30ED" w:rsidRDefault="0015309F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szCs w:val="28"/>
              </w:rPr>
              <w:t>Образовательный компонент</w:t>
            </w:r>
          </w:p>
        </w:tc>
      </w:tr>
      <w:tr w:rsidR="008D1729" w:rsidRPr="006D30ED">
        <w:trPr>
          <w:trHeight w:val="68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29" w:rsidRPr="006D30ED" w:rsidRDefault="0015309F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szCs w:val="28"/>
              </w:rPr>
              <w:t>2.1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29" w:rsidRPr="006D30ED" w:rsidRDefault="0015309F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szCs w:val="28"/>
              </w:rPr>
              <w:t>Дисциплины (модули), в том числе элективные, факультативные дисциплины (модули) (в случае включения их в программу</w:t>
            </w:r>
          </w:p>
        </w:tc>
      </w:tr>
      <w:tr w:rsidR="008D1729" w:rsidRPr="006D30ED">
        <w:trPr>
          <w:trHeight w:val="66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29" w:rsidRPr="006D30ED" w:rsidRDefault="008D1729" w:rsidP="006D30ED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29" w:rsidRPr="006D30ED" w:rsidRDefault="0015309F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szCs w:val="28"/>
              </w:rPr>
              <w:t>аспирантуры и (или) направленные на подготовку к сдаче кандидатских экзаменов)</w:t>
            </w:r>
          </w:p>
        </w:tc>
      </w:tr>
      <w:tr w:rsidR="008D1729" w:rsidRPr="006D30ED">
        <w:trPr>
          <w:trHeight w:val="33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29" w:rsidRPr="006D30ED" w:rsidRDefault="0015309F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szCs w:val="28"/>
              </w:rPr>
              <w:t>2.2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29" w:rsidRPr="006D30ED" w:rsidRDefault="0015309F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szCs w:val="28"/>
              </w:rPr>
              <w:t>Практика</w:t>
            </w:r>
          </w:p>
        </w:tc>
      </w:tr>
      <w:tr w:rsidR="008D1729" w:rsidRPr="006D30ED">
        <w:trPr>
          <w:trHeight w:val="338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29" w:rsidRPr="006D30ED" w:rsidRDefault="0015309F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szCs w:val="28"/>
              </w:rPr>
              <w:t>2.3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29" w:rsidRPr="006D30ED" w:rsidRDefault="0015309F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szCs w:val="28"/>
              </w:rPr>
              <w:t>Промежуточная аттестация по дисциплинам (модулям) и практике</w:t>
            </w:r>
          </w:p>
        </w:tc>
      </w:tr>
      <w:tr w:rsidR="008D1729" w:rsidRPr="006D30ED">
        <w:trPr>
          <w:trHeight w:val="33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29" w:rsidRPr="006D30ED" w:rsidRDefault="0015309F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szCs w:val="28"/>
              </w:rPr>
              <w:t>3</w:t>
            </w:r>
          </w:p>
        </w:tc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29" w:rsidRPr="006D30ED" w:rsidRDefault="0015309F" w:rsidP="006D30ED">
            <w:pPr>
              <w:spacing w:after="0" w:line="240" w:lineRule="auto"/>
              <w:ind w:firstLine="0"/>
              <w:rPr>
                <w:szCs w:val="28"/>
              </w:rPr>
            </w:pPr>
            <w:r w:rsidRPr="006D30ED">
              <w:rPr>
                <w:szCs w:val="28"/>
              </w:rPr>
              <w:t>Итоговая аттестация</w:t>
            </w:r>
          </w:p>
        </w:tc>
      </w:tr>
    </w:tbl>
    <w:p w:rsidR="006D30ED" w:rsidRPr="006D30ED" w:rsidRDefault="006D30ED" w:rsidP="006D30ED">
      <w:pPr>
        <w:pStyle w:val="1"/>
        <w:numPr>
          <w:ilvl w:val="0"/>
          <w:numId w:val="0"/>
        </w:numPr>
        <w:spacing w:after="0" w:line="240" w:lineRule="auto"/>
        <w:ind w:firstLine="851"/>
        <w:jc w:val="both"/>
        <w:rPr>
          <w:szCs w:val="28"/>
        </w:rPr>
      </w:pPr>
    </w:p>
    <w:p w:rsidR="006D30ED" w:rsidRDefault="006D30ED" w:rsidP="006D30ED">
      <w:pPr>
        <w:pStyle w:val="1"/>
        <w:numPr>
          <w:ilvl w:val="0"/>
          <w:numId w:val="0"/>
        </w:numPr>
        <w:spacing w:after="0" w:line="240" w:lineRule="auto"/>
        <w:ind w:firstLine="851"/>
        <w:rPr>
          <w:szCs w:val="28"/>
        </w:rPr>
      </w:pPr>
    </w:p>
    <w:p w:rsidR="008D1729" w:rsidRDefault="0015309F" w:rsidP="006D30ED">
      <w:pPr>
        <w:pStyle w:val="1"/>
        <w:numPr>
          <w:ilvl w:val="0"/>
          <w:numId w:val="0"/>
        </w:numPr>
        <w:spacing w:after="0" w:line="240" w:lineRule="auto"/>
        <w:ind w:firstLine="851"/>
        <w:rPr>
          <w:szCs w:val="28"/>
        </w:rPr>
      </w:pPr>
      <w:r w:rsidRPr="006D30ED">
        <w:rPr>
          <w:szCs w:val="28"/>
        </w:rPr>
        <w:t>Требования к результатам освоения программы подготовки научных и научно-педагогических кадров в аспирантуре</w:t>
      </w:r>
    </w:p>
    <w:p w:rsidR="006D30ED" w:rsidRPr="006D30ED" w:rsidRDefault="006D30ED" w:rsidP="006D30ED"/>
    <w:p w:rsidR="008D1729" w:rsidRPr="006D30ED" w:rsidRDefault="0015309F" w:rsidP="006D30ED">
      <w:pPr>
        <w:numPr>
          <w:ilvl w:val="0"/>
          <w:numId w:val="5"/>
        </w:numPr>
        <w:spacing w:after="0" w:line="240" w:lineRule="auto"/>
        <w:ind w:left="0" w:firstLine="851"/>
        <w:rPr>
          <w:szCs w:val="28"/>
        </w:rPr>
      </w:pPr>
      <w:r w:rsidRPr="006D30ED">
        <w:rPr>
          <w:szCs w:val="28"/>
        </w:rPr>
        <w:t>Образовательный компонент предусматривает следующие результаты:</w:t>
      </w:r>
    </w:p>
    <w:p w:rsidR="008D1729" w:rsidRPr="006D30ED" w:rsidRDefault="0015309F" w:rsidP="006D30ED">
      <w:pPr>
        <w:spacing w:after="0" w:line="240" w:lineRule="auto"/>
        <w:ind w:firstLine="851"/>
        <w:rPr>
          <w:szCs w:val="28"/>
        </w:rPr>
      </w:pPr>
      <w:r w:rsidRPr="006D30ED">
        <w:rPr>
          <w:rFonts w:eastAsia="Segoe UI Symbol"/>
          <w:szCs w:val="28"/>
        </w:rPr>
        <w:t xml:space="preserve"> </w:t>
      </w:r>
      <w:r w:rsidRPr="006D30ED">
        <w:rPr>
          <w:szCs w:val="28"/>
        </w:rPr>
        <w:t>сданные кандидатские экзамены по соответствующей научной специальности;</w:t>
      </w:r>
    </w:p>
    <w:p w:rsidR="008D1729" w:rsidRPr="006D30ED" w:rsidRDefault="0015309F" w:rsidP="006D30ED">
      <w:pPr>
        <w:spacing w:after="0" w:line="240" w:lineRule="auto"/>
        <w:ind w:firstLine="851"/>
        <w:rPr>
          <w:szCs w:val="28"/>
        </w:rPr>
      </w:pPr>
      <w:r w:rsidRPr="006D30ED">
        <w:rPr>
          <w:rFonts w:eastAsia="Segoe UI Symbol"/>
          <w:szCs w:val="28"/>
        </w:rPr>
        <w:t xml:space="preserve"> </w:t>
      </w:r>
      <w:r w:rsidRPr="006D30ED">
        <w:rPr>
          <w:szCs w:val="28"/>
        </w:rPr>
        <w:t>освоение дисциплин (модулей), практик предусмотренных учебным планом программы аспирантуры.</w:t>
      </w:r>
    </w:p>
    <w:p w:rsidR="006D30ED" w:rsidRPr="006D30ED" w:rsidRDefault="006D30ED" w:rsidP="006D30ED">
      <w:pPr>
        <w:spacing w:after="0" w:line="240" w:lineRule="auto"/>
        <w:ind w:firstLine="851"/>
        <w:rPr>
          <w:szCs w:val="28"/>
        </w:rPr>
      </w:pPr>
    </w:p>
    <w:p w:rsidR="008D1729" w:rsidRPr="006D30ED" w:rsidRDefault="0015309F" w:rsidP="006D30ED">
      <w:pPr>
        <w:spacing w:after="0" w:line="240" w:lineRule="auto"/>
        <w:ind w:firstLine="851"/>
        <w:rPr>
          <w:szCs w:val="28"/>
        </w:rPr>
      </w:pPr>
      <w:r w:rsidRPr="006D30ED">
        <w:rPr>
          <w:szCs w:val="28"/>
        </w:rPr>
        <w:t>Формы и процедуры текущего контроля успеваемости и промежуточной аттестации аспиранта п</w:t>
      </w:r>
      <w:r w:rsidRPr="006D30ED">
        <w:rPr>
          <w:szCs w:val="28"/>
        </w:rPr>
        <w:t>о каждой учебной дисциплине (модулю), практике определяются в учебных планах научных специальностей и программах дисциплин.</w:t>
      </w:r>
    </w:p>
    <w:p w:rsidR="008D1729" w:rsidRPr="006D30ED" w:rsidRDefault="0015309F" w:rsidP="006D30ED">
      <w:pPr>
        <w:numPr>
          <w:ilvl w:val="0"/>
          <w:numId w:val="5"/>
        </w:numPr>
        <w:spacing w:after="0" w:line="240" w:lineRule="auto"/>
        <w:ind w:left="0" w:firstLine="851"/>
        <w:rPr>
          <w:szCs w:val="28"/>
        </w:rPr>
      </w:pPr>
      <w:r w:rsidRPr="006D30ED">
        <w:rPr>
          <w:szCs w:val="28"/>
        </w:rPr>
        <w:t>Научный компонент предусматривает следующие результаты: выполнение протокола научных исследований для аспирантов, обучающихся в аспи</w:t>
      </w:r>
      <w:r w:rsidRPr="006D30ED">
        <w:rPr>
          <w:szCs w:val="28"/>
        </w:rPr>
        <w:t xml:space="preserve">рантуре по научной специальности </w:t>
      </w:r>
      <w:r w:rsidR="006D30ED" w:rsidRPr="006D30ED">
        <w:rPr>
          <w:b/>
          <w:color w:val="auto"/>
          <w:szCs w:val="28"/>
          <w:shd w:val="clear" w:color="auto" w:fill="FFFFFF"/>
        </w:rPr>
        <w:t>5.5.3 Государственное управление и отраслевые политики</w:t>
      </w:r>
      <w:r w:rsidRPr="006D30ED">
        <w:rPr>
          <w:szCs w:val="28"/>
        </w:rPr>
        <w:t>;</w:t>
      </w:r>
    </w:p>
    <w:p w:rsidR="008D1729" w:rsidRPr="006D30ED" w:rsidRDefault="0015309F" w:rsidP="006D30ED">
      <w:pPr>
        <w:spacing w:after="0" w:line="240" w:lineRule="auto"/>
        <w:ind w:firstLine="851"/>
        <w:rPr>
          <w:szCs w:val="28"/>
        </w:rPr>
      </w:pPr>
      <w:r w:rsidRPr="006D30ED">
        <w:rPr>
          <w:rFonts w:eastAsia="Segoe UI Symbol"/>
          <w:szCs w:val="28"/>
        </w:rPr>
        <w:t xml:space="preserve"> </w:t>
      </w:r>
      <w:r w:rsidRPr="006D30ED">
        <w:rPr>
          <w:szCs w:val="28"/>
        </w:rPr>
        <w:t>осуществляет научную (научно-исследовательскую) деятельность с целью подготовки диссертации к защите.</w:t>
      </w:r>
    </w:p>
    <w:p w:rsidR="008D1729" w:rsidRDefault="0015309F" w:rsidP="006D30ED">
      <w:pPr>
        <w:spacing w:after="0" w:line="240" w:lineRule="auto"/>
        <w:ind w:firstLine="851"/>
        <w:rPr>
          <w:szCs w:val="28"/>
        </w:rPr>
      </w:pPr>
      <w:r w:rsidRPr="006D30ED">
        <w:rPr>
          <w:szCs w:val="28"/>
        </w:rPr>
        <w:t>Обязательным требованием к результатам освоения программы аспирант</w:t>
      </w:r>
      <w:r w:rsidRPr="006D30ED">
        <w:rPr>
          <w:szCs w:val="28"/>
        </w:rPr>
        <w:t>уры является прохождение аспирантом аттестации на Ученом совете института/факультета. Достижение аспирантом результатов оценивается в соответствии с</w:t>
      </w:r>
      <w:r w:rsidR="006D30ED">
        <w:rPr>
          <w:szCs w:val="28"/>
        </w:rPr>
        <w:t xml:space="preserve"> локальными нормативными актами</w:t>
      </w:r>
      <w:r w:rsidRPr="006D30ED">
        <w:rPr>
          <w:szCs w:val="28"/>
        </w:rPr>
        <w:t xml:space="preserve">. </w:t>
      </w:r>
    </w:p>
    <w:p w:rsidR="006D30ED" w:rsidRPr="006D30ED" w:rsidRDefault="006D30ED" w:rsidP="006D30ED">
      <w:pPr>
        <w:spacing w:after="0" w:line="240" w:lineRule="auto"/>
        <w:ind w:firstLine="851"/>
        <w:rPr>
          <w:szCs w:val="28"/>
        </w:rPr>
      </w:pPr>
    </w:p>
    <w:p w:rsidR="008D1729" w:rsidRPr="006D30ED" w:rsidRDefault="0015309F" w:rsidP="006D30ED">
      <w:pPr>
        <w:numPr>
          <w:ilvl w:val="0"/>
          <w:numId w:val="5"/>
        </w:numPr>
        <w:spacing w:after="0" w:line="240" w:lineRule="auto"/>
        <w:ind w:left="0" w:firstLine="851"/>
        <w:jc w:val="center"/>
        <w:rPr>
          <w:b/>
          <w:szCs w:val="28"/>
        </w:rPr>
      </w:pPr>
      <w:r w:rsidRPr="006D30ED">
        <w:rPr>
          <w:b/>
          <w:szCs w:val="28"/>
        </w:rPr>
        <w:t>Итоговая аттестация предусматривает следующие результаты:</w:t>
      </w:r>
    </w:p>
    <w:p w:rsidR="008D1729" w:rsidRPr="006D30ED" w:rsidRDefault="0015309F" w:rsidP="006D30ED">
      <w:pPr>
        <w:spacing w:after="0" w:line="240" w:lineRule="auto"/>
        <w:ind w:firstLine="851"/>
        <w:rPr>
          <w:szCs w:val="28"/>
        </w:rPr>
      </w:pPr>
      <w:r w:rsidRPr="006D30ED">
        <w:rPr>
          <w:rFonts w:eastAsia="Segoe UI Symbol"/>
          <w:szCs w:val="28"/>
        </w:rPr>
        <w:t xml:space="preserve"> </w:t>
      </w:r>
      <w:r w:rsidRPr="006D30ED">
        <w:rPr>
          <w:szCs w:val="28"/>
        </w:rPr>
        <w:t xml:space="preserve">успешное обсуждение диссертации на соискание степени кандидата наук на заседании кафедры </w:t>
      </w:r>
      <w:r w:rsidR="006D30ED" w:rsidRPr="006D30ED">
        <w:rPr>
          <w:bCs/>
          <w:szCs w:val="28"/>
        </w:rPr>
        <w:t xml:space="preserve">Автономной Некоммерческой Организации Высшего Образования </w:t>
      </w:r>
      <w:r w:rsidR="006D30ED" w:rsidRPr="006D30ED">
        <w:rPr>
          <w:b/>
          <w:szCs w:val="28"/>
        </w:rPr>
        <w:t>«</w:t>
      </w:r>
      <w:r w:rsidR="006D30ED" w:rsidRPr="006D30ED">
        <w:rPr>
          <w:szCs w:val="28"/>
        </w:rPr>
        <w:t>Славяно-Греко-Латинская Академия»</w:t>
      </w:r>
      <w:r w:rsidRPr="006D30ED">
        <w:rPr>
          <w:szCs w:val="28"/>
        </w:rPr>
        <w:t>,</w:t>
      </w:r>
      <w:r w:rsidRPr="006D30ED">
        <w:rPr>
          <w:szCs w:val="28"/>
        </w:rPr>
        <w:t xml:space="preserve"> на базе которой выполнялось научное исследование по теме диссертации.</w:t>
      </w:r>
    </w:p>
    <w:p w:rsidR="008D1729" w:rsidRPr="006D30ED" w:rsidRDefault="0015309F" w:rsidP="006D30ED">
      <w:pPr>
        <w:pStyle w:val="1"/>
        <w:numPr>
          <w:ilvl w:val="0"/>
          <w:numId w:val="0"/>
        </w:numPr>
        <w:spacing w:after="0" w:line="240" w:lineRule="auto"/>
        <w:ind w:firstLine="851"/>
        <w:rPr>
          <w:szCs w:val="28"/>
        </w:rPr>
      </w:pPr>
      <w:r w:rsidRPr="006D30ED">
        <w:rPr>
          <w:szCs w:val="28"/>
        </w:rPr>
        <w:lastRenderedPageBreak/>
        <w:t>Требования к условиям реализации программ подготовки научных и научно-педагогических кадров</w:t>
      </w:r>
      <w:r w:rsidRPr="006D30ED">
        <w:rPr>
          <w:szCs w:val="28"/>
        </w:rPr>
        <w:t xml:space="preserve"> в аспирантуре</w:t>
      </w:r>
    </w:p>
    <w:p w:rsidR="006D30ED" w:rsidRDefault="006D30ED" w:rsidP="006D30ED">
      <w:pPr>
        <w:spacing w:after="0" w:line="240" w:lineRule="auto"/>
        <w:ind w:firstLine="851"/>
        <w:rPr>
          <w:szCs w:val="28"/>
        </w:rPr>
      </w:pPr>
    </w:p>
    <w:p w:rsidR="008D1729" w:rsidRPr="006D30ED" w:rsidRDefault="0015309F" w:rsidP="006D30ED">
      <w:pPr>
        <w:spacing w:after="0" w:line="240" w:lineRule="auto"/>
        <w:ind w:firstLine="851"/>
        <w:rPr>
          <w:szCs w:val="28"/>
        </w:rPr>
      </w:pPr>
      <w:r w:rsidRPr="006D30ED">
        <w:rPr>
          <w:szCs w:val="28"/>
        </w:rPr>
        <w:t>Требования к условиям реализации программ аспирантуры включают в себя требования к материально-техническому и учебно-методическому обеспечению, к кадровым условиям реализации программ аспирантуры.</w:t>
      </w:r>
    </w:p>
    <w:p w:rsidR="006D30ED" w:rsidRPr="006D30ED" w:rsidRDefault="006D30ED" w:rsidP="006D30ED">
      <w:pPr>
        <w:spacing w:after="0" w:line="240" w:lineRule="auto"/>
        <w:ind w:firstLine="851"/>
        <w:rPr>
          <w:bCs/>
          <w:szCs w:val="28"/>
        </w:rPr>
      </w:pPr>
    </w:p>
    <w:p w:rsidR="008D1729" w:rsidRPr="006D30ED" w:rsidRDefault="006D30ED" w:rsidP="006D30ED">
      <w:pPr>
        <w:spacing w:after="0" w:line="240" w:lineRule="auto"/>
        <w:ind w:firstLine="851"/>
        <w:rPr>
          <w:szCs w:val="28"/>
        </w:rPr>
      </w:pPr>
      <w:proofErr w:type="gramStart"/>
      <w:r w:rsidRPr="006D30ED">
        <w:rPr>
          <w:szCs w:val="28"/>
        </w:rPr>
        <w:t xml:space="preserve">Академия </w:t>
      </w:r>
      <w:r w:rsidR="0015309F" w:rsidRPr="006D30ED">
        <w:rPr>
          <w:szCs w:val="28"/>
        </w:rPr>
        <w:t xml:space="preserve"> обеспечивает</w:t>
      </w:r>
      <w:proofErr w:type="gramEnd"/>
      <w:r w:rsidR="0015309F" w:rsidRPr="006D30ED">
        <w:rPr>
          <w:szCs w:val="28"/>
        </w:rPr>
        <w:t xml:space="preserve"> аспиранту доступ к </w:t>
      </w:r>
      <w:r w:rsidR="0015309F" w:rsidRPr="006D30ED">
        <w:rPr>
          <w:szCs w:val="28"/>
        </w:rPr>
        <w:t>научно-исследовательской инфраструктуре в соответствии с программой аспирантуры и индивидуальным планом работы.</w:t>
      </w:r>
    </w:p>
    <w:p w:rsidR="008D1729" w:rsidRPr="006D30ED" w:rsidRDefault="006D30ED" w:rsidP="006D30ED">
      <w:pPr>
        <w:spacing w:after="0" w:line="240" w:lineRule="auto"/>
        <w:ind w:firstLine="851"/>
        <w:rPr>
          <w:szCs w:val="28"/>
        </w:rPr>
      </w:pPr>
      <w:r w:rsidRPr="006D30ED">
        <w:rPr>
          <w:szCs w:val="28"/>
        </w:rPr>
        <w:t>Академия</w:t>
      </w:r>
      <w:r w:rsidRPr="006D30ED">
        <w:rPr>
          <w:szCs w:val="28"/>
        </w:rPr>
        <w:t xml:space="preserve"> </w:t>
      </w:r>
      <w:r w:rsidR="0015309F" w:rsidRPr="006D30ED">
        <w:rPr>
          <w:szCs w:val="28"/>
        </w:rPr>
        <w:t>обеспечивает аспиранту в течение всего периода освоения программы аспирантуры индивидуальный доступ к электронной информационно-обра</w:t>
      </w:r>
      <w:r w:rsidR="0015309F" w:rsidRPr="006D30ED">
        <w:rPr>
          <w:szCs w:val="28"/>
        </w:rPr>
        <w:t>зовательной среде организации посредством информационно-телекоммуникационной сети «Интернет» и (или) локальной сети организации в пределах, установленных законодательством Российской Федерации в области защиты государственной и иной охраняемой законом тайн</w:t>
      </w:r>
      <w:r w:rsidR="0015309F" w:rsidRPr="006D30ED">
        <w:rPr>
          <w:szCs w:val="28"/>
        </w:rPr>
        <w:t>ы.</w:t>
      </w:r>
    </w:p>
    <w:p w:rsidR="008D1729" w:rsidRPr="006D30ED" w:rsidRDefault="006D30ED" w:rsidP="006D30ED">
      <w:pPr>
        <w:spacing w:after="0" w:line="240" w:lineRule="auto"/>
        <w:ind w:firstLine="851"/>
        <w:rPr>
          <w:szCs w:val="28"/>
        </w:rPr>
      </w:pPr>
      <w:r w:rsidRPr="006D30ED">
        <w:rPr>
          <w:szCs w:val="28"/>
        </w:rPr>
        <w:t>Академия</w:t>
      </w:r>
      <w:r w:rsidR="0015309F" w:rsidRPr="006D30ED">
        <w:rPr>
          <w:szCs w:val="28"/>
        </w:rPr>
        <w:t xml:space="preserve"> обеспечивает аспиранту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</w:t>
      </w:r>
      <w:r w:rsidR="0015309F" w:rsidRPr="006D30ED">
        <w:rPr>
          <w:szCs w:val="28"/>
        </w:rPr>
        <w:t>ствующей программой аспирантуры и индивидуальным планом работы.</w:t>
      </w:r>
    </w:p>
    <w:p w:rsidR="008D1729" w:rsidRPr="006D30ED" w:rsidRDefault="0015309F" w:rsidP="006D30ED">
      <w:pPr>
        <w:spacing w:after="0" w:line="240" w:lineRule="auto"/>
        <w:ind w:firstLine="851"/>
        <w:rPr>
          <w:szCs w:val="28"/>
        </w:rPr>
      </w:pPr>
      <w:r w:rsidRPr="006D30ED">
        <w:rPr>
          <w:szCs w:val="28"/>
        </w:rPr>
        <w:t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</w:t>
      </w:r>
      <w:r w:rsidRPr="006D30ED">
        <w:rPr>
          <w:szCs w:val="28"/>
        </w:rPr>
        <w:t xml:space="preserve"> подготовки научных и научно-педагогических кадров в аспирантуре согласно соответствующим программам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</w:t>
      </w:r>
      <w:r w:rsidRPr="006D30ED">
        <w:rPr>
          <w:szCs w:val="28"/>
        </w:rPr>
        <w:t>полнения индивидуального плана работы.</w:t>
      </w:r>
    </w:p>
    <w:p w:rsidR="008D1729" w:rsidRPr="006D30ED" w:rsidRDefault="0015309F" w:rsidP="006D30ED">
      <w:pPr>
        <w:spacing w:after="0" w:line="240" w:lineRule="auto"/>
        <w:ind w:firstLine="851"/>
        <w:rPr>
          <w:szCs w:val="28"/>
        </w:rPr>
      </w:pPr>
      <w:r w:rsidRPr="006D30ED">
        <w:rPr>
          <w:szCs w:val="28"/>
        </w:rPr>
        <w:t>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</w:t>
      </w:r>
      <w:r w:rsidRPr="006D30ED">
        <w:rPr>
          <w:szCs w:val="28"/>
        </w:rPr>
        <w:t>ы, на каждого аспиранта по каждой дисциплине (модулю), входящей в индивидуальный план работы.</w:t>
      </w:r>
    </w:p>
    <w:p w:rsidR="008D1729" w:rsidRPr="006D30ED" w:rsidRDefault="0015309F" w:rsidP="006D30ED">
      <w:pPr>
        <w:spacing w:after="0" w:line="240" w:lineRule="auto"/>
        <w:ind w:firstLine="851"/>
        <w:rPr>
          <w:szCs w:val="28"/>
        </w:rPr>
      </w:pPr>
      <w:r w:rsidRPr="006D30ED">
        <w:rPr>
          <w:szCs w:val="28"/>
        </w:rPr>
        <w:t>При реализации программы аспирантуры в сетевой форме выполнение требований к условиям реализации программ аспирантуры, осуществляется с использованием ресурсов не</w:t>
      </w:r>
      <w:r w:rsidRPr="006D30ED">
        <w:rPr>
          <w:szCs w:val="28"/>
        </w:rPr>
        <w:t>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аспирантуры.</w:t>
      </w:r>
    </w:p>
    <w:p w:rsidR="008D1729" w:rsidRPr="006D30ED" w:rsidRDefault="0015309F" w:rsidP="006D30ED">
      <w:pPr>
        <w:spacing w:after="0" w:line="240" w:lineRule="auto"/>
        <w:ind w:firstLine="851"/>
        <w:rPr>
          <w:szCs w:val="28"/>
        </w:rPr>
      </w:pPr>
      <w:r w:rsidRPr="006D30ED">
        <w:rPr>
          <w:szCs w:val="28"/>
        </w:rPr>
        <w:t>Не менее 60% процентов численности шт</w:t>
      </w:r>
      <w:r w:rsidRPr="006D30ED">
        <w:rPr>
          <w:szCs w:val="28"/>
        </w:rPr>
        <w:t>атных научных и (или) научно</w:t>
      </w:r>
      <w:r w:rsidR="006D30ED" w:rsidRPr="006D30ED">
        <w:rPr>
          <w:szCs w:val="28"/>
        </w:rPr>
        <w:t>-</w:t>
      </w:r>
      <w:r w:rsidRPr="006D30ED">
        <w:rPr>
          <w:szCs w:val="28"/>
        </w:rPr>
        <w:t xml:space="preserve">педагогических работников, участвующих в реализации программы аспирантуры, должны иметь ученую степень (в том числе ученую степень, полученную в иностранном государстве и признаваемую в Российской </w:t>
      </w:r>
      <w:r w:rsidRPr="006D30ED">
        <w:rPr>
          <w:szCs w:val="28"/>
        </w:rPr>
        <w:lastRenderedPageBreak/>
        <w:t>Федерации) и (или) ученое звани</w:t>
      </w:r>
      <w:r w:rsidRPr="006D30ED">
        <w:rPr>
          <w:szCs w:val="28"/>
        </w:rPr>
        <w:t>е (в том числе ученое звание, полученное в иностранном государстве и признаваемое в Российской Федерации).</w:t>
      </w:r>
    </w:p>
    <w:sectPr w:rsidR="008D1729" w:rsidRPr="006D30ED" w:rsidSect="006D30ED">
      <w:pgSz w:w="11906" w:h="16838"/>
      <w:pgMar w:top="1135" w:right="849" w:bottom="1078" w:left="13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7014"/>
    <w:multiLevelType w:val="hybridMultilevel"/>
    <w:tmpl w:val="F89ABE8E"/>
    <w:lvl w:ilvl="0" w:tplc="C2B09154">
      <w:start w:val="1"/>
      <w:numFmt w:val="decimal"/>
      <w:lvlText w:val="%1"/>
      <w:lvlJc w:val="left"/>
      <w:pPr>
        <w:ind w:left="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5039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708A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CC07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6E3C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CA8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E03C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346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3EEC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B1BD5"/>
    <w:multiLevelType w:val="hybridMultilevel"/>
    <w:tmpl w:val="E82C756A"/>
    <w:lvl w:ilvl="0" w:tplc="C82E2A0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7AB09E">
      <w:start w:val="1"/>
      <w:numFmt w:val="lowerLetter"/>
      <w:lvlText w:val="%2"/>
      <w:lvlJc w:val="left"/>
      <w:pPr>
        <w:ind w:left="4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0E742C">
      <w:start w:val="1"/>
      <w:numFmt w:val="lowerRoman"/>
      <w:lvlText w:val="%3"/>
      <w:lvlJc w:val="left"/>
      <w:pPr>
        <w:ind w:left="5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E8A7B6">
      <w:start w:val="1"/>
      <w:numFmt w:val="decimal"/>
      <w:lvlText w:val="%4"/>
      <w:lvlJc w:val="left"/>
      <w:pPr>
        <w:ind w:left="5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704798">
      <w:start w:val="1"/>
      <w:numFmt w:val="lowerLetter"/>
      <w:lvlText w:val="%5"/>
      <w:lvlJc w:val="left"/>
      <w:pPr>
        <w:ind w:left="6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9C0568">
      <w:start w:val="1"/>
      <w:numFmt w:val="lowerRoman"/>
      <w:lvlText w:val="%6"/>
      <w:lvlJc w:val="left"/>
      <w:pPr>
        <w:ind w:left="7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94E368">
      <w:start w:val="1"/>
      <w:numFmt w:val="decimal"/>
      <w:lvlText w:val="%7"/>
      <w:lvlJc w:val="left"/>
      <w:pPr>
        <w:ind w:left="8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B0573C">
      <w:start w:val="1"/>
      <w:numFmt w:val="lowerLetter"/>
      <w:lvlText w:val="%8"/>
      <w:lvlJc w:val="left"/>
      <w:pPr>
        <w:ind w:left="8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2603DA">
      <w:start w:val="1"/>
      <w:numFmt w:val="lowerRoman"/>
      <w:lvlText w:val="%9"/>
      <w:lvlJc w:val="left"/>
      <w:pPr>
        <w:ind w:left="9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F801A2"/>
    <w:multiLevelType w:val="hybridMultilevel"/>
    <w:tmpl w:val="B71EA5BE"/>
    <w:lvl w:ilvl="0" w:tplc="0E68F154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048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BE5F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CF0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0895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D466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149A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8C79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481F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FF6D75"/>
    <w:multiLevelType w:val="hybridMultilevel"/>
    <w:tmpl w:val="BF164050"/>
    <w:lvl w:ilvl="0" w:tplc="CEE49CCE">
      <w:start w:val="3"/>
      <w:numFmt w:val="decimal"/>
      <w:lvlText w:val="%1."/>
      <w:lvlJc w:val="left"/>
      <w:pPr>
        <w:ind w:left="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4D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86E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2CE0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0C4A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042D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8C0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46B6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9AB5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626A00"/>
    <w:multiLevelType w:val="hybridMultilevel"/>
    <w:tmpl w:val="83A4C094"/>
    <w:lvl w:ilvl="0" w:tplc="603673BE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C0E9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F2F79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2E375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60E7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20D98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2E771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A8E0D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EC5E9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385D8C"/>
    <w:multiLevelType w:val="hybridMultilevel"/>
    <w:tmpl w:val="093CC712"/>
    <w:lvl w:ilvl="0" w:tplc="AC327A6E">
      <w:start w:val="1"/>
      <w:numFmt w:val="bullet"/>
      <w:lvlText w:val=""/>
      <w:lvlJc w:val="left"/>
      <w:pPr>
        <w:ind w:left="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EAAF44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F8822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A6765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9A324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1454A4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FC051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6CF19C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04F174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29"/>
    <w:rsid w:val="0015309F"/>
    <w:rsid w:val="006D30ED"/>
    <w:rsid w:val="008D1729"/>
    <w:rsid w:val="0094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CFE4"/>
  <w15:docId w15:val="{516B3121-D1A2-4824-A69E-436C9BC6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310" w:line="249" w:lineRule="auto"/>
      <w:ind w:left="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39"/>
    <w:rsid w:val="006D30E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Екатерина Анатольевна</dc:creator>
  <cp:keywords/>
  <cp:lastModifiedBy>SGLA</cp:lastModifiedBy>
  <cp:revision>3</cp:revision>
  <dcterms:created xsi:type="dcterms:W3CDTF">2023-09-27T14:09:00Z</dcterms:created>
  <dcterms:modified xsi:type="dcterms:W3CDTF">2023-09-28T07:38:00Z</dcterms:modified>
</cp:coreProperties>
</file>