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813" w:rsidRPr="0088593D" w:rsidRDefault="005F7813" w:rsidP="005F781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71FDEB" wp14:editId="5F272B1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13" w:rsidRPr="0088593D" w:rsidRDefault="005F7813" w:rsidP="005F781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813" w:rsidRPr="0088593D" w:rsidRDefault="005F7813" w:rsidP="005F781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F7813" w:rsidRPr="0088593D" w:rsidRDefault="005F7813" w:rsidP="005F781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8593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F7813" w:rsidRPr="0088593D" w:rsidRDefault="005F7813" w:rsidP="005F781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813" w:rsidRPr="0088593D" w:rsidRDefault="005F7813" w:rsidP="005F781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813" w:rsidRPr="0088593D" w:rsidRDefault="005F7813" w:rsidP="005F781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F7813" w:rsidRPr="0088593D" w:rsidTr="002C6E68">
        <w:tc>
          <w:tcPr>
            <w:tcW w:w="5670" w:type="dxa"/>
          </w:tcPr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7813" w:rsidRPr="0088593D" w:rsidRDefault="005F7813" w:rsidP="005F781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813" w:rsidRPr="0088593D" w:rsidRDefault="005F7813" w:rsidP="005F781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813" w:rsidRPr="0088593D" w:rsidRDefault="005F7813" w:rsidP="005F781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156" w:rsidRDefault="00817156" w:rsidP="00817156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5F7813" w:rsidRPr="005F7813" w:rsidRDefault="005F7813" w:rsidP="005F781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5F7813">
        <w:rPr>
          <w:rFonts w:ascii="Times New Roman" w:hAnsi="Times New Roman" w:cs="Times New Roman"/>
          <w:b/>
          <w:sz w:val="24"/>
          <w:szCs w:val="24"/>
        </w:rPr>
        <w:t>3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5F7813">
        <w:rPr>
          <w:rFonts w:ascii="Times New Roman" w:hAnsi="Times New Roman" w:cs="Times New Roman"/>
          <w:b/>
          <w:sz w:val="24"/>
          <w:szCs w:val="24"/>
        </w:rPr>
        <w:t>Информационные системы и модели менеджмента</w:t>
      </w:r>
      <w:bookmarkEnd w:id="0"/>
    </w:p>
    <w:p w:rsidR="005F7813" w:rsidRPr="005F7813" w:rsidRDefault="005F7813" w:rsidP="005F7813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813" w:rsidRPr="0088593D" w:rsidRDefault="005F7813" w:rsidP="005F781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F7813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</w:t>
            </w: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 Менеджмент</w:t>
            </w:r>
          </w:p>
        </w:tc>
      </w:tr>
      <w:tr w:rsidR="005F7813" w:rsidRPr="0088593D" w:rsidTr="002C6E6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1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5F7813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F7813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7813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3" w:rsidRPr="0088593D" w:rsidRDefault="005F7813" w:rsidP="002C6E68">
            <w:pPr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 1</w:t>
            </w:r>
          </w:p>
        </w:tc>
      </w:tr>
    </w:tbl>
    <w:p w:rsidR="005F7813" w:rsidRPr="0088593D" w:rsidRDefault="005F7813" w:rsidP="005F7813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13" w:rsidRPr="005F7813" w:rsidRDefault="005F7813" w:rsidP="005F7813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813" w:rsidRPr="005F7813" w:rsidRDefault="005F7813" w:rsidP="005F7813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813" w:rsidRPr="005F7813" w:rsidRDefault="005F7813" w:rsidP="005F781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5F7813">
        <w:rPr>
          <w:rFonts w:ascii="Times New Roman" w:hAnsi="Times New Roman" w:cs="Times New Roman"/>
          <w:b/>
          <w:sz w:val="24"/>
          <w:szCs w:val="24"/>
        </w:rPr>
        <w:t>3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813">
        <w:rPr>
          <w:rFonts w:ascii="Times New Roman" w:hAnsi="Times New Roman" w:cs="Times New Roman"/>
          <w:b/>
          <w:sz w:val="24"/>
          <w:szCs w:val="24"/>
        </w:rPr>
        <w:t>Информационные системы и модели менеджмента</w:t>
      </w:r>
    </w:p>
    <w:p w:rsidR="009734DE" w:rsidRPr="005F7813" w:rsidRDefault="009734DE" w:rsidP="005F7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813" w:rsidRPr="005F7813" w:rsidRDefault="005F7813" w:rsidP="005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13" w:rsidRPr="005F7813" w:rsidRDefault="005F7813" w:rsidP="005F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31" w:type="dxa"/>
        <w:tblInd w:w="-10" w:type="dxa"/>
        <w:tblCellMar>
          <w:top w:w="8" w:type="dxa"/>
          <w:right w:w="5" w:type="dxa"/>
        </w:tblCellMar>
        <w:tblLook w:val="04A0" w:firstRow="1" w:lastRow="0" w:firstColumn="1" w:lastColumn="0" w:noHBand="0" w:noVBand="1"/>
      </w:tblPr>
      <w:tblGrid>
        <w:gridCol w:w="2187"/>
        <w:gridCol w:w="6744"/>
      </w:tblGrid>
      <w:tr w:rsidR="005F7813" w:rsidRPr="005F7813" w:rsidTr="005F7813">
        <w:trPr>
          <w:trHeight w:val="414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813" w:rsidRPr="005F7813" w:rsidRDefault="005F7813" w:rsidP="005F78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813" w:rsidRPr="005F7813" w:rsidRDefault="005F7813" w:rsidP="005F7813">
            <w:pPr>
              <w:ind w:left="77" w:right="127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Б1.О.0</w:t>
            </w:r>
            <w:r w:rsidRPr="005F78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81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и модели менеджмента</w:t>
            </w:r>
          </w:p>
        </w:tc>
      </w:tr>
      <w:tr w:rsidR="005F7813" w:rsidRPr="005F7813" w:rsidTr="005F7813">
        <w:trPr>
          <w:trHeight w:val="3238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813" w:rsidRPr="005F7813" w:rsidRDefault="005F7813" w:rsidP="005F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813" w:rsidRDefault="005F7813" w:rsidP="005F7813">
            <w:pPr>
              <w:ind w:left="77" w:right="12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информация. Информационные технологии. Информационные системы. </w:t>
            </w:r>
          </w:p>
          <w:p w:rsidR="005F7813" w:rsidRDefault="005F7813" w:rsidP="005F7813">
            <w:pPr>
              <w:ind w:left="77" w:right="12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средства информационных технологий обеспечения управленческой деятельности. Методические основы создания информационных систем и технологий в управлении предприятием. </w:t>
            </w:r>
          </w:p>
          <w:p w:rsidR="005F7813" w:rsidRDefault="005F7813" w:rsidP="005F7813">
            <w:pPr>
              <w:ind w:left="77" w:right="12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документационного обеспечения управленческой деятельности.  </w:t>
            </w:r>
          </w:p>
          <w:p w:rsidR="005F7813" w:rsidRDefault="005F7813" w:rsidP="005F7813">
            <w:pPr>
              <w:ind w:left="77" w:right="12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Инструментальные средства компьютерных технологий информационного обслуживания управленческой деятельности. Компьютерные технологии интеллектуальной поддержки управленческих решений. </w:t>
            </w:r>
          </w:p>
          <w:p w:rsidR="005F7813" w:rsidRDefault="005F7813" w:rsidP="005F7813">
            <w:pPr>
              <w:ind w:left="77" w:right="127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и состав информационной системы маркетинга. </w:t>
            </w:r>
          </w:p>
          <w:p w:rsidR="005F7813" w:rsidRPr="005F7813" w:rsidRDefault="005F7813" w:rsidP="005F7813">
            <w:pPr>
              <w:ind w:left="77" w:right="12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Функциональное назначение и ресурсы Интернет. </w:t>
            </w:r>
          </w:p>
        </w:tc>
      </w:tr>
      <w:tr w:rsidR="005F7813" w:rsidRPr="005F7813" w:rsidTr="005F7813">
        <w:trPr>
          <w:trHeight w:val="1532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813" w:rsidRPr="005F7813" w:rsidRDefault="005F7813" w:rsidP="005F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813" w:rsidRPr="005F7813" w:rsidRDefault="005F7813" w:rsidP="005F7813">
            <w:pPr>
              <w:ind w:left="77" w:right="12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знания, умения и навыки в области информационных систем и моделей менеджмента,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задач.  </w:t>
            </w:r>
          </w:p>
        </w:tc>
      </w:tr>
      <w:tr w:rsidR="005F7813" w:rsidRPr="005F7813" w:rsidTr="005F7813">
        <w:trPr>
          <w:trHeight w:val="475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813" w:rsidRPr="005F7813" w:rsidRDefault="005F7813" w:rsidP="005F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Трудоемкость,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813" w:rsidRPr="005F7813" w:rsidRDefault="005F7813" w:rsidP="005F7813">
            <w:pPr>
              <w:ind w:left="77" w:right="127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7813" w:rsidRPr="005F7813" w:rsidTr="005F7813">
        <w:trPr>
          <w:trHeight w:val="706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813" w:rsidRPr="005F7813" w:rsidRDefault="005F7813" w:rsidP="005F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813" w:rsidRPr="005F7813" w:rsidRDefault="005F7813" w:rsidP="005F7813">
            <w:pPr>
              <w:ind w:left="77" w:right="127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  <w:p w:rsidR="005F7813" w:rsidRPr="005F7813" w:rsidRDefault="005F7813" w:rsidP="005F7813">
            <w:pPr>
              <w:ind w:left="77" w:right="127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5F7813" w:rsidRPr="005F7813" w:rsidTr="005F7813">
        <w:trPr>
          <w:trHeight w:val="478"/>
        </w:trPr>
        <w:tc>
          <w:tcPr>
            <w:tcW w:w="8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813" w:rsidRPr="005F7813" w:rsidRDefault="005F7813" w:rsidP="005F7813">
            <w:pPr>
              <w:ind w:left="77" w:right="127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5F7813" w:rsidRPr="005F7813" w:rsidTr="005F7813">
        <w:trPr>
          <w:trHeight w:val="3742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813" w:rsidRPr="005F7813" w:rsidRDefault="005F7813" w:rsidP="005F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813" w:rsidRPr="005F7813" w:rsidRDefault="005F7813" w:rsidP="005F7813">
            <w:pPr>
              <w:numPr>
                <w:ilvl w:val="0"/>
                <w:numId w:val="1"/>
              </w:numPr>
              <w:ind w:left="77" w:right="12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информационных технологий / Г.И. Киреева / В.Д.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А.Б. Мосягин / Д.Ю. Нечаев / Ю.В. Чекмарев: учебное пособие; ред. В.Ф. Макаров Электронный ресурс. - Основы информационных технологий,2019-04-19: Профобразование; Саратов, 2017. - 272 c. - Книга находится в базовой версии ЭБС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978-5-4488-0108-2, экземпляров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7813" w:rsidRPr="005F7813" w:rsidRDefault="005F7813" w:rsidP="005F7813">
            <w:pPr>
              <w:numPr>
                <w:ilvl w:val="0"/>
                <w:numId w:val="1"/>
              </w:numPr>
              <w:ind w:left="77" w:right="12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Гуров, В. В. Архитектура и организация ЭВМ / В.В. Гуров; В.О.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- 2е изд.,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Национальный Открытый Университет «ИНТУИТ», 2016. - 184 с. - (Основы информационных технологий). - ISBN 5-9556-0040-X, http://biblioclub.ru/index.php?page=book&amp;id =429021, экземпляров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7813" w:rsidRPr="005F7813" w:rsidRDefault="005F7813" w:rsidP="005F7813">
            <w:pPr>
              <w:numPr>
                <w:ilvl w:val="0"/>
                <w:numId w:val="1"/>
              </w:numPr>
              <w:ind w:left="77" w:right="12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Голерова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С.Н. В мире компьютеризации =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Computing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пособие/</w:t>
            </w: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сост. С.Н.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Голерова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С.Б. Невежина; С.Д. Оськина Электронный ресурс: Омский государственный университет им. Ф.М. Достоевского; Омск, 2016. - 310 c. - Книга находится в базовой версии ЭБС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978-5-7779-2041-6, экземпляров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813" w:rsidRPr="005F7813" w:rsidTr="005F7813">
        <w:trPr>
          <w:trHeight w:val="2225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813" w:rsidRPr="005F7813" w:rsidRDefault="005F7813" w:rsidP="005F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813" w:rsidRPr="005F7813" w:rsidRDefault="005F7813" w:rsidP="005F7813">
            <w:pPr>
              <w:numPr>
                <w:ilvl w:val="0"/>
                <w:numId w:val="2"/>
              </w:numPr>
              <w:ind w:left="77" w:right="12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Шаньгин, В.Ф. Защита компьютерной информации. Эффективные методы и средства / В.Ф. Шаньгин: учебное пособие Электронный ресурс. - Защита компьютерной информации. Эффективные методы и средства,2019-04-19: Профобразование; Саратов, 2017. - 544 c. - Книга находится в базовой версии ЭБС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978-5-4488-0074-0, экземпляров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7813" w:rsidRPr="005F7813" w:rsidRDefault="005F7813" w:rsidP="005F7813">
            <w:pPr>
              <w:numPr>
                <w:ilvl w:val="0"/>
                <w:numId w:val="2"/>
              </w:numPr>
              <w:ind w:left="77" w:right="12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Шаньгин, В.Ф. Информационная безопасность и защита информации / В.Ф. Шаньгин: учебное пособие Электронный ресурс. - Информационная безопасность и защита информации, 2019-04-19: Профобразование; Саратов, 2017. - 702 c. - Книга находится в базовой версии ЭБС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978-5-4488-0070-2, экземпляров </w:t>
            </w:r>
            <w:proofErr w:type="spellStart"/>
            <w:r w:rsidRPr="005F7813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9734DE" w:rsidRPr="005F7813" w:rsidRDefault="005F7813" w:rsidP="005F7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734DE" w:rsidRPr="005F7813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64C90"/>
    <w:multiLevelType w:val="hybridMultilevel"/>
    <w:tmpl w:val="FB8A64E6"/>
    <w:lvl w:ilvl="0" w:tplc="4740CF78">
      <w:start w:val="1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297A2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84F6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43D5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02871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ED93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4E7B0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694E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A218F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107AE0"/>
    <w:multiLevelType w:val="hybridMultilevel"/>
    <w:tmpl w:val="903854DE"/>
    <w:lvl w:ilvl="0" w:tplc="5686B91E">
      <w:start w:val="1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DC69B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B830C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741C2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E79C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FCED8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E8DC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AB78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8E65B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DE"/>
    <w:rsid w:val="005F7813"/>
    <w:rsid w:val="00817156"/>
    <w:rsid w:val="0097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A1083-F239-487D-B294-D8AD2BDB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F781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F781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2024-04-04T12:16:00Z</dcterms:created>
  <dcterms:modified xsi:type="dcterms:W3CDTF">2024-04-04T12:16:00Z</dcterms:modified>
</cp:coreProperties>
</file>