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6A22" w:rsidRPr="00DD09F5" w:rsidRDefault="00436A22" w:rsidP="00AE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DB5AD5C" wp14:editId="6DC89F23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A22" w:rsidRPr="00DD09F5" w:rsidRDefault="00436A22" w:rsidP="00AE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6A22" w:rsidRPr="00DD09F5" w:rsidRDefault="00436A22" w:rsidP="00AE07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436A22" w:rsidRPr="00DD09F5" w:rsidRDefault="00436A22" w:rsidP="00AE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D09F5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436A22" w:rsidRPr="00DD09F5" w:rsidRDefault="00436A22" w:rsidP="00AE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A22" w:rsidRPr="00DD09F5" w:rsidRDefault="00436A22" w:rsidP="00AE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A22" w:rsidRPr="00DD09F5" w:rsidRDefault="00436A22" w:rsidP="00AE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436A22" w:rsidRPr="00DD09F5" w:rsidTr="003604C1">
        <w:tc>
          <w:tcPr>
            <w:tcW w:w="5670" w:type="dxa"/>
          </w:tcPr>
          <w:p w:rsidR="00436A22" w:rsidRPr="00DD09F5" w:rsidRDefault="00436A22" w:rsidP="00AE07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436A22" w:rsidRPr="00DD09F5" w:rsidRDefault="00436A22" w:rsidP="00AE0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436A22" w:rsidRPr="00DD09F5" w:rsidRDefault="00436A22" w:rsidP="00AE0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hAnsi="Times New Roman" w:cs="Times New Roman"/>
                <w:sz w:val="24"/>
                <w:szCs w:val="24"/>
              </w:rPr>
              <w:t>от «29» августа 2023 г. протокол № 6</w:t>
            </w:r>
          </w:p>
        </w:tc>
        <w:tc>
          <w:tcPr>
            <w:tcW w:w="3827" w:type="dxa"/>
          </w:tcPr>
          <w:p w:rsidR="00436A22" w:rsidRPr="00DD09F5" w:rsidRDefault="00436A22" w:rsidP="00AE07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436A22" w:rsidRPr="00DD09F5" w:rsidRDefault="00436A22" w:rsidP="00AE0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436A22" w:rsidRPr="00DD09F5" w:rsidRDefault="00436A22" w:rsidP="00AE0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436A22" w:rsidRPr="00DD09F5" w:rsidRDefault="00436A22" w:rsidP="00AE0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6A22" w:rsidRPr="00DD09F5" w:rsidRDefault="00436A22" w:rsidP="00AE0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A22" w:rsidRPr="00DD09F5" w:rsidRDefault="00436A22" w:rsidP="00AE0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786" w:rsidRDefault="00D41786" w:rsidP="00D41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AE07ED" w:rsidRPr="00AE07ED" w:rsidRDefault="00AE07ED" w:rsidP="00AE0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hAnsi="Times New Roman" w:cs="Times New Roman"/>
          <w:b/>
          <w:sz w:val="24"/>
          <w:szCs w:val="24"/>
        </w:rPr>
        <w:t>Б1.В.</w:t>
      </w:r>
      <w:r w:rsidRPr="00AE07ED">
        <w:rPr>
          <w:rFonts w:ascii="Times New Roman" w:hAnsi="Times New Roman" w:cs="Times New Roman"/>
          <w:b/>
          <w:sz w:val="24"/>
          <w:szCs w:val="24"/>
        </w:rPr>
        <w:t xml:space="preserve">13 </w:t>
      </w:r>
    </w:p>
    <w:p w:rsidR="00AE07ED" w:rsidRPr="00AE07ED" w:rsidRDefault="00AE07ED" w:rsidP="00AE0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E07ED">
        <w:rPr>
          <w:rFonts w:ascii="Times New Roman" w:hAnsi="Times New Roman" w:cs="Times New Roman"/>
          <w:b/>
          <w:sz w:val="24"/>
          <w:szCs w:val="24"/>
        </w:rPr>
        <w:t>Стратегическое управление инновациями и изменениями</w:t>
      </w:r>
    </w:p>
    <w:p w:rsidR="00AE07ED" w:rsidRPr="00AE07ED" w:rsidRDefault="00AE07ED" w:rsidP="00AE07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436A22" w:rsidRPr="00DD09F5" w:rsidRDefault="00436A22" w:rsidP="00AE0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436A22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22" w:rsidRPr="00DD09F5" w:rsidRDefault="00436A22" w:rsidP="00AE07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22" w:rsidRPr="00DD09F5" w:rsidRDefault="00436A22" w:rsidP="00AE07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38.04.02 Менеджмент</w:t>
            </w:r>
          </w:p>
        </w:tc>
      </w:tr>
      <w:tr w:rsidR="00436A22" w:rsidRPr="00DD09F5" w:rsidTr="003604C1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22" w:rsidRPr="00DD09F5" w:rsidRDefault="00436A22" w:rsidP="00AE07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22" w:rsidRPr="00DD09F5" w:rsidRDefault="00436A22" w:rsidP="00AE07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Стратегический менеджмент и маркетинг</w:t>
            </w:r>
          </w:p>
        </w:tc>
      </w:tr>
      <w:tr w:rsidR="00436A22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22" w:rsidRPr="00DD09F5" w:rsidRDefault="00436A22" w:rsidP="00AE07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22" w:rsidRPr="00DD09F5" w:rsidRDefault="00436A22" w:rsidP="00AE07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436A22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22" w:rsidRPr="00DD09F5" w:rsidRDefault="00436A22" w:rsidP="00AE07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436A22" w:rsidRPr="00DD09F5" w:rsidRDefault="00436A22" w:rsidP="00AE07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22" w:rsidRPr="00DD09F5" w:rsidRDefault="00436A22" w:rsidP="00AE07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436A22" w:rsidRPr="00DD09F5" w:rsidRDefault="00436A22" w:rsidP="00AE07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436A22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22" w:rsidRPr="00DD09F5" w:rsidRDefault="00436A22" w:rsidP="00AE07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22" w:rsidRPr="00DD09F5" w:rsidRDefault="00436A22" w:rsidP="00AE07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семестр  курс </w:t>
            </w:r>
            <w:r w:rsidRPr="00AE0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36A22" w:rsidRPr="00DD09F5" w:rsidRDefault="00436A22" w:rsidP="00AE0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A22" w:rsidRPr="00DD09F5" w:rsidRDefault="00436A22" w:rsidP="00AE0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7ED" w:rsidRPr="00AE07ED" w:rsidRDefault="00436A22" w:rsidP="00AE0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hAnsi="Times New Roman" w:cs="Times New Roman"/>
          <w:b/>
          <w:sz w:val="24"/>
          <w:szCs w:val="24"/>
        </w:rPr>
        <w:t>Б1.В.</w:t>
      </w:r>
      <w:r w:rsidRPr="00AE07ED">
        <w:rPr>
          <w:rFonts w:ascii="Times New Roman" w:hAnsi="Times New Roman" w:cs="Times New Roman"/>
          <w:b/>
          <w:sz w:val="24"/>
          <w:szCs w:val="24"/>
        </w:rPr>
        <w:t xml:space="preserve">13 </w:t>
      </w:r>
    </w:p>
    <w:p w:rsidR="00436A22" w:rsidRPr="00AE07ED" w:rsidRDefault="00436A22" w:rsidP="00AE0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7ED">
        <w:rPr>
          <w:rFonts w:ascii="Times New Roman" w:hAnsi="Times New Roman" w:cs="Times New Roman"/>
          <w:b/>
          <w:sz w:val="24"/>
          <w:szCs w:val="24"/>
        </w:rPr>
        <w:t>Стратегическое управление инновациями и изменениями</w:t>
      </w:r>
    </w:p>
    <w:p w:rsidR="00BF715D" w:rsidRPr="00AE07ED" w:rsidRDefault="00BF715D" w:rsidP="00AE07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564" w:type="dxa"/>
        <w:tblInd w:w="-830" w:type="dxa"/>
        <w:tblLook w:val="04A0" w:firstRow="1" w:lastRow="0" w:firstColumn="1" w:lastColumn="0" w:noHBand="0" w:noVBand="1"/>
      </w:tblPr>
      <w:tblGrid>
        <w:gridCol w:w="23"/>
        <w:gridCol w:w="3541"/>
        <w:gridCol w:w="7000"/>
      </w:tblGrid>
      <w:tr w:rsidR="00436A22" w:rsidRPr="00AE07ED" w:rsidTr="00AE07ED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6A22" w:rsidRPr="00AE07ED" w:rsidRDefault="00436A22" w:rsidP="00AE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22" w:rsidRPr="00AE07ED" w:rsidRDefault="00AE07ED" w:rsidP="00AE07ED">
            <w:pPr>
              <w:ind w:left="93"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7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ED" w:rsidRPr="00AE07ED" w:rsidRDefault="00436A22" w:rsidP="00AE07ED">
            <w:pPr>
              <w:ind w:left="93"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hAnsi="Times New Roman" w:cs="Times New Roman"/>
                <w:b/>
                <w:sz w:val="24"/>
                <w:szCs w:val="24"/>
              </w:rPr>
              <w:t>Б1.В.</w:t>
            </w:r>
            <w:r w:rsidRPr="00AE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</w:p>
          <w:p w:rsidR="00436A22" w:rsidRPr="00AE07ED" w:rsidRDefault="00436A22" w:rsidP="00AE07ED">
            <w:pPr>
              <w:ind w:left="93"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7ED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Стратегическое управление инновациями и изменениями</w:t>
            </w:r>
          </w:p>
          <w:p w:rsidR="00436A22" w:rsidRPr="00AE07ED" w:rsidRDefault="00436A22" w:rsidP="00AE07ED">
            <w:pPr>
              <w:ind w:left="93"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7ED" w:rsidRPr="00AE07ED" w:rsidTr="00436A22">
        <w:trPr>
          <w:trHeight w:val="2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07ED" w:rsidRPr="00AE07ED" w:rsidRDefault="00AE07ED" w:rsidP="00AE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ED" w:rsidRPr="00AE07ED" w:rsidRDefault="00AE07ED" w:rsidP="00AE07ED">
            <w:pPr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ED" w:rsidRPr="00AE07ED" w:rsidRDefault="00AE07ED" w:rsidP="00AE07ED">
            <w:pPr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hAnsi="Times New Roman" w:cs="Times New Roman"/>
                <w:sz w:val="24"/>
                <w:szCs w:val="24"/>
              </w:rPr>
              <w:t>Назначение, сущность, основные составляющие инноваций и изменений, их необходимость. Инновационный процесс, его цикличность и фазы. Закономерности развития организации. Виды и эффективность организационных структур в инновационном менеджменте и формы инновационной деятельности. Особенности инновационной деятельности и классификация инновационных стратегий. Основные модели стратегического управления инновациями и изменениями. Анализ готовности организации к проведению инноваций и изменений. Процесс управления инновациями и изменениями. Управление инновационными проектами. Восприятие необходимости изменений. Изменения в группах и формирование команд</w:t>
            </w:r>
          </w:p>
        </w:tc>
      </w:tr>
      <w:tr w:rsidR="00BF715D" w:rsidRPr="00AE07ED" w:rsidTr="00436A22">
        <w:trPr>
          <w:trHeight w:val="2288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F715D" w:rsidRPr="00AE07ED" w:rsidRDefault="00BF715D" w:rsidP="00AE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5D" w:rsidRPr="00AE07ED" w:rsidRDefault="00AE07ED" w:rsidP="00AE07ED">
            <w:pPr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</w:t>
            </w:r>
          </w:p>
          <w:p w:rsidR="00BF715D" w:rsidRPr="00AE07ED" w:rsidRDefault="00AE07ED" w:rsidP="00AE07ED">
            <w:pPr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дисциплины </w:t>
            </w:r>
          </w:p>
          <w:p w:rsidR="00BF715D" w:rsidRPr="00AE07ED" w:rsidRDefault="00AE07ED" w:rsidP="00AE07ED">
            <w:pPr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5D" w:rsidRPr="00AE07ED" w:rsidRDefault="00AE07ED" w:rsidP="00AE07ED">
            <w:pPr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Основываясь на знаниях об основных теориях и подходах к управление инновациями и изменениями, понимает закономерности развития организации и изменений в ней, способен проводить организационный анализ для подготовки к стратегическому управлению инновациями и изменениями и применять инструменты реализации изменений и инноваций с учетом стратегии развития организации   </w:t>
            </w:r>
          </w:p>
          <w:p w:rsidR="00BF715D" w:rsidRPr="00AE07ED" w:rsidRDefault="00AE07ED" w:rsidP="00AE07ED">
            <w:pPr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Основываясь на знаниях о сущности процесса управления инновациями и изменениями способен выявлять и оценивать возможности развития организации в цифровой среде </w:t>
            </w:r>
          </w:p>
        </w:tc>
      </w:tr>
      <w:tr w:rsidR="00BF715D" w:rsidRPr="00AE07ED" w:rsidTr="00436A22">
        <w:trPr>
          <w:trHeight w:val="2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F715D" w:rsidRPr="00AE07ED" w:rsidRDefault="00BF715D" w:rsidP="00AE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5D" w:rsidRPr="00AE07ED" w:rsidRDefault="00AE07ED" w:rsidP="00AE07ED">
            <w:pPr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5D" w:rsidRPr="00AE07ED" w:rsidRDefault="00AE07ED" w:rsidP="00AE07ED">
            <w:pPr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F715D" w:rsidRPr="00AE07ED" w:rsidTr="00436A22">
        <w:trPr>
          <w:trHeight w:val="5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F715D" w:rsidRPr="00AE07ED" w:rsidRDefault="00BF715D" w:rsidP="00AE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5D" w:rsidRPr="00AE07ED" w:rsidRDefault="00AE07ED" w:rsidP="00AE07ED">
            <w:pPr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отчетности  </w:t>
            </w:r>
          </w:p>
          <w:p w:rsidR="00BF715D" w:rsidRPr="00AE07ED" w:rsidRDefault="00AE07ED" w:rsidP="00AE07ED">
            <w:pPr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5D" w:rsidRPr="00AE07ED" w:rsidRDefault="00AE07ED" w:rsidP="00AE07ED">
            <w:pPr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с оценкой   Реферат </w:t>
            </w:r>
          </w:p>
        </w:tc>
      </w:tr>
      <w:tr w:rsidR="00BF715D" w:rsidRPr="00AE07ED" w:rsidTr="00436A22">
        <w:trPr>
          <w:trHeight w:val="5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F715D" w:rsidRPr="00AE07ED" w:rsidRDefault="00BF715D" w:rsidP="00AE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5D" w:rsidRPr="00AE07ED" w:rsidRDefault="00AE07ED" w:rsidP="00AE07ED">
            <w:pPr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  <w:r w:rsidRPr="00AE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0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F715D" w:rsidRPr="00AE07ED" w:rsidTr="00436A22">
        <w:trPr>
          <w:trHeight w:val="431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F715D" w:rsidRPr="00AE07ED" w:rsidRDefault="00BF715D" w:rsidP="00AE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5D" w:rsidRPr="00AE07ED" w:rsidRDefault="00AE07ED" w:rsidP="00AE07ED">
            <w:pPr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литература </w:t>
            </w:r>
          </w:p>
          <w:p w:rsidR="00BF715D" w:rsidRPr="00AE07ED" w:rsidRDefault="00AE07ED" w:rsidP="00AE07ED">
            <w:pPr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5D" w:rsidRPr="00AE07ED" w:rsidRDefault="00AE07ED" w:rsidP="00AE07ED">
            <w:pPr>
              <w:numPr>
                <w:ilvl w:val="0"/>
                <w:numId w:val="1"/>
              </w:numPr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Гришина, С. А., А. Гришина, А. Н. Шишкин. - Стратегический менеджмент: проектный подход,2026-12-31. - Электрон</w:t>
            </w:r>
            <w:proofErr w:type="gram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(1 файл). - </w:t>
            </w:r>
            <w:proofErr w:type="gram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Тула :</w:t>
            </w:r>
            <w:proofErr w:type="gram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Тульский государственный педагогический университет имени Л.Н. Толстого, 2020. - 184 с. - электронный. - Книга находится в </w:t>
            </w:r>
            <w:proofErr w:type="spell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премиумверсии</w:t>
            </w:r>
            <w:proofErr w:type="spell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ЭБС IPR BOOKS. - ISBN 978-5-6045158-7-7, экземпляров </w:t>
            </w:r>
            <w:proofErr w:type="spell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715D" w:rsidRPr="00AE07ED" w:rsidRDefault="00AE07ED" w:rsidP="00AE07ED">
            <w:pPr>
              <w:numPr>
                <w:ilvl w:val="0"/>
                <w:numId w:val="1"/>
              </w:numPr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Р.А. Управление изменениями Электронный </w:t>
            </w:r>
            <w:proofErr w:type="gram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Д.А. Земскова ; сост. Р.А. </w:t>
            </w:r>
            <w:proofErr w:type="spell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Т.С. Мещерякова. - </w:t>
            </w:r>
            <w:proofErr w:type="gram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МИСИ-МГСУ, ЭБС АСВ, 2018. - 39 c. - Книга находится в базовой версии ЭБС </w:t>
            </w:r>
            <w:proofErr w:type="spell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экземпляров </w:t>
            </w:r>
            <w:proofErr w:type="spell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715D" w:rsidRPr="00AE07ED" w:rsidRDefault="00AE07ED" w:rsidP="00AE07ED">
            <w:pPr>
              <w:numPr>
                <w:ilvl w:val="0"/>
                <w:numId w:val="1"/>
              </w:numPr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Инновационный менеджмент на </w:t>
            </w:r>
            <w:proofErr w:type="gram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предприятии :</w:t>
            </w:r>
            <w:proofErr w:type="gram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И. П. Беликова, Д. В. Запорожец, Н. Б. Чернобай, В. А. Ивашова ; под редакцией И. П. Беликовой. - Инновационный менеджмент на </w:t>
            </w:r>
            <w:proofErr w:type="spellStart"/>
            <w:proofErr w:type="gram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предприятии,Весь</w:t>
            </w:r>
            <w:proofErr w:type="spellEnd"/>
            <w:proofErr w:type="gram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охраны авторского права. - Электрон</w:t>
            </w:r>
            <w:proofErr w:type="gram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(1 файл). - </w:t>
            </w:r>
            <w:proofErr w:type="gram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 :</w:t>
            </w:r>
            <w:proofErr w:type="gram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Ставропольский государственный аграрный университет, 2020. - 248 с. - электронный. - Книга находится в премиум-версии ЭБС IPR BOOKS. - ISBN 2227-8397, экземпляров </w:t>
            </w:r>
            <w:proofErr w:type="spell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715D" w:rsidRPr="00AE07ED" w:rsidTr="00436A22">
        <w:trPr>
          <w:trHeight w:val="273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F715D" w:rsidRPr="00AE07ED" w:rsidRDefault="00BF715D" w:rsidP="00AE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5D" w:rsidRPr="00AE07ED" w:rsidRDefault="00AE07ED" w:rsidP="00AE07ED">
            <w:pPr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литература  </w:t>
            </w:r>
          </w:p>
          <w:p w:rsidR="00BF715D" w:rsidRPr="00AE07ED" w:rsidRDefault="00AE07ED" w:rsidP="00AE07ED">
            <w:pPr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715D" w:rsidRPr="00AE07ED" w:rsidRDefault="00AE07ED" w:rsidP="00AE07ED">
            <w:pPr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5D" w:rsidRPr="00AE07ED" w:rsidRDefault="00AE07ED" w:rsidP="00AE07ED">
            <w:pPr>
              <w:numPr>
                <w:ilvl w:val="0"/>
                <w:numId w:val="2"/>
              </w:numPr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Конев, А.Н. Управление организационными изменениями: поведенческий и информационный аспекты Электронный </w:t>
            </w:r>
            <w:proofErr w:type="gram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монография / А.Н. Конев. - </w:t>
            </w:r>
            <w:proofErr w:type="gram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Вузовское образование, 2018. - 137 c. - Книга находится в базовой версии ЭБС </w:t>
            </w:r>
            <w:proofErr w:type="spell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978-5-44870154-2, экземпляров </w:t>
            </w:r>
            <w:proofErr w:type="spell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715D" w:rsidRPr="00AE07ED" w:rsidRDefault="00AE07ED" w:rsidP="00AE07ED">
            <w:pPr>
              <w:numPr>
                <w:ilvl w:val="0"/>
                <w:numId w:val="2"/>
              </w:numPr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Кудряшов, А.А. Управление изменениями Электронный </w:t>
            </w:r>
            <w:proofErr w:type="gram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А.А. Кудряшов. - </w:t>
            </w:r>
            <w:proofErr w:type="gram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Самара :</w:t>
            </w:r>
            <w:proofErr w:type="gram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Поволжский государственный университет телекоммуникаций и информатики, 2016. - 50 c. - Книга находится в базовой версии ЭБС </w:t>
            </w:r>
            <w:proofErr w:type="spell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экземпляров </w:t>
            </w:r>
            <w:proofErr w:type="spell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07ED" w:rsidRDefault="00AE07ED" w:rsidP="00AE07ED">
            <w:pPr>
              <w:numPr>
                <w:ilvl w:val="0"/>
                <w:numId w:val="2"/>
              </w:numPr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>Самогородская</w:t>
            </w:r>
            <w:proofErr w:type="spellEnd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 xml:space="preserve"> М. И. Стратегический менеджмент : практикум / М. И. </w:t>
            </w:r>
            <w:proofErr w:type="spellStart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>Самогородская</w:t>
            </w:r>
            <w:proofErr w:type="spellEnd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>. - Стратегический менеджмент,2026-09-08. - Электрон</w:t>
            </w:r>
            <w:proofErr w:type="gramStart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 xml:space="preserve"> дан. (1 файл). - </w:t>
            </w:r>
            <w:proofErr w:type="gramStart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>Воронеж :</w:t>
            </w:r>
            <w:proofErr w:type="gramEnd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Воронежский государственный технический университет, ЭБС АСВ, 2021. - 192 с. - электронный. - Книга находится в премиум-версии ЭБС IPR BOOKS. - ISBN 978-5-7731-0924-2, экземпляров </w:t>
            </w:r>
            <w:proofErr w:type="spellStart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7ED" w:rsidRDefault="00AE07ED" w:rsidP="00AE07ED">
            <w:pPr>
              <w:numPr>
                <w:ilvl w:val="0"/>
                <w:numId w:val="2"/>
              </w:numPr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>Репнев</w:t>
            </w:r>
            <w:proofErr w:type="spellEnd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 xml:space="preserve">, В. А. Исследование системы управления компанией – управление изменениями / В.А. </w:t>
            </w:r>
            <w:proofErr w:type="spellStart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>Репнев</w:t>
            </w:r>
            <w:proofErr w:type="spellEnd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 xml:space="preserve"> Директ-Медиа, 2013. - 265 с. - ISBN 978-5-4458-3418-2, экземпляров </w:t>
            </w:r>
            <w:proofErr w:type="spellStart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7ED" w:rsidRDefault="00AE07ED" w:rsidP="00AE07ED">
            <w:pPr>
              <w:numPr>
                <w:ilvl w:val="0"/>
                <w:numId w:val="2"/>
              </w:numPr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Катунина, И. В. Управление изменениями / И.В. Катунина. - </w:t>
            </w:r>
            <w:proofErr w:type="gramStart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>Омск :</w:t>
            </w:r>
            <w:proofErr w:type="gramEnd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 xml:space="preserve"> Омский государственный университет, 2012. - 328 с. - ISBN 978-5-7779- 1508-5, экземпляров </w:t>
            </w:r>
            <w:proofErr w:type="spellStart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7ED" w:rsidRPr="00AE07ED" w:rsidRDefault="00AE07ED" w:rsidP="00AE07ED">
            <w:pPr>
              <w:numPr>
                <w:ilvl w:val="0"/>
                <w:numId w:val="2"/>
              </w:numPr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 менеджмент : учебник для магистров, обучающихся по направлению подготовки «менеджмент» / В. Я. Горфинкель, А. И. Базилевич, В. В. Бондаренко [и др.] ; под редакцией В. Я. Горфинкеля ; Т. Г. </w:t>
            </w:r>
            <w:proofErr w:type="spellStart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>Попадюк</w:t>
            </w:r>
            <w:proofErr w:type="spellEnd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>. - Инновационный менеджмент,2022-04-16. - Электрон</w:t>
            </w:r>
            <w:proofErr w:type="gramStart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 xml:space="preserve"> дан. (1 файл). - </w:t>
            </w:r>
            <w:proofErr w:type="gramStart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 xml:space="preserve"> ЮНИТИ-ДАНА, 2017. - 391 с. - электронный. - Книга находится в премиум-версии ЭБС IPR BOOKS. - ISBN 978-5-238-02359-5, экземпляров неограничен</w:t>
            </w:r>
          </w:p>
        </w:tc>
      </w:tr>
    </w:tbl>
    <w:p w:rsidR="00BF715D" w:rsidRPr="00AE07ED" w:rsidRDefault="00AE07ED" w:rsidP="00AE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7E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BF715D" w:rsidRPr="00AE07ED">
      <w:pgSz w:w="11906" w:h="16838"/>
      <w:pgMar w:top="560" w:right="1440" w:bottom="141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35CD9"/>
    <w:multiLevelType w:val="hybridMultilevel"/>
    <w:tmpl w:val="93C20182"/>
    <w:lvl w:ilvl="0" w:tplc="47B8C868">
      <w:start w:val="1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64E27E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122BC4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46A9CC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EC6764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148C1A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1C3EE2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04189A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C2CAF0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A94809"/>
    <w:multiLevelType w:val="hybridMultilevel"/>
    <w:tmpl w:val="6DA24318"/>
    <w:lvl w:ilvl="0" w:tplc="7FA8F2C0">
      <w:start w:val="1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363F54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26E2B4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1403B0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F4579C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0E80D4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D8B6B6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B2557C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C48762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15D"/>
    <w:rsid w:val="00436A22"/>
    <w:rsid w:val="00AE07ED"/>
    <w:rsid w:val="00BF715D"/>
    <w:rsid w:val="00D4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3DB76-89AD-4F47-ABAE-1202195C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36A2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36A2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3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2024-04-04T12:28:00Z</dcterms:created>
  <dcterms:modified xsi:type="dcterms:W3CDTF">2024-04-04T12:28:00Z</dcterms:modified>
</cp:coreProperties>
</file>