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42C" w:rsidRDefault="0037342C" w:rsidP="00EA5555">
      <w:pPr>
        <w:spacing w:after="0" w:line="240" w:lineRule="auto"/>
      </w:pPr>
    </w:p>
    <w:p w:rsidR="00EA5555" w:rsidRPr="00DD09F5" w:rsidRDefault="00EA5555" w:rsidP="00EA5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9C3732" wp14:editId="7DFE425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55" w:rsidRPr="00DD09F5" w:rsidRDefault="00EA5555" w:rsidP="00EA5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55" w:rsidRPr="00DD09F5" w:rsidRDefault="00EA5555" w:rsidP="00EA5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EA5555" w:rsidRPr="00DD09F5" w:rsidRDefault="00EA5555" w:rsidP="00EA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EA5555" w:rsidRPr="00DD09F5" w:rsidRDefault="00EA5555" w:rsidP="00EA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55" w:rsidRPr="00DD09F5" w:rsidRDefault="00EA5555" w:rsidP="00EA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55" w:rsidRPr="00DD09F5" w:rsidRDefault="00EA5555" w:rsidP="00EA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EA5555" w:rsidRPr="00DD09F5" w:rsidTr="003604C1">
        <w:tc>
          <w:tcPr>
            <w:tcW w:w="5670" w:type="dxa"/>
          </w:tcPr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555" w:rsidRPr="00DD09F5" w:rsidRDefault="00EA5555" w:rsidP="00EA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55" w:rsidRPr="00DD09F5" w:rsidRDefault="00EA5555" w:rsidP="00EA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75" w:rsidRDefault="00F60D75" w:rsidP="00F6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РАКБОЧАЯ ПРОГРАММА ДИСЦИПЛИНЫ</w:t>
      </w:r>
    </w:p>
    <w:p w:rsidR="008330C9" w:rsidRPr="00F60D75" w:rsidRDefault="008330C9" w:rsidP="00833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D09F5">
        <w:rPr>
          <w:rFonts w:ascii="Times New Roman" w:hAnsi="Times New Roman" w:cs="Times New Roman"/>
          <w:b/>
          <w:sz w:val="24"/>
          <w:szCs w:val="24"/>
        </w:rPr>
        <w:t>1.В.</w:t>
      </w:r>
      <w:r w:rsidRPr="008330C9">
        <w:rPr>
          <w:rFonts w:ascii="Times New Roman" w:hAnsi="Times New Roman" w:cs="Times New Roman"/>
          <w:b/>
          <w:sz w:val="24"/>
          <w:szCs w:val="24"/>
        </w:rPr>
        <w:t>ДВ</w:t>
      </w:r>
      <w:proofErr w:type="gramEnd"/>
      <w:r w:rsidRPr="008330C9">
        <w:rPr>
          <w:rFonts w:ascii="Times New Roman" w:hAnsi="Times New Roman" w:cs="Times New Roman"/>
          <w:b/>
          <w:sz w:val="24"/>
          <w:szCs w:val="24"/>
        </w:rPr>
        <w:t xml:space="preserve">.01.02  </w:t>
      </w:r>
      <w:bookmarkStart w:id="0" w:name="_GoBack"/>
      <w:r w:rsidRPr="00F60D75">
        <w:rPr>
          <w:rFonts w:ascii="Times New Roman" w:hAnsi="Times New Roman" w:cs="Times New Roman"/>
          <w:b/>
          <w:bCs/>
          <w:sz w:val="24"/>
          <w:szCs w:val="24"/>
        </w:rPr>
        <w:t>Теория и практика принятия управленческих решений и контроллинг</w:t>
      </w:r>
    </w:p>
    <w:bookmarkEnd w:id="0"/>
    <w:p w:rsidR="00EA5555" w:rsidRPr="00F60D75" w:rsidRDefault="00EA5555" w:rsidP="00EA5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555" w:rsidRPr="00DD09F5" w:rsidRDefault="00EA5555" w:rsidP="00EA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EA5555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EA5555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EA5555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A5555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EA5555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55" w:rsidRPr="00DD09F5" w:rsidRDefault="00EA5555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 курс</w:t>
            </w:r>
            <w:proofErr w:type="gramEnd"/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3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A5555" w:rsidRPr="00DD09F5" w:rsidRDefault="00EA5555" w:rsidP="00EA5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555" w:rsidRPr="00DD09F5" w:rsidRDefault="00EA5555" w:rsidP="00EA5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555" w:rsidRPr="008330C9" w:rsidRDefault="00EA5555" w:rsidP="00833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D09F5">
        <w:rPr>
          <w:rFonts w:ascii="Times New Roman" w:hAnsi="Times New Roman" w:cs="Times New Roman"/>
          <w:b/>
          <w:sz w:val="24"/>
          <w:szCs w:val="24"/>
        </w:rPr>
        <w:t>1.В.</w:t>
      </w:r>
      <w:r w:rsidRPr="008330C9">
        <w:rPr>
          <w:rFonts w:ascii="Times New Roman" w:hAnsi="Times New Roman" w:cs="Times New Roman"/>
          <w:b/>
          <w:sz w:val="24"/>
          <w:szCs w:val="24"/>
        </w:rPr>
        <w:t>ДВ</w:t>
      </w:r>
      <w:proofErr w:type="gramEnd"/>
      <w:r w:rsidRPr="008330C9">
        <w:rPr>
          <w:rFonts w:ascii="Times New Roman" w:hAnsi="Times New Roman" w:cs="Times New Roman"/>
          <w:b/>
          <w:sz w:val="24"/>
          <w:szCs w:val="24"/>
        </w:rPr>
        <w:t>.01.0</w:t>
      </w:r>
      <w:r w:rsidR="008330C9" w:rsidRPr="008330C9">
        <w:rPr>
          <w:rFonts w:ascii="Times New Roman" w:hAnsi="Times New Roman" w:cs="Times New Roman"/>
          <w:b/>
          <w:sz w:val="24"/>
          <w:szCs w:val="24"/>
        </w:rPr>
        <w:t>2</w:t>
      </w:r>
      <w:r w:rsidRPr="0083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0C9" w:rsidRPr="0083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0C9" w:rsidRPr="008330C9">
        <w:rPr>
          <w:rFonts w:ascii="Times New Roman" w:hAnsi="Times New Roman" w:cs="Times New Roman"/>
          <w:sz w:val="24"/>
          <w:szCs w:val="24"/>
        </w:rPr>
        <w:t>Теория и практика принятия управленческих решений и контроллинг</w:t>
      </w:r>
    </w:p>
    <w:p w:rsidR="00EA5555" w:rsidRPr="008330C9" w:rsidRDefault="00EA5555" w:rsidP="00EA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99" w:type="dxa"/>
        <w:tblInd w:w="-830" w:type="dxa"/>
        <w:tblCellMar>
          <w:top w:w="13" w:type="dxa"/>
          <w:right w:w="31" w:type="dxa"/>
        </w:tblCellMar>
        <w:tblLook w:val="04A0" w:firstRow="1" w:lastRow="0" w:firstColumn="1" w:lastColumn="0" w:noHBand="0" w:noVBand="1"/>
      </w:tblPr>
      <w:tblGrid>
        <w:gridCol w:w="505"/>
        <w:gridCol w:w="2046"/>
        <w:gridCol w:w="506"/>
        <w:gridCol w:w="7431"/>
        <w:gridCol w:w="511"/>
      </w:tblGrid>
      <w:tr w:rsidR="0037342C" w:rsidRPr="008330C9" w:rsidTr="008330C9">
        <w:trPr>
          <w:trHeight w:val="3860"/>
        </w:trPr>
        <w:tc>
          <w:tcPr>
            <w:tcW w:w="505" w:type="dxa"/>
            <w:vMerge w:val="restart"/>
            <w:tcBorders>
              <w:top w:val="single" w:sz="8" w:space="0" w:color="4057FF"/>
              <w:left w:val="nil"/>
              <w:bottom w:val="nil"/>
              <w:right w:val="single" w:sz="4" w:space="0" w:color="000000"/>
            </w:tcBorders>
          </w:tcPr>
          <w:p w:rsidR="0037342C" w:rsidRPr="008330C9" w:rsidRDefault="0037342C" w:rsidP="00EA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Pr="008330C9" w:rsidRDefault="008330C9" w:rsidP="00EA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942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Pr="008330C9" w:rsidRDefault="008330C9" w:rsidP="00EA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разработки управленческого решения. Функции решения. Типология управленческих решений. Требования к управленческим решениям. Условия и факторы качества управленческих решений. Модели, методология и организация процесса разработки управленческого решения. Целеполагание в процессе разработки и принятия управленческих решений. Альтернативные действия, их анализ и выбор оптимального варианта. Методы оптимизации управленческих решений. Внешняя среда и риски. Условия неопределенности и риска. Допустимый, критический и катастрофический риски. Разработка управленческих решений с позиций управления риском. Эффективность управленческих решений и ее оценка.  Контроль реализации управленческих решений и ответственность руководителя. Виды контроля. Система контроля исполнения принятых решений. Основные принципы и критерии организации контроля. </w:t>
            </w:r>
          </w:p>
        </w:tc>
      </w:tr>
      <w:tr w:rsidR="0037342C" w:rsidTr="008330C9">
        <w:trPr>
          <w:trHeight w:val="11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342C" w:rsidRDefault="0037342C" w:rsidP="00EA5555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дисциплины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Основываясь на знаниях о методах и моделях процесса разработки управленческих решений, способен выявлять, оценивать, разрабатывать и принимать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рациональные  управленческие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решения с учетом влияния факторов бизнес-среды </w:t>
            </w:r>
          </w:p>
        </w:tc>
      </w:tr>
      <w:tr w:rsidR="0037342C" w:rsidTr="008330C9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342C" w:rsidRDefault="0037342C" w:rsidP="00EA5555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37342C" w:rsidTr="008330C9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342C" w:rsidRDefault="0037342C" w:rsidP="00EA5555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2C" w:rsidRDefault="008330C9" w:rsidP="00EA5555">
            <w:r>
              <w:rPr>
                <w:rFonts w:ascii="Times New Roman" w:eastAsia="Times New Roman" w:hAnsi="Times New Roman" w:cs="Times New Roman"/>
                <w:sz w:val="24"/>
              </w:rPr>
              <w:t>Формы отчетности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Реферат  </w:t>
            </w:r>
          </w:p>
        </w:tc>
      </w:tr>
      <w:tr w:rsidR="0037342C" w:rsidTr="008330C9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342C" w:rsidRDefault="0037342C" w:rsidP="00EA5555"/>
        </w:tc>
        <w:tc>
          <w:tcPr>
            <w:tcW w:w="10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37342C" w:rsidTr="008330C9">
        <w:trPr>
          <w:trHeight w:val="69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342C" w:rsidRDefault="0037342C" w:rsidP="00EA5555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numPr>
                <w:ilvl w:val="0"/>
                <w:numId w:val="1"/>
              </w:numPr>
              <w:ind w:left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Генералова,,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 В. Менеджмент. Методы и модели разработки и принятия управленческих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решений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С. В. Генералова. - Менеджмент. Методы и модели разработки и принятия управленческих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решений,Весь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срок охраны авторского права. - Электрон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дан. (1 файл). - Саратов,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Профобразование, Ай Пи Ар Медиа, 2020. - 71 с. - электронный. - Книга находится в премиум-версии ЭБС IPR BOOKS. - ISBN 978-5-4488-0885-2, 978-5-4497-0709-3,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7342C" w:rsidRDefault="008330C9" w:rsidP="00EA5555">
            <w:pPr>
              <w:numPr>
                <w:ilvl w:val="0"/>
                <w:numId w:val="1"/>
              </w:num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Пантелеева, М. С. Методы принятия управленческих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решений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учебнометодическое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пособие / М. С. Пантелеева. - Методы принятия управленческих решений,2026-08-02. - Электрон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дан. (1 файл).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МИСИ-МГСУ, ЭБС АСВ, 2020. - 35 с. - электронный. - Книга находится в премиум-версии ЭБС IPR BOOKS. - ISBN 978-5-7264-2077-6,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7342C" w:rsidRDefault="008330C9" w:rsidP="00EA5555">
            <w:pPr>
              <w:numPr>
                <w:ilvl w:val="0"/>
                <w:numId w:val="1"/>
              </w:numPr>
              <w:ind w:left="0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 Л. Методы принятия управленческих решений : учебное пособие / Т.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- Методы принятия управленческих решений,202509-07. - Электрон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дан. (1 файл).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Новосибирск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Новосибирский государственный технический университет, 2019. - 123 с. - электронный. - Книга находится в премиум-версии ЭБС IPR BOOKS. - ISBN 978-5-7782-</w:t>
            </w:r>
          </w:p>
          <w:p w:rsidR="0037342C" w:rsidRDefault="008330C9" w:rsidP="00EA5555">
            <w:r>
              <w:rPr>
                <w:rFonts w:ascii="Times New Roman" w:eastAsia="Times New Roman" w:hAnsi="Times New Roman" w:cs="Times New Roman"/>
                <w:sz w:val="24"/>
              </w:rPr>
              <w:t xml:space="preserve">3812-1,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7342C" w:rsidRDefault="008330C9" w:rsidP="00EA5555">
            <w:pPr>
              <w:numPr>
                <w:ilvl w:val="0"/>
                <w:numId w:val="1"/>
              </w:num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Томпсон, А.А. Стратегический менеджмент. Искусство разработки и реализации стратегии 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ресурс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/ А.А. Томпсон / Стрикленд Дж. А. ; М.И. Соколова ; ред. Л.Г. Зайцев. - Стратегический менеджмент. Искусство разработки и реализации стратегии,2021-02-20.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ЮНИТИ-ДАНА, 2017. - 577 c. - Книга находится в базовой версии </w:t>
            </w:r>
          </w:p>
          <w:p w:rsidR="0037342C" w:rsidRDefault="008330C9" w:rsidP="00EA5555">
            <w:r>
              <w:rPr>
                <w:rFonts w:ascii="Times New Roman" w:eastAsia="Times New Roman" w:hAnsi="Times New Roman" w:cs="Times New Roman"/>
                <w:sz w:val="24"/>
              </w:rPr>
              <w:t xml:space="preserve">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ISBN 5-85173-059-5,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342C" w:rsidTr="008330C9">
        <w:tblPrEx>
          <w:tblCellMar>
            <w:top w:w="64" w:type="dxa"/>
            <w:left w:w="113" w:type="dxa"/>
            <w:right w:w="55" w:type="dxa"/>
          </w:tblCellMar>
        </w:tblPrEx>
        <w:trPr>
          <w:gridAfter w:val="1"/>
          <w:wAfter w:w="511" w:type="dxa"/>
          <w:trHeight w:val="525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Дополнительная литература 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C" w:rsidRDefault="008330C9" w:rsidP="00EA5555">
            <w:pPr>
              <w:numPr>
                <w:ilvl w:val="0"/>
                <w:numId w:val="2"/>
              </w:num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принятия управленческих решений Электронный ресурс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Чепурова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Ф., Гладышева А.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Куцерубов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 Е., Махонина </w:t>
            </w:r>
          </w:p>
          <w:p w:rsidR="0037342C" w:rsidRDefault="008330C9" w:rsidP="00EA55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 Н., Степанычева Е. В., Яковлева 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Тамбов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ТГУ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Г.Р.Державина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2019. - 152 с. - ISBN 978-5-00078-317-7,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7342C" w:rsidRDefault="008330C9" w:rsidP="00EA5555">
            <w:pPr>
              <w:numPr>
                <w:ilvl w:val="0"/>
                <w:numId w:val="2"/>
              </w:num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Козырев, М. С. Методы принятия управленческих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решений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/ </w:t>
            </w:r>
          </w:p>
          <w:p w:rsidR="0037342C" w:rsidRDefault="008330C9" w:rsidP="00EA555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М.С. Козырев.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Москва|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Берлин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Директ-Медиа, 2018. - 158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ил., табл. - http://biblioclub.ru/.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- ISBN 978-5-4475-2754-9,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7342C" w:rsidRDefault="008330C9" w:rsidP="00EA5555">
            <w:pPr>
              <w:numPr>
                <w:ilvl w:val="0"/>
                <w:numId w:val="2"/>
              </w:numPr>
              <w:ind w:left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Шамалова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Е. В. Основы методологии принятия управленческих решений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Шамалова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М.И. Глухова.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Москва|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Берлин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Директ-Медиа, 2018. - 95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табл., схем., ил. - http://biblioclub.ru/.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- ISBN 978-5-4475-2758-7,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7342C" w:rsidRDefault="008330C9" w:rsidP="00EA5555">
            <w:pPr>
              <w:numPr>
                <w:ilvl w:val="0"/>
                <w:numId w:val="2"/>
              </w:numPr>
              <w:ind w:left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Вылгина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 В. Современный стратегический анализ Электронный ресурс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Вылгина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 В. : учебное пособие.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Иваново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ИГЭУ, 2020. - 84 с. - Печатается по решению редакционно-издательского совета ФГБОУВО </w:t>
            </w:r>
          </w:p>
          <w:p w:rsidR="0037342C" w:rsidRDefault="008330C9" w:rsidP="00EA5555">
            <w:r>
              <w:rPr>
                <w:rFonts w:ascii="Times New Roman" w:eastAsia="Times New Roman" w:hAnsi="Times New Roman" w:cs="Times New Roman"/>
                <w:sz w:val="24"/>
              </w:rPr>
              <w:t xml:space="preserve">«Ивановский государственный энергетический университет имени В.И. </w:t>
            </w:r>
          </w:p>
          <w:p w:rsidR="0037342C" w:rsidRDefault="008330C9" w:rsidP="00EA5555"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Ленина»,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7342C" w:rsidRDefault="008330C9" w:rsidP="00EA555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7342C">
      <w:pgSz w:w="11906" w:h="16838"/>
      <w:pgMar w:top="560" w:right="1440" w:bottom="14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3BA7"/>
    <w:multiLevelType w:val="hybridMultilevel"/>
    <w:tmpl w:val="4CC0D1A8"/>
    <w:lvl w:ilvl="0" w:tplc="94BEEA6A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CD9A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4BEE2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4BBA2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8B9C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442A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C44A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2A38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E5EC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612AB"/>
    <w:multiLevelType w:val="hybridMultilevel"/>
    <w:tmpl w:val="D9DC54BE"/>
    <w:lvl w:ilvl="0" w:tplc="90A6CDD4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8493E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6D01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A7B9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09A2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84696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A75E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1B1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A33C2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2C"/>
    <w:rsid w:val="0037342C"/>
    <w:rsid w:val="008330C9"/>
    <w:rsid w:val="00B0669A"/>
    <w:rsid w:val="00EA5555"/>
    <w:rsid w:val="00F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1F7E"/>
  <w15:docId w15:val="{DB2928BA-DC58-46B4-844E-9551FE6A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A555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A555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2024-04-04T12:29:00Z</dcterms:created>
  <dcterms:modified xsi:type="dcterms:W3CDTF">2024-04-04T12:29:00Z</dcterms:modified>
</cp:coreProperties>
</file>